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86060" w14:textId="77777777" w:rsidR="008C108E" w:rsidRPr="00832110" w:rsidRDefault="008C108E" w:rsidP="005463BE">
      <w:pPr>
        <w:pStyle w:val="berschrift1"/>
        <w:numPr>
          <w:ilvl w:val="0"/>
          <w:numId w:val="0"/>
        </w:numPr>
        <w:spacing w:line="240" w:lineRule="auto"/>
        <w:rPr>
          <w:sz w:val="44"/>
        </w:rPr>
      </w:pPr>
      <w:r w:rsidRPr="00832110">
        <w:rPr>
          <w:sz w:val="44"/>
        </w:rPr>
        <w:t>Presse-Information</w:t>
      </w:r>
    </w:p>
    <w:p w14:paraId="65E5F4B3" w14:textId="77777777" w:rsidR="00812F6F" w:rsidRPr="00832110" w:rsidRDefault="00812F6F" w:rsidP="005463BE">
      <w:pPr>
        <w:pStyle w:val="BaumerFliesstext"/>
      </w:pPr>
    </w:p>
    <w:p w14:paraId="41E96F36" w14:textId="77777777" w:rsidR="00812F6F" w:rsidRPr="00832110" w:rsidRDefault="00812F6F" w:rsidP="005463BE">
      <w:pPr>
        <w:pStyle w:val="BaumerFliesstext"/>
      </w:pPr>
    </w:p>
    <w:p w14:paraId="335C51F2" w14:textId="77777777" w:rsidR="00E3263F" w:rsidRDefault="00E3263F" w:rsidP="005463BE">
      <w:pPr>
        <w:spacing w:after="240" w:line="360" w:lineRule="auto"/>
        <w:rPr>
          <w:b/>
          <w:bCs/>
          <w:iCs/>
          <w:kern w:val="20"/>
          <w:sz w:val="28"/>
          <w:szCs w:val="28"/>
        </w:rPr>
      </w:pPr>
      <w:bookmarkStart w:id="0" w:name="_GoBack"/>
      <w:r>
        <w:rPr>
          <w:b/>
          <w:bCs/>
          <w:iCs/>
          <w:kern w:val="20"/>
          <w:sz w:val="28"/>
          <w:szCs w:val="28"/>
        </w:rPr>
        <w:t xml:space="preserve">Smarte </w:t>
      </w:r>
      <w:r w:rsidRPr="00E3263F">
        <w:rPr>
          <w:b/>
          <w:bCs/>
          <w:iCs/>
          <w:kern w:val="20"/>
          <w:sz w:val="28"/>
          <w:szCs w:val="28"/>
        </w:rPr>
        <w:t xml:space="preserve">Vermessung von </w:t>
      </w:r>
      <w:r>
        <w:rPr>
          <w:b/>
          <w:bCs/>
          <w:iCs/>
          <w:kern w:val="20"/>
          <w:sz w:val="28"/>
          <w:szCs w:val="28"/>
        </w:rPr>
        <w:t xml:space="preserve">Blechdicken und Gummibändern mit </w:t>
      </w:r>
      <w:r w:rsidR="00190043" w:rsidRPr="00C50161">
        <w:rPr>
          <w:b/>
          <w:bCs/>
          <w:i/>
          <w:iCs/>
          <w:kern w:val="20"/>
          <w:sz w:val="28"/>
          <w:szCs w:val="28"/>
        </w:rPr>
        <w:t xml:space="preserve">PosCon </w:t>
      </w:r>
      <w:r w:rsidRPr="00C50161">
        <w:rPr>
          <w:b/>
          <w:bCs/>
          <w:i/>
          <w:iCs/>
          <w:kern w:val="20"/>
          <w:sz w:val="28"/>
          <w:szCs w:val="28"/>
        </w:rPr>
        <w:t>3D</w:t>
      </w:r>
      <w:r>
        <w:rPr>
          <w:b/>
          <w:bCs/>
          <w:iCs/>
          <w:kern w:val="20"/>
          <w:sz w:val="28"/>
          <w:szCs w:val="28"/>
        </w:rPr>
        <w:t xml:space="preserve"> Lichtschnittsensoren</w:t>
      </w:r>
    </w:p>
    <w:bookmarkEnd w:id="0"/>
    <w:p w14:paraId="77C076E5" w14:textId="461A471B" w:rsidR="005463BE" w:rsidRDefault="00656E7A" w:rsidP="005463BE">
      <w:pPr>
        <w:spacing w:after="240" w:line="360" w:lineRule="auto"/>
        <w:rPr>
          <w:lang w:val="de-DE"/>
        </w:rPr>
      </w:pPr>
      <w:r>
        <w:rPr>
          <w:noProof/>
          <w:szCs w:val="20"/>
          <w:lang w:val="de-DE"/>
        </w:rPr>
        <w:drawing>
          <wp:anchor distT="0" distB="107950" distL="114300" distR="114300" simplePos="0" relativeHeight="251658240" behindDoc="0" locked="0" layoutInCell="1" allowOverlap="1" wp14:anchorId="4F5EDD15" wp14:editId="05544879">
            <wp:simplePos x="0" y="0"/>
            <wp:positionH relativeFrom="page">
              <wp:posOffset>3830955</wp:posOffset>
            </wp:positionH>
            <wp:positionV relativeFrom="paragraph">
              <wp:posOffset>7620</wp:posOffset>
            </wp:positionV>
            <wp:extent cx="3192780" cy="2252980"/>
            <wp:effectExtent l="0" t="0" r="7620" b="0"/>
            <wp:wrapSquare wrapText="bothSides"/>
            <wp:docPr id="1" name="Grafik 1" descr="\\baumernet.org\ch01d\SL-SE\Marketing-SE\05_Messen\2017\1701_Fachpressetage-Stutensee_2017\Fachbericht\Bilder\Baumer_PosCon3D_Zchn-6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ernet.org\ch01d\SL-SE\Marketing-SE\05_Messen\2017\1701_Fachpressetage-Stutensee_2017\Fachbericht\Bilder\Baumer_PosCon3D_Zchn-617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92780" cy="225298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4B37D8">
        <w:rPr>
          <w:szCs w:val="20"/>
        </w:rPr>
        <w:t>(</w:t>
      </w:r>
      <w:r w:rsidR="00D86354">
        <w:rPr>
          <w:szCs w:val="20"/>
        </w:rPr>
        <w:t>1</w:t>
      </w:r>
      <w:r w:rsidR="009C277E">
        <w:rPr>
          <w:szCs w:val="20"/>
        </w:rPr>
        <w:t>8.0</w:t>
      </w:r>
      <w:r w:rsidR="00426B44">
        <w:rPr>
          <w:szCs w:val="20"/>
        </w:rPr>
        <w:t>6</w:t>
      </w:r>
      <w:r w:rsidR="009C277E">
        <w:rPr>
          <w:szCs w:val="20"/>
        </w:rPr>
        <w:t>.2017</w:t>
      </w:r>
      <w:r w:rsidR="00D73B0B" w:rsidRPr="004B37D8">
        <w:rPr>
          <w:szCs w:val="20"/>
        </w:rPr>
        <w:t>)</w:t>
      </w:r>
      <w:r w:rsidR="00162DB0">
        <w:rPr>
          <w:szCs w:val="20"/>
        </w:rPr>
        <w:t xml:space="preserve"> Die Vermessung von Kantenpositi</w:t>
      </w:r>
      <w:r w:rsidR="00162DB0">
        <w:rPr>
          <w:szCs w:val="20"/>
        </w:rPr>
        <w:t>o</w:t>
      </w:r>
      <w:r w:rsidR="00162DB0">
        <w:rPr>
          <w:szCs w:val="20"/>
        </w:rPr>
        <w:t xml:space="preserve">nen, Objekt- oder Spaltenbreiten sind wichtige </w:t>
      </w:r>
      <w:r w:rsidR="00B57C7D">
        <w:rPr>
          <w:szCs w:val="20"/>
        </w:rPr>
        <w:t>Aufgaben</w:t>
      </w:r>
      <w:r w:rsidR="00162DB0">
        <w:rPr>
          <w:szCs w:val="20"/>
        </w:rPr>
        <w:t xml:space="preserve"> in der Teileinspektion. Mit seinen inn</w:t>
      </w:r>
      <w:r w:rsidR="00162DB0">
        <w:rPr>
          <w:szCs w:val="20"/>
        </w:rPr>
        <w:t>o</w:t>
      </w:r>
      <w:r w:rsidR="00162DB0">
        <w:rPr>
          <w:szCs w:val="20"/>
        </w:rPr>
        <w:t xml:space="preserve">vativen </w:t>
      </w:r>
      <w:r w:rsidR="00C50161">
        <w:rPr>
          <w:i/>
          <w:szCs w:val="20"/>
        </w:rPr>
        <w:t>PosCon</w:t>
      </w:r>
      <w:r w:rsidR="00162DB0">
        <w:rPr>
          <w:szCs w:val="20"/>
        </w:rPr>
        <w:t xml:space="preserve"> </w:t>
      </w:r>
      <w:r w:rsidR="00162DB0" w:rsidRPr="00C50161">
        <w:rPr>
          <w:i/>
          <w:szCs w:val="20"/>
        </w:rPr>
        <w:t>3D</w:t>
      </w:r>
      <w:r w:rsidR="00162DB0">
        <w:rPr>
          <w:szCs w:val="20"/>
        </w:rPr>
        <w:t xml:space="preserve"> Lichtschnittsensoren bietet Baumer eine einfache und kostengünstige Alte</w:t>
      </w:r>
      <w:r w:rsidR="00162DB0">
        <w:rPr>
          <w:szCs w:val="20"/>
        </w:rPr>
        <w:t>r</w:t>
      </w:r>
      <w:r w:rsidR="00162DB0">
        <w:rPr>
          <w:szCs w:val="20"/>
        </w:rPr>
        <w:t>native zu aufwändigen Laser-Messsystemen. Bei den Sensoren handelt es sich um smarte, vorko</w:t>
      </w:r>
      <w:r w:rsidR="00162DB0">
        <w:rPr>
          <w:szCs w:val="20"/>
        </w:rPr>
        <w:t>n</w:t>
      </w:r>
      <w:r w:rsidR="00162DB0">
        <w:rPr>
          <w:szCs w:val="20"/>
        </w:rPr>
        <w:t>figurierte Profilsensoren, die</w:t>
      </w:r>
      <w:r w:rsidR="00C46929">
        <w:rPr>
          <w:szCs w:val="20"/>
        </w:rPr>
        <w:t>,</w:t>
      </w:r>
      <w:r w:rsidR="00162DB0">
        <w:rPr>
          <w:szCs w:val="20"/>
        </w:rPr>
        <w:t xml:space="preserve"> basierend auf dem Lichtschnittprinzip</w:t>
      </w:r>
      <w:r w:rsidR="00C46929">
        <w:rPr>
          <w:szCs w:val="20"/>
        </w:rPr>
        <w:t>,</w:t>
      </w:r>
      <w:r w:rsidR="00162DB0">
        <w:rPr>
          <w:szCs w:val="20"/>
        </w:rPr>
        <w:t xml:space="preserve"> komplexe Messungen einfach machen. </w:t>
      </w:r>
      <w:r w:rsidR="00E3263F">
        <w:rPr>
          <w:szCs w:val="20"/>
        </w:rPr>
        <w:t>Die Verm</w:t>
      </w:r>
      <w:r w:rsidR="00E3263F" w:rsidRPr="00805E6A">
        <w:rPr>
          <w:szCs w:val="20"/>
        </w:rPr>
        <w:t xml:space="preserve">essung </w:t>
      </w:r>
      <w:r w:rsidR="009A7A14">
        <w:rPr>
          <w:szCs w:val="20"/>
        </w:rPr>
        <w:t xml:space="preserve">der Objekte erfolgt </w:t>
      </w:r>
      <w:r w:rsidR="00E3263F" w:rsidRPr="00805E6A">
        <w:rPr>
          <w:szCs w:val="20"/>
        </w:rPr>
        <w:t>unabhängig von Farbe, Oberflächen und Höhe</w:t>
      </w:r>
      <w:r w:rsidR="00E3263F" w:rsidRPr="00805E6A">
        <w:rPr>
          <w:szCs w:val="20"/>
        </w:rPr>
        <w:t>n</w:t>
      </w:r>
      <w:r w:rsidR="00E3263F" w:rsidRPr="00805E6A">
        <w:rPr>
          <w:szCs w:val="20"/>
        </w:rPr>
        <w:t>schlag</w:t>
      </w:r>
      <w:r w:rsidR="00E3263F">
        <w:rPr>
          <w:szCs w:val="20"/>
        </w:rPr>
        <w:t xml:space="preserve">. </w:t>
      </w:r>
      <w:r w:rsidR="00E3263F">
        <w:rPr>
          <w:lang w:val="de-DE"/>
        </w:rPr>
        <w:t>Die</w:t>
      </w:r>
      <w:r w:rsidR="00162DB0">
        <w:rPr>
          <w:lang w:val="de-DE"/>
        </w:rPr>
        <w:t xml:space="preserve"> </w:t>
      </w:r>
      <w:r w:rsidR="00C50161">
        <w:rPr>
          <w:i/>
          <w:szCs w:val="20"/>
        </w:rPr>
        <w:t>PosCon</w:t>
      </w:r>
      <w:r w:rsidR="00E3263F">
        <w:rPr>
          <w:lang w:val="de-DE"/>
        </w:rPr>
        <w:t xml:space="preserve"> Sensoren können in Relation zur Standardmontage bis zu ±30</w:t>
      </w:r>
      <w:r w:rsidR="00501BAD">
        <w:rPr>
          <w:lang w:val="de-DE"/>
        </w:rPr>
        <w:t xml:space="preserve"> Grad</w:t>
      </w:r>
      <w:r w:rsidR="00E3263F">
        <w:rPr>
          <w:lang w:val="de-DE"/>
        </w:rPr>
        <w:t xml:space="preserve"> in einem beliebigen Winkel geneigt montiert werden</w:t>
      </w:r>
      <w:r w:rsidR="00C46929">
        <w:rPr>
          <w:lang w:val="de-DE"/>
        </w:rPr>
        <w:t xml:space="preserve"> und benötigen </w:t>
      </w:r>
      <w:r w:rsidR="005463BE">
        <w:rPr>
          <w:lang w:val="de-DE"/>
        </w:rPr>
        <w:t>keinen Reflektor</w:t>
      </w:r>
      <w:r w:rsidR="00C46929">
        <w:rPr>
          <w:lang w:val="de-DE"/>
        </w:rPr>
        <w:t xml:space="preserve">. So </w:t>
      </w:r>
      <w:r w:rsidR="005463BE">
        <w:rPr>
          <w:lang w:val="de-DE"/>
        </w:rPr>
        <w:t xml:space="preserve">können sie selbst in </w:t>
      </w:r>
      <w:r w:rsidR="005463BE" w:rsidRPr="005463BE">
        <w:rPr>
          <w:lang w:val="de-DE"/>
        </w:rPr>
        <w:t>eingeschränkten Platzve</w:t>
      </w:r>
      <w:r w:rsidR="005463BE" w:rsidRPr="005463BE">
        <w:rPr>
          <w:lang w:val="de-DE"/>
        </w:rPr>
        <w:t>r</w:t>
      </w:r>
      <w:r w:rsidR="005463BE" w:rsidRPr="005463BE">
        <w:rPr>
          <w:lang w:val="de-DE"/>
        </w:rPr>
        <w:t xml:space="preserve">hältnissen </w:t>
      </w:r>
      <w:r w:rsidR="005463BE">
        <w:rPr>
          <w:lang w:val="de-DE"/>
        </w:rPr>
        <w:t>optimal verbaut werden</w:t>
      </w:r>
      <w:r w:rsidR="005463BE" w:rsidRPr="005463BE">
        <w:rPr>
          <w:lang w:val="de-DE"/>
        </w:rPr>
        <w:t>.</w:t>
      </w:r>
    </w:p>
    <w:p w14:paraId="2D9E220F" w14:textId="77777777" w:rsidR="00E3263F" w:rsidRDefault="00C46929" w:rsidP="005463BE">
      <w:pPr>
        <w:tabs>
          <w:tab w:val="num" w:pos="720"/>
        </w:tabs>
        <w:spacing w:after="240" w:line="360" w:lineRule="auto"/>
        <w:rPr>
          <w:szCs w:val="20"/>
        </w:rPr>
      </w:pPr>
      <w:r>
        <w:rPr>
          <w:szCs w:val="20"/>
        </w:rPr>
        <w:t>Im industriellen Alltag kommt</w:t>
      </w:r>
      <w:r w:rsidR="009A7A14">
        <w:rPr>
          <w:szCs w:val="20"/>
        </w:rPr>
        <w:t xml:space="preserve"> der </w:t>
      </w:r>
      <w:r w:rsidR="00C50161">
        <w:rPr>
          <w:i/>
          <w:szCs w:val="20"/>
        </w:rPr>
        <w:t>PosCon</w:t>
      </w:r>
      <w:r w:rsidR="00162DB0">
        <w:rPr>
          <w:rFonts w:cs="Arial"/>
          <w:szCs w:val="20"/>
        </w:rPr>
        <w:t xml:space="preserve"> </w:t>
      </w:r>
      <w:r w:rsidR="009A7A14" w:rsidRPr="00C50161">
        <w:rPr>
          <w:i/>
          <w:szCs w:val="20"/>
        </w:rPr>
        <w:t>3D</w:t>
      </w:r>
      <w:r w:rsidR="009A7A14">
        <w:rPr>
          <w:szCs w:val="20"/>
        </w:rPr>
        <w:t xml:space="preserve"> </w:t>
      </w:r>
      <w:r>
        <w:rPr>
          <w:szCs w:val="20"/>
        </w:rPr>
        <w:t>in vielen Applikationen zum Einsatz. Ein Beispiel ist</w:t>
      </w:r>
      <w:r w:rsidR="009A7A14">
        <w:rPr>
          <w:szCs w:val="20"/>
        </w:rPr>
        <w:t xml:space="preserve"> die </w:t>
      </w:r>
      <w:r w:rsidR="00E3263F">
        <w:rPr>
          <w:szCs w:val="20"/>
        </w:rPr>
        <w:t>effiz</w:t>
      </w:r>
      <w:r w:rsidR="00E3263F">
        <w:rPr>
          <w:szCs w:val="20"/>
        </w:rPr>
        <w:t>i</w:t>
      </w:r>
      <w:r w:rsidR="00E3263F">
        <w:rPr>
          <w:szCs w:val="20"/>
        </w:rPr>
        <w:t xml:space="preserve">ente </w:t>
      </w:r>
      <w:r w:rsidR="00E3263F" w:rsidRPr="00805E6A">
        <w:rPr>
          <w:szCs w:val="20"/>
        </w:rPr>
        <w:t>Bestimmung von Blechdicken</w:t>
      </w:r>
      <w:r w:rsidR="00E3263F">
        <w:rPr>
          <w:szCs w:val="20"/>
        </w:rPr>
        <w:t xml:space="preserve"> in der</w:t>
      </w:r>
      <w:r w:rsidR="00E3263F" w:rsidRPr="00805E6A">
        <w:rPr>
          <w:szCs w:val="20"/>
        </w:rPr>
        <w:t xml:space="preserve"> In-Line Qualitätskontrolle </w:t>
      </w:r>
      <w:r w:rsidR="00E3263F">
        <w:rPr>
          <w:szCs w:val="20"/>
        </w:rPr>
        <w:t>bei der</w:t>
      </w:r>
      <w:r w:rsidR="00E3263F" w:rsidRPr="00805E6A">
        <w:rPr>
          <w:szCs w:val="20"/>
        </w:rPr>
        <w:t xml:space="preserve"> Materialzuführung</w:t>
      </w:r>
      <w:r w:rsidR="00E3263F">
        <w:rPr>
          <w:szCs w:val="20"/>
        </w:rPr>
        <w:t xml:space="preserve">. Der Sensor </w:t>
      </w:r>
      <w:r w:rsidR="009A7A14">
        <w:rPr>
          <w:szCs w:val="20"/>
        </w:rPr>
        <w:t>führt selbst</w:t>
      </w:r>
      <w:r w:rsidR="009A7A14" w:rsidRPr="00805E6A">
        <w:rPr>
          <w:szCs w:val="20"/>
        </w:rPr>
        <w:t xml:space="preserve"> bei schnellen Transportgeschwindigkeiten</w:t>
      </w:r>
      <w:r w:rsidR="009A7A14">
        <w:rPr>
          <w:szCs w:val="20"/>
        </w:rPr>
        <w:t xml:space="preserve"> einen </w:t>
      </w:r>
      <w:r>
        <w:rPr>
          <w:szCs w:val="20"/>
        </w:rPr>
        <w:t xml:space="preserve">verlässlichen, </w:t>
      </w:r>
      <w:r w:rsidR="00E3263F">
        <w:rPr>
          <w:szCs w:val="20"/>
        </w:rPr>
        <w:t xml:space="preserve">automatischen </w:t>
      </w:r>
      <w:r w:rsidR="00E3263F" w:rsidRPr="00805E6A">
        <w:rPr>
          <w:szCs w:val="20"/>
        </w:rPr>
        <w:t>Abgleich mit Tol</w:t>
      </w:r>
      <w:r w:rsidR="00E3263F" w:rsidRPr="00805E6A">
        <w:rPr>
          <w:szCs w:val="20"/>
        </w:rPr>
        <w:t>e</w:t>
      </w:r>
      <w:r w:rsidR="00E3263F" w:rsidRPr="00805E6A">
        <w:rPr>
          <w:szCs w:val="20"/>
        </w:rPr>
        <w:t>ranz-Schwellenwerten</w:t>
      </w:r>
      <w:r w:rsidR="009A7A14">
        <w:rPr>
          <w:szCs w:val="20"/>
        </w:rPr>
        <w:t xml:space="preserve"> durch</w:t>
      </w:r>
      <w:r w:rsidR="00E3263F">
        <w:rPr>
          <w:szCs w:val="20"/>
        </w:rPr>
        <w:t>. Bleche, die den Spezifikationen nicht entsprechen</w:t>
      </w:r>
      <w:r w:rsidR="00501BAD">
        <w:rPr>
          <w:szCs w:val="20"/>
        </w:rPr>
        <w:t>,</w:t>
      </w:r>
      <w:r w:rsidR="00E3263F">
        <w:rPr>
          <w:szCs w:val="20"/>
        </w:rPr>
        <w:t xml:space="preserve"> werde</w:t>
      </w:r>
      <w:r w:rsidR="00501BAD">
        <w:rPr>
          <w:szCs w:val="20"/>
        </w:rPr>
        <w:t>n</w:t>
      </w:r>
      <w:r w:rsidR="00E3263F">
        <w:rPr>
          <w:szCs w:val="20"/>
        </w:rPr>
        <w:t xml:space="preserve"> sofort identifiziert und aussortiert. Teure Nacharbeiten oder sogar ein später</w:t>
      </w:r>
      <w:r w:rsidR="00501BAD">
        <w:rPr>
          <w:szCs w:val="20"/>
        </w:rPr>
        <w:t>er</w:t>
      </w:r>
      <w:r w:rsidR="00E3263F">
        <w:rPr>
          <w:szCs w:val="20"/>
        </w:rPr>
        <w:t xml:space="preserve"> </w:t>
      </w:r>
      <w:r w:rsidR="00656E7A">
        <w:rPr>
          <w:szCs w:val="20"/>
        </w:rPr>
        <w:t>Austausch</w:t>
      </w:r>
      <w:r w:rsidR="00E3263F">
        <w:rPr>
          <w:szCs w:val="20"/>
        </w:rPr>
        <w:t xml:space="preserve"> fehlerhafter Produkte können so vermieden werden. Eine direkte </w:t>
      </w:r>
      <w:r w:rsidR="00E3263F" w:rsidRPr="00805E6A">
        <w:rPr>
          <w:szCs w:val="20"/>
        </w:rPr>
        <w:t xml:space="preserve">Doppelblechkontrolle </w:t>
      </w:r>
      <w:r w:rsidR="00E3263F">
        <w:rPr>
          <w:szCs w:val="20"/>
        </w:rPr>
        <w:t xml:space="preserve">reduziert </w:t>
      </w:r>
      <w:r w:rsidR="00E3263F" w:rsidRPr="00805E6A">
        <w:rPr>
          <w:szCs w:val="20"/>
        </w:rPr>
        <w:t>Produktions</w:t>
      </w:r>
      <w:r>
        <w:rPr>
          <w:szCs w:val="20"/>
        </w:rPr>
        <w:t>s</w:t>
      </w:r>
      <w:r w:rsidR="00E3263F" w:rsidRPr="00805E6A">
        <w:rPr>
          <w:szCs w:val="20"/>
        </w:rPr>
        <w:t>tillständen</w:t>
      </w:r>
      <w:r w:rsidR="00E3263F">
        <w:rPr>
          <w:szCs w:val="20"/>
        </w:rPr>
        <w:t xml:space="preserve"> und verhindert B</w:t>
      </w:r>
      <w:r w:rsidR="00E3263F">
        <w:rPr>
          <w:szCs w:val="20"/>
        </w:rPr>
        <w:t>e</w:t>
      </w:r>
      <w:r w:rsidR="00E3263F">
        <w:rPr>
          <w:szCs w:val="20"/>
        </w:rPr>
        <w:t xml:space="preserve">schädigungen des Werkzeuges bei der weiteren Verarbeitung der Bleche. </w:t>
      </w:r>
    </w:p>
    <w:p w14:paraId="268D5E76" w14:textId="77777777" w:rsidR="00E3263F" w:rsidRDefault="00E3263F" w:rsidP="005463BE">
      <w:pPr>
        <w:spacing w:after="240" w:line="360" w:lineRule="auto"/>
        <w:rPr>
          <w:szCs w:val="20"/>
        </w:rPr>
      </w:pPr>
      <w:r>
        <w:rPr>
          <w:szCs w:val="20"/>
        </w:rPr>
        <w:t xml:space="preserve">Dank spezifischer Algorithmen misst der </w:t>
      </w:r>
      <w:r w:rsidR="00C50161">
        <w:rPr>
          <w:i/>
          <w:szCs w:val="20"/>
        </w:rPr>
        <w:t>PosCon</w:t>
      </w:r>
      <w:r w:rsidR="00162DB0">
        <w:rPr>
          <w:rFonts w:cs="Arial"/>
          <w:szCs w:val="20"/>
        </w:rPr>
        <w:t xml:space="preserve"> </w:t>
      </w:r>
      <w:r w:rsidRPr="00C50161">
        <w:rPr>
          <w:i/>
          <w:szCs w:val="20"/>
        </w:rPr>
        <w:t>3D</w:t>
      </w:r>
      <w:r>
        <w:rPr>
          <w:szCs w:val="20"/>
        </w:rPr>
        <w:t xml:space="preserve"> auch präzise auf sehr dunkle Oberflächen aus hoch absorbierenden Materialien wie z.B. Gummi. Das macht ihn zu einem </w:t>
      </w:r>
      <w:r w:rsidR="00501BAD">
        <w:rPr>
          <w:szCs w:val="20"/>
        </w:rPr>
        <w:t>optimalen</w:t>
      </w:r>
      <w:r>
        <w:rPr>
          <w:szCs w:val="20"/>
        </w:rPr>
        <w:t xml:space="preserve"> Werkzeug für die Reifeni</w:t>
      </w:r>
      <w:r>
        <w:rPr>
          <w:szCs w:val="20"/>
        </w:rPr>
        <w:t>n</w:t>
      </w:r>
      <w:r>
        <w:rPr>
          <w:szCs w:val="20"/>
        </w:rPr>
        <w:t>dustrie.</w:t>
      </w:r>
      <w:r w:rsidR="00C46929">
        <w:rPr>
          <w:szCs w:val="20"/>
        </w:rPr>
        <w:t xml:space="preserve"> Ein Einsatzgebiet ist hier die </w:t>
      </w:r>
      <w:r>
        <w:rPr>
          <w:szCs w:val="20"/>
        </w:rPr>
        <w:t>Toleranzprüfungen bei schwarzen Gummibändern mit Stahlgewebe</w:t>
      </w:r>
      <w:r w:rsidR="00C46929">
        <w:rPr>
          <w:szCs w:val="20"/>
        </w:rPr>
        <w:t>. Die effiziente Vermessung</w:t>
      </w:r>
      <w:r>
        <w:rPr>
          <w:szCs w:val="20"/>
        </w:rPr>
        <w:t xml:space="preserve"> ohne komplexe Programmierungen ermöglicht eine schnelle Weiterverarbeitung dank </w:t>
      </w:r>
      <w:r w:rsidR="00656E7A">
        <w:rPr>
          <w:szCs w:val="20"/>
        </w:rPr>
        <w:t>unmittelbarer</w:t>
      </w:r>
      <w:r>
        <w:rPr>
          <w:szCs w:val="20"/>
        </w:rPr>
        <w:t xml:space="preserve"> Auswertungen</w:t>
      </w:r>
      <w:r w:rsidR="00656E7A">
        <w:rPr>
          <w:szCs w:val="20"/>
        </w:rPr>
        <w:t xml:space="preserve"> der Messresultate</w:t>
      </w:r>
      <w:r>
        <w:rPr>
          <w:szCs w:val="20"/>
        </w:rPr>
        <w:t>.</w:t>
      </w:r>
      <w:r w:rsidR="00C46929">
        <w:rPr>
          <w:szCs w:val="20"/>
        </w:rPr>
        <w:t xml:space="preserve"> </w:t>
      </w:r>
      <w:r>
        <w:rPr>
          <w:szCs w:val="20"/>
        </w:rPr>
        <w:t xml:space="preserve"> </w:t>
      </w:r>
    </w:p>
    <w:p w14:paraId="186D9383" w14:textId="77777777" w:rsidR="00DE2BB7" w:rsidRPr="00832110" w:rsidRDefault="00DE2BB7" w:rsidP="005463BE">
      <w:pPr>
        <w:pStyle w:val="BaumerFliesstext"/>
        <w:spacing w:before="240" w:line="360" w:lineRule="auto"/>
        <w:rPr>
          <w:szCs w:val="20"/>
        </w:rPr>
      </w:pPr>
      <w:r w:rsidRPr="00832110">
        <w:rPr>
          <w:szCs w:val="20"/>
        </w:rPr>
        <w:t xml:space="preserve">Weitere Informationen: </w:t>
      </w:r>
      <w:r w:rsidR="00983163">
        <w:rPr>
          <w:szCs w:val="20"/>
        </w:rPr>
        <w:t>www.baumer.com/qualitycontrol</w:t>
      </w:r>
    </w:p>
    <w:p w14:paraId="3EC0B65F" w14:textId="77777777" w:rsidR="009371DC" w:rsidRDefault="009371DC" w:rsidP="005463BE">
      <w:pPr>
        <w:pBdr>
          <w:bottom w:val="single" w:sz="4" w:space="1" w:color="auto"/>
        </w:pBdr>
        <w:rPr>
          <w:szCs w:val="20"/>
        </w:rPr>
      </w:pPr>
    </w:p>
    <w:p w14:paraId="022133AE" w14:textId="77777777" w:rsidR="00C50161" w:rsidRDefault="00C50161" w:rsidP="005463BE">
      <w:pPr>
        <w:pBdr>
          <w:bottom w:val="single" w:sz="4" w:space="1" w:color="auto"/>
        </w:pBdr>
        <w:rPr>
          <w:szCs w:val="20"/>
        </w:rPr>
      </w:pPr>
    </w:p>
    <w:p w14:paraId="4EC85388" w14:textId="77777777" w:rsidR="00C50161" w:rsidRDefault="00C50161" w:rsidP="005463BE">
      <w:pPr>
        <w:pBdr>
          <w:bottom w:val="single" w:sz="4" w:space="1" w:color="auto"/>
        </w:pBdr>
        <w:rPr>
          <w:szCs w:val="20"/>
        </w:rPr>
      </w:pPr>
    </w:p>
    <w:p w14:paraId="76396085" w14:textId="77777777" w:rsidR="00C50161" w:rsidRPr="00832110" w:rsidRDefault="00C50161" w:rsidP="005463BE">
      <w:pPr>
        <w:pBdr>
          <w:bottom w:val="single" w:sz="4" w:space="1" w:color="auto"/>
        </w:pBdr>
        <w:rPr>
          <w:szCs w:val="20"/>
        </w:rPr>
      </w:pPr>
    </w:p>
    <w:p w14:paraId="1238D68A" w14:textId="77777777" w:rsidR="00CA1312" w:rsidRPr="00832110" w:rsidRDefault="009371DC" w:rsidP="005463BE">
      <w:pPr>
        <w:pStyle w:val="BaumerFliesstext"/>
        <w:tabs>
          <w:tab w:val="left" w:pos="3408"/>
        </w:tabs>
        <w:spacing w:before="120" w:line="360" w:lineRule="auto"/>
        <w:rPr>
          <w:iCs/>
          <w:szCs w:val="20"/>
        </w:rPr>
      </w:pPr>
      <w:r w:rsidRPr="00832110">
        <w:rPr>
          <w:szCs w:val="20"/>
        </w:rPr>
        <w:lastRenderedPageBreak/>
        <w:t>Bild:</w:t>
      </w:r>
      <w:r w:rsidR="00D73B0B" w:rsidRPr="00832110">
        <w:rPr>
          <w:iCs/>
          <w:szCs w:val="20"/>
        </w:rPr>
        <w:t xml:space="preserve"> </w:t>
      </w:r>
      <w:r w:rsidR="009A7A14">
        <w:rPr>
          <w:iCs/>
          <w:szCs w:val="20"/>
        </w:rPr>
        <w:t>Effiziente Kantenmessung auf Gummibänder</w:t>
      </w:r>
    </w:p>
    <w:p w14:paraId="298B284D" w14:textId="77777777" w:rsidR="00454D57" w:rsidRPr="00832110" w:rsidRDefault="00454D57" w:rsidP="005463BE">
      <w:pPr>
        <w:pStyle w:val="BaumerFliesstext"/>
        <w:tabs>
          <w:tab w:val="left" w:pos="3408"/>
        </w:tabs>
        <w:spacing w:before="120" w:line="360" w:lineRule="auto"/>
        <w:rPr>
          <w:iCs/>
          <w:szCs w:val="20"/>
        </w:rPr>
      </w:pPr>
    </w:p>
    <w:p w14:paraId="5A95E657" w14:textId="77777777" w:rsidR="004F726A" w:rsidRPr="00832110" w:rsidRDefault="00D73B0B" w:rsidP="005463BE">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000C2765" w:rsidRPr="00832110">
        <w:rPr>
          <w:sz w:val="16"/>
          <w:szCs w:val="16"/>
        </w:rPr>
        <w:t xml:space="preserve"> </w:t>
      </w:r>
      <w:r w:rsidR="00C46929">
        <w:rPr>
          <w:sz w:val="16"/>
          <w:szCs w:val="16"/>
        </w:rPr>
        <w:t>2.000</w:t>
      </w:r>
      <w:r w:rsidR="004F726A" w:rsidRPr="00832110">
        <w:rPr>
          <w:sz w:val="16"/>
          <w:szCs w:val="16"/>
        </w:rPr>
        <w:t xml:space="preserve"> </w:t>
      </w:r>
    </w:p>
    <w:p w14:paraId="43B285AD" w14:textId="77777777" w:rsidR="00D73B0B" w:rsidRPr="00832110" w:rsidRDefault="004F726A" w:rsidP="005463BE">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32BF112B" w14:textId="77777777" w:rsidR="004F726A" w:rsidRPr="00832110" w:rsidRDefault="004F726A" w:rsidP="005463BE">
      <w:pPr>
        <w:pStyle w:val="BaumerFliesstext"/>
        <w:tabs>
          <w:tab w:val="left" w:pos="3408"/>
        </w:tabs>
        <w:spacing w:line="360" w:lineRule="auto"/>
        <w:rPr>
          <w:b/>
          <w:szCs w:val="20"/>
        </w:rPr>
      </w:pPr>
      <w:r w:rsidRPr="00832110">
        <w:rPr>
          <w:b/>
          <w:szCs w:val="20"/>
        </w:rPr>
        <w:t xml:space="preserve"> </w:t>
      </w:r>
    </w:p>
    <w:p w14:paraId="670277DC" w14:textId="77777777" w:rsidR="000C360B" w:rsidRPr="00832110" w:rsidRDefault="000C360B" w:rsidP="005463BE">
      <w:pPr>
        <w:pBdr>
          <w:top w:val="single" w:sz="4" w:space="1" w:color="auto"/>
          <w:left w:val="single" w:sz="4" w:space="4" w:color="auto"/>
          <w:bottom w:val="single" w:sz="4" w:space="8" w:color="auto"/>
          <w:right w:val="single" w:sz="4" w:space="4" w:color="auto"/>
        </w:pBdr>
        <w:spacing w:line="260" w:lineRule="atLeast"/>
        <w:rPr>
          <w:b/>
          <w:kern w:val="20"/>
          <w:sz w:val="16"/>
          <w:szCs w:val="16"/>
        </w:rPr>
      </w:pPr>
      <w:r w:rsidRPr="00832110">
        <w:rPr>
          <w:b/>
          <w:kern w:val="20"/>
          <w:sz w:val="16"/>
          <w:szCs w:val="16"/>
        </w:rPr>
        <w:t>Baumer Group</w:t>
      </w:r>
    </w:p>
    <w:p w14:paraId="64BD1992" w14:textId="77777777" w:rsidR="00D73B0B" w:rsidRPr="00D25678" w:rsidRDefault="00D25678" w:rsidP="005463BE">
      <w:pPr>
        <w:pBdr>
          <w:top w:val="single" w:sz="4" w:space="1" w:color="auto"/>
          <w:left w:val="single" w:sz="4" w:space="4" w:color="auto"/>
          <w:bottom w:val="single" w:sz="4" w:space="8" w:color="auto"/>
          <w:right w:val="single" w:sz="4" w:space="4" w:color="auto"/>
        </w:pBdr>
        <w:spacing w:line="260" w:lineRule="atLeast"/>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Familienunternehmen ist mit rund 2.</w:t>
      </w:r>
      <w:r>
        <w:rPr>
          <w:kern w:val="20"/>
          <w:sz w:val="16"/>
          <w:szCs w:val="16"/>
        </w:rPr>
        <w:t>4</w:t>
      </w:r>
      <w:r w:rsidRPr="00832110">
        <w:rPr>
          <w:kern w:val="20"/>
          <w:sz w:val="16"/>
          <w:szCs w:val="16"/>
        </w:rPr>
        <w:t xml:space="preserve">00 Mitarbeitern und Produktionswerken, Vertriebsniederlassungen und Vertretungen in 38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4" w:history="1">
        <w:r w:rsidRPr="00832110">
          <w:rPr>
            <w:color w:val="003399"/>
            <w:kern w:val="20"/>
            <w:sz w:val="16"/>
            <w:szCs w:val="16"/>
            <w:u w:val="single"/>
          </w:rPr>
          <w:t>www.baumer.com</w:t>
        </w:r>
      </w:hyperlink>
      <w:r w:rsidRPr="00832110">
        <w:rPr>
          <w:kern w:val="20"/>
          <w:sz w:val="16"/>
          <w:szCs w:val="16"/>
        </w:rPr>
        <w:t>.</w:t>
      </w:r>
    </w:p>
    <w:p w14:paraId="458AF066" w14:textId="77777777" w:rsidR="00D73B0B" w:rsidRPr="00832110" w:rsidRDefault="00D73B0B" w:rsidP="005463BE">
      <w:pPr>
        <w:spacing w:line="360" w:lineRule="auto"/>
        <w:rPr>
          <w:szCs w:val="20"/>
        </w:rPr>
      </w:pPr>
    </w:p>
    <w:tbl>
      <w:tblPr>
        <w:tblW w:w="0" w:type="auto"/>
        <w:tblLook w:val="01E0" w:firstRow="1" w:lastRow="1" w:firstColumn="1" w:lastColumn="1" w:noHBand="0" w:noVBand="0"/>
      </w:tblPr>
      <w:tblGrid>
        <w:gridCol w:w="3369"/>
        <w:gridCol w:w="3485"/>
        <w:gridCol w:w="3001"/>
      </w:tblGrid>
      <w:tr w:rsidR="00CA1312" w:rsidRPr="003E5DEF" w14:paraId="10F96BA4" w14:textId="77777777" w:rsidTr="00D06A30">
        <w:tc>
          <w:tcPr>
            <w:tcW w:w="3369" w:type="dxa"/>
            <w:shd w:val="clear" w:color="auto" w:fill="auto"/>
          </w:tcPr>
          <w:p w14:paraId="7E354447" w14:textId="77777777" w:rsidR="00CA1312" w:rsidRPr="00D25678" w:rsidRDefault="00CA1312" w:rsidP="005463BE">
            <w:pPr>
              <w:spacing w:line="240" w:lineRule="exact"/>
              <w:rPr>
                <w:b/>
                <w:bCs/>
                <w:sz w:val="16"/>
                <w:szCs w:val="16"/>
                <w:lang w:val="fr-CH"/>
              </w:rPr>
            </w:pPr>
            <w:r w:rsidRPr="00D25678">
              <w:rPr>
                <w:b/>
                <w:bCs/>
                <w:sz w:val="16"/>
                <w:szCs w:val="16"/>
                <w:lang w:val="fr-CH"/>
              </w:rPr>
              <w:t>Pressekontakt:</w:t>
            </w:r>
          </w:p>
          <w:p w14:paraId="5C896615" w14:textId="77777777" w:rsidR="00B761DA" w:rsidRPr="00C50E29" w:rsidRDefault="00B761DA" w:rsidP="005463BE">
            <w:pPr>
              <w:spacing w:line="240" w:lineRule="exact"/>
              <w:rPr>
                <w:sz w:val="16"/>
                <w:szCs w:val="16"/>
                <w:lang w:val="fr-CH"/>
              </w:rPr>
            </w:pPr>
            <w:r w:rsidRPr="00C50E29">
              <w:rPr>
                <w:sz w:val="16"/>
                <w:szCs w:val="16"/>
                <w:lang w:val="fr-CH"/>
              </w:rPr>
              <w:t>René Imhof</w:t>
            </w:r>
          </w:p>
          <w:p w14:paraId="1E1E0B13" w14:textId="77777777" w:rsidR="00B761DA" w:rsidRPr="00C50E29" w:rsidRDefault="00B761DA" w:rsidP="005463BE">
            <w:pPr>
              <w:spacing w:line="240" w:lineRule="exact"/>
              <w:rPr>
                <w:sz w:val="16"/>
                <w:szCs w:val="16"/>
                <w:lang w:val="fr-CH"/>
              </w:rPr>
            </w:pPr>
            <w:r w:rsidRPr="00C50E29">
              <w:rPr>
                <w:sz w:val="16"/>
                <w:szCs w:val="16"/>
                <w:lang w:val="fr-CH"/>
              </w:rPr>
              <w:t>Baumer Group</w:t>
            </w:r>
          </w:p>
          <w:p w14:paraId="019B8A68" w14:textId="77777777" w:rsidR="00B761DA" w:rsidRPr="00C50E29" w:rsidRDefault="00B761DA" w:rsidP="005463BE">
            <w:pPr>
              <w:spacing w:line="240" w:lineRule="exact"/>
              <w:rPr>
                <w:sz w:val="16"/>
                <w:szCs w:val="16"/>
                <w:lang w:val="fr-CH"/>
              </w:rPr>
            </w:pPr>
            <w:r w:rsidRPr="00C50E29">
              <w:rPr>
                <w:sz w:val="16"/>
                <w:szCs w:val="16"/>
                <w:lang w:val="fr-CH"/>
              </w:rPr>
              <w:t>Phone +41 (0)52 728 1</w:t>
            </w:r>
            <w:r>
              <w:rPr>
                <w:sz w:val="16"/>
                <w:szCs w:val="16"/>
                <w:lang w:val="fr-CH"/>
              </w:rPr>
              <w:t>1</w:t>
            </w:r>
            <w:r w:rsidRPr="00C50E29">
              <w:rPr>
                <w:sz w:val="16"/>
                <w:szCs w:val="16"/>
                <w:lang w:val="fr-CH"/>
              </w:rPr>
              <w:t xml:space="preserve"> </w:t>
            </w:r>
            <w:r>
              <w:rPr>
                <w:sz w:val="16"/>
                <w:szCs w:val="16"/>
                <w:lang w:val="fr-CH"/>
              </w:rPr>
              <w:t>22</w:t>
            </w:r>
          </w:p>
          <w:p w14:paraId="47197B97" w14:textId="77777777" w:rsidR="00B761DA" w:rsidRPr="00C50E29" w:rsidRDefault="00B761DA" w:rsidP="005463BE">
            <w:pPr>
              <w:spacing w:line="240" w:lineRule="exact"/>
              <w:rPr>
                <w:sz w:val="16"/>
                <w:szCs w:val="16"/>
                <w:lang w:val="fr-CH"/>
              </w:rPr>
            </w:pPr>
            <w:r w:rsidRPr="00C50E29">
              <w:rPr>
                <w:sz w:val="16"/>
                <w:szCs w:val="16"/>
                <w:lang w:val="fr-CH"/>
              </w:rPr>
              <w:t>Fax     +41 (0)52 728 11 44</w:t>
            </w:r>
          </w:p>
          <w:p w14:paraId="37A73875" w14:textId="77777777" w:rsidR="00B761DA" w:rsidRPr="0094500F" w:rsidRDefault="00B761DA" w:rsidP="005463BE">
            <w:pPr>
              <w:spacing w:line="240" w:lineRule="exact"/>
              <w:rPr>
                <w:sz w:val="16"/>
                <w:szCs w:val="16"/>
                <w:lang w:val="fr-CH"/>
              </w:rPr>
            </w:pPr>
            <w:r>
              <w:rPr>
                <w:sz w:val="16"/>
                <w:szCs w:val="16"/>
                <w:lang w:val="fr-CH"/>
              </w:rPr>
              <w:t>r</w:t>
            </w:r>
            <w:r w:rsidRPr="0094500F">
              <w:rPr>
                <w:sz w:val="16"/>
                <w:szCs w:val="16"/>
                <w:lang w:val="fr-CH"/>
              </w:rPr>
              <w:t>imhof@baumer.com</w:t>
            </w:r>
          </w:p>
          <w:p w14:paraId="252DB553" w14:textId="77777777" w:rsidR="00CA1312" w:rsidRPr="00D25678" w:rsidRDefault="00B761DA" w:rsidP="005463BE">
            <w:pPr>
              <w:spacing w:line="240" w:lineRule="exact"/>
              <w:rPr>
                <w:b/>
                <w:sz w:val="16"/>
                <w:szCs w:val="16"/>
                <w:lang w:val="fr-CH"/>
              </w:rPr>
            </w:pPr>
            <w:r w:rsidRPr="00C50E29">
              <w:rPr>
                <w:sz w:val="16"/>
                <w:szCs w:val="16"/>
                <w:lang w:val="fr-CH"/>
              </w:rPr>
              <w:t>www.baumer.com</w:t>
            </w:r>
          </w:p>
        </w:tc>
        <w:tc>
          <w:tcPr>
            <w:tcW w:w="3485" w:type="dxa"/>
            <w:shd w:val="clear" w:color="auto" w:fill="auto"/>
          </w:tcPr>
          <w:p w14:paraId="6591FC4E" w14:textId="77777777" w:rsidR="00CA1312" w:rsidRPr="00832110" w:rsidRDefault="00CA1312" w:rsidP="005463BE">
            <w:pPr>
              <w:spacing w:line="240" w:lineRule="exact"/>
              <w:rPr>
                <w:b/>
                <w:bCs/>
                <w:sz w:val="16"/>
                <w:szCs w:val="16"/>
              </w:rPr>
            </w:pPr>
            <w:r w:rsidRPr="00832110">
              <w:rPr>
                <w:b/>
                <w:bCs/>
                <w:sz w:val="16"/>
                <w:szCs w:val="16"/>
              </w:rPr>
              <w:t>Firmenkontakt Deutschland/Österreich:</w:t>
            </w:r>
          </w:p>
          <w:p w14:paraId="2C891D4B" w14:textId="77777777" w:rsidR="00CA1312" w:rsidRPr="00832110" w:rsidRDefault="00CA1312" w:rsidP="005463BE">
            <w:pPr>
              <w:spacing w:line="240" w:lineRule="exact"/>
              <w:rPr>
                <w:sz w:val="16"/>
                <w:szCs w:val="16"/>
              </w:rPr>
            </w:pPr>
            <w:r w:rsidRPr="00832110">
              <w:rPr>
                <w:sz w:val="16"/>
                <w:szCs w:val="16"/>
              </w:rPr>
              <w:t>Baumer GmbH</w:t>
            </w:r>
          </w:p>
          <w:p w14:paraId="2335A1BC" w14:textId="77777777" w:rsidR="00CA1312" w:rsidRPr="00832110" w:rsidRDefault="00CA1312" w:rsidP="005463BE">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5B8A7AD1" w14:textId="77777777" w:rsidR="00CA1312" w:rsidRPr="00C214C5" w:rsidRDefault="0023202A" w:rsidP="005463BE">
            <w:pPr>
              <w:spacing w:line="240" w:lineRule="exact"/>
              <w:rPr>
                <w:sz w:val="16"/>
                <w:szCs w:val="16"/>
                <w:lang w:val="fr-CH"/>
              </w:rPr>
            </w:pPr>
            <w:r w:rsidRPr="00C214C5">
              <w:rPr>
                <w:sz w:val="16"/>
                <w:szCs w:val="16"/>
                <w:lang w:val="fr-CH"/>
              </w:rPr>
              <w:t xml:space="preserve">Fax +49 </w:t>
            </w:r>
            <w:r w:rsidR="00832110" w:rsidRPr="00C214C5">
              <w:rPr>
                <w:sz w:val="16"/>
                <w:szCs w:val="16"/>
                <w:lang w:val="fr-CH"/>
              </w:rPr>
              <w:t>(0)</w:t>
            </w:r>
            <w:r w:rsidRPr="00C214C5">
              <w:rPr>
                <w:sz w:val="16"/>
                <w:szCs w:val="16"/>
                <w:lang w:val="fr-CH"/>
              </w:rPr>
              <w:t xml:space="preserve">6031 6007 </w:t>
            </w:r>
            <w:r w:rsidR="00CA1312" w:rsidRPr="00C214C5">
              <w:rPr>
                <w:sz w:val="16"/>
                <w:szCs w:val="16"/>
                <w:lang w:val="fr-CH"/>
              </w:rPr>
              <w:t>70</w:t>
            </w:r>
            <w:r w:rsidR="00CA1312" w:rsidRPr="00C214C5">
              <w:rPr>
                <w:sz w:val="16"/>
                <w:szCs w:val="16"/>
                <w:lang w:val="fr-CH"/>
              </w:rPr>
              <w:tab/>
            </w:r>
          </w:p>
          <w:p w14:paraId="6A9695BD" w14:textId="77777777" w:rsidR="00CA1312" w:rsidRPr="00C214C5" w:rsidRDefault="00F54167" w:rsidP="005463BE">
            <w:pPr>
              <w:spacing w:line="240" w:lineRule="exact"/>
              <w:rPr>
                <w:sz w:val="16"/>
                <w:szCs w:val="16"/>
                <w:lang w:val="fr-CH"/>
              </w:rPr>
            </w:pPr>
            <w:r w:rsidRPr="00C214C5">
              <w:rPr>
                <w:sz w:val="16"/>
                <w:szCs w:val="16"/>
                <w:lang w:val="fr-CH"/>
              </w:rPr>
              <w:t xml:space="preserve">sales.de@baumer.com </w:t>
            </w:r>
            <w:r w:rsidR="00CA1312" w:rsidRPr="00C214C5">
              <w:rPr>
                <w:sz w:val="16"/>
                <w:szCs w:val="16"/>
                <w:lang w:val="fr-CH"/>
              </w:rPr>
              <w:tab/>
            </w:r>
          </w:p>
          <w:p w14:paraId="2DFB707E" w14:textId="77777777" w:rsidR="00CA1312" w:rsidRPr="00832110" w:rsidRDefault="0010342D" w:rsidP="005463BE">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22175CC7" w14:textId="77777777" w:rsidR="00CA1312" w:rsidRPr="00832110" w:rsidRDefault="00CA1312" w:rsidP="005463BE">
            <w:pPr>
              <w:spacing w:line="240" w:lineRule="exact"/>
              <w:rPr>
                <w:b/>
                <w:bCs/>
                <w:sz w:val="16"/>
                <w:szCs w:val="16"/>
              </w:rPr>
            </w:pPr>
            <w:r w:rsidRPr="00832110">
              <w:rPr>
                <w:b/>
                <w:bCs/>
                <w:sz w:val="16"/>
                <w:szCs w:val="16"/>
              </w:rPr>
              <w:t>Firmenkontakt Schweiz:</w:t>
            </w:r>
          </w:p>
          <w:p w14:paraId="754F1150" w14:textId="77777777" w:rsidR="00CA1312" w:rsidRPr="00832110" w:rsidRDefault="00CA1312" w:rsidP="005463BE">
            <w:pPr>
              <w:spacing w:line="240" w:lineRule="exact"/>
              <w:rPr>
                <w:sz w:val="16"/>
                <w:szCs w:val="16"/>
              </w:rPr>
            </w:pPr>
            <w:r w:rsidRPr="00832110">
              <w:rPr>
                <w:sz w:val="16"/>
                <w:szCs w:val="16"/>
              </w:rPr>
              <w:t>Baumer Electric AG</w:t>
            </w:r>
          </w:p>
          <w:p w14:paraId="75580DCA" w14:textId="77777777" w:rsidR="00CA1312" w:rsidRPr="00832110" w:rsidRDefault="0023202A" w:rsidP="005463BE">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4E15F598" w14:textId="77777777" w:rsidR="00CA1312" w:rsidRPr="00C214C5" w:rsidRDefault="0023202A" w:rsidP="005463BE">
            <w:pPr>
              <w:spacing w:line="240" w:lineRule="exact"/>
              <w:rPr>
                <w:sz w:val="16"/>
                <w:szCs w:val="16"/>
                <w:lang w:val="fr-CH"/>
              </w:rPr>
            </w:pPr>
            <w:r w:rsidRPr="00C214C5">
              <w:rPr>
                <w:sz w:val="16"/>
                <w:szCs w:val="16"/>
                <w:lang w:val="fr-CH"/>
              </w:rPr>
              <w:t xml:space="preserve">Fax +41 </w:t>
            </w:r>
            <w:r w:rsidR="00832110" w:rsidRPr="00C214C5">
              <w:rPr>
                <w:sz w:val="16"/>
                <w:szCs w:val="16"/>
                <w:lang w:val="fr-CH"/>
              </w:rPr>
              <w:t>(0)</w:t>
            </w:r>
            <w:r w:rsidR="00CA1312" w:rsidRPr="00C214C5">
              <w:rPr>
                <w:sz w:val="16"/>
                <w:szCs w:val="16"/>
                <w:lang w:val="fr-CH"/>
              </w:rPr>
              <w:t>52</w:t>
            </w:r>
            <w:r w:rsidR="00832110" w:rsidRPr="00C214C5">
              <w:rPr>
                <w:sz w:val="16"/>
                <w:szCs w:val="16"/>
                <w:lang w:val="fr-CH"/>
              </w:rPr>
              <w:t xml:space="preserve"> </w:t>
            </w:r>
            <w:r w:rsidR="00CA1312" w:rsidRPr="00C214C5">
              <w:rPr>
                <w:sz w:val="16"/>
                <w:szCs w:val="16"/>
                <w:lang w:val="fr-CH"/>
              </w:rPr>
              <w:t>728</w:t>
            </w:r>
            <w:r w:rsidR="007678A7" w:rsidRPr="00C214C5">
              <w:rPr>
                <w:sz w:val="16"/>
                <w:szCs w:val="16"/>
                <w:lang w:val="fr-CH"/>
              </w:rPr>
              <w:t xml:space="preserve"> 11 44</w:t>
            </w:r>
            <w:r w:rsidR="00CA1312" w:rsidRPr="00C214C5">
              <w:rPr>
                <w:sz w:val="16"/>
                <w:szCs w:val="16"/>
                <w:lang w:val="fr-CH"/>
              </w:rPr>
              <w:tab/>
            </w:r>
          </w:p>
          <w:p w14:paraId="3B7BA1C2" w14:textId="77777777" w:rsidR="00CA1312" w:rsidRPr="00C214C5" w:rsidRDefault="0010342D" w:rsidP="005463BE">
            <w:pPr>
              <w:spacing w:line="240" w:lineRule="exact"/>
              <w:rPr>
                <w:b/>
                <w:bCs/>
                <w:sz w:val="16"/>
                <w:szCs w:val="16"/>
                <w:lang w:val="fr-CH"/>
              </w:rPr>
            </w:pPr>
            <w:hyperlink r:id="rId16" w:history="1">
              <w:r w:rsidR="00CA1312" w:rsidRPr="00C214C5">
                <w:rPr>
                  <w:rStyle w:val="Hyperlink"/>
                  <w:color w:val="auto"/>
                  <w:sz w:val="16"/>
                  <w:szCs w:val="16"/>
                  <w:u w:val="none"/>
                  <w:lang w:val="fr-CH"/>
                </w:rPr>
                <w:t>sales.ch@baumer.com</w:t>
              </w:r>
            </w:hyperlink>
            <w:r w:rsidR="00CA1312" w:rsidRPr="00C214C5">
              <w:rPr>
                <w:sz w:val="16"/>
                <w:szCs w:val="16"/>
                <w:lang w:val="fr-CH"/>
              </w:rPr>
              <w:t xml:space="preserve"> </w:t>
            </w:r>
            <w:hyperlink r:id="rId17" w:history="1">
              <w:r w:rsidR="008506C5" w:rsidRPr="00C214C5">
                <w:rPr>
                  <w:rStyle w:val="Hyperlink"/>
                  <w:color w:val="auto"/>
                  <w:sz w:val="16"/>
                  <w:szCs w:val="16"/>
                  <w:u w:val="none"/>
                  <w:lang w:val="fr-CH"/>
                </w:rPr>
                <w:t>www.baumer.com</w:t>
              </w:r>
            </w:hyperlink>
          </w:p>
        </w:tc>
      </w:tr>
    </w:tbl>
    <w:p w14:paraId="4BA33617" w14:textId="77777777" w:rsidR="00EA6E92" w:rsidRPr="00C214C5" w:rsidRDefault="00EA6E92" w:rsidP="005463BE">
      <w:pPr>
        <w:rPr>
          <w:lang w:val="fr-CH"/>
        </w:rPr>
      </w:pPr>
    </w:p>
    <w:sectPr w:rsidR="00EA6E92" w:rsidRPr="00C214C5">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5835F" w14:textId="77777777" w:rsidR="0010342D" w:rsidRDefault="0010342D">
      <w:r>
        <w:separator/>
      </w:r>
    </w:p>
  </w:endnote>
  <w:endnote w:type="continuationSeparator" w:id="0">
    <w:p w14:paraId="3D9B2452" w14:textId="77777777" w:rsidR="0010342D" w:rsidRDefault="0010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B300C"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0FF1EBD" w14:textId="77777777" w:rsidR="00B068AD" w:rsidRDefault="00B068AD">
    <w:pPr>
      <w:pStyle w:val="Fuzeile"/>
    </w:pPr>
    <w:r>
      <w:fldChar w:fldCharType="begin"/>
    </w:r>
    <w:r>
      <w:instrText xml:space="preserve"> SAVEDATE \@ "dd.MM.yyyy" \* MERGEFORMAT </w:instrText>
    </w:r>
    <w:r>
      <w:fldChar w:fldCharType="separate"/>
    </w:r>
    <w:r w:rsidR="003E5DEF">
      <w:rPr>
        <w:noProof/>
      </w:rPr>
      <w:t>26.06.2017</w:t>
    </w:r>
    <w:r>
      <w:fldChar w:fldCharType="end"/>
    </w:r>
    <w:r>
      <w:t>/</w:t>
    </w:r>
    <w:r w:rsidR="0010342D">
      <w:fldChar w:fldCharType="begin"/>
    </w:r>
    <w:r w:rsidR="0010342D">
      <w:instrText xml:space="preserve"> AUTHOR  \* MERGEFORMAT </w:instrText>
    </w:r>
    <w:r w:rsidR="0010342D">
      <w:fldChar w:fldCharType="separate"/>
    </w:r>
    <w:r w:rsidR="002551A0">
      <w:rPr>
        <w:noProof/>
      </w:rPr>
      <w:t>Diepenbrock Stefan</w:t>
    </w:r>
    <w:r w:rsidR="0010342D">
      <w:rPr>
        <w:noProof/>
      </w:rPr>
      <w:fldChar w:fldCharType="end"/>
    </w:r>
    <w:r>
      <w:tab/>
    </w:r>
    <w:r>
      <w:tab/>
      <w:t>Frauenfeld, Switzerland</w:t>
    </w:r>
  </w:p>
  <w:p w14:paraId="064B2576" w14:textId="77777777" w:rsidR="00845037" w:rsidRDefault="00845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539B5" w14:textId="77777777"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3E5DE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3E5DEF">
      <w:rPr>
        <w:noProof/>
        <w:sz w:val="16"/>
      </w:rPr>
      <w:t>2</w:t>
    </w:r>
    <w:r>
      <w:rPr>
        <w:sz w:val="16"/>
      </w:rPr>
      <w:fldChar w:fldCharType="end"/>
    </w:r>
    <w:r>
      <w:rPr>
        <w:sz w:val="16"/>
      </w:rPr>
      <w:tab/>
      <w:t>Baumer Group</w:t>
    </w:r>
  </w:p>
  <w:p w14:paraId="1E03DB67" w14:textId="77777777" w:rsidR="00B068AD" w:rsidRDefault="00B068AD">
    <w:pPr>
      <w:pBdr>
        <w:top w:val="single" w:sz="4" w:space="1" w:color="auto"/>
      </w:pBdr>
      <w:tabs>
        <w:tab w:val="center" w:pos="4819"/>
        <w:tab w:val="right" w:pos="9638"/>
      </w:tabs>
    </w:pPr>
    <w:r>
      <w:rPr>
        <w:sz w:val="16"/>
      </w:rPr>
      <w:tab/>
    </w:r>
    <w:r>
      <w:rPr>
        <w:sz w:val="16"/>
      </w:rPr>
      <w:tab/>
    </w:r>
  </w:p>
  <w:p w14:paraId="1504C1A2" w14:textId="77777777" w:rsidR="00845037" w:rsidRDefault="008450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827B6"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A9867BA" w14:textId="77777777" w:rsidR="00B068AD" w:rsidRDefault="00B068AD">
    <w:pPr>
      <w:pStyle w:val="Fuzeile"/>
    </w:pPr>
    <w:r>
      <w:fldChar w:fldCharType="begin"/>
    </w:r>
    <w:r>
      <w:instrText xml:space="preserve"> SAVEDATE \@ "dd.MM.yyyy" \* MERGEFORMAT </w:instrText>
    </w:r>
    <w:r>
      <w:fldChar w:fldCharType="separate"/>
    </w:r>
    <w:r w:rsidR="003E5DEF">
      <w:rPr>
        <w:noProof/>
      </w:rPr>
      <w:t>26.06.2017</w:t>
    </w:r>
    <w:r>
      <w:fldChar w:fldCharType="end"/>
    </w:r>
    <w:r>
      <w:t>/</w:t>
    </w:r>
    <w:r w:rsidR="0010342D">
      <w:fldChar w:fldCharType="begin"/>
    </w:r>
    <w:r w:rsidR="0010342D">
      <w:instrText xml:space="preserve"> AUTHOR  \* MERGEFORMAT </w:instrText>
    </w:r>
    <w:r w:rsidR="0010342D">
      <w:fldChar w:fldCharType="separate"/>
    </w:r>
    <w:r w:rsidR="002551A0">
      <w:rPr>
        <w:noProof/>
      </w:rPr>
      <w:t>Diepenbrock Stefan</w:t>
    </w:r>
    <w:r w:rsidR="0010342D">
      <w:rPr>
        <w:noProof/>
      </w:rPr>
      <w:fldChar w:fldCharType="end"/>
    </w:r>
    <w:r>
      <w:tab/>
    </w:r>
    <w:r>
      <w:tab/>
      <w:t>Frauenfeld, Switzerland</w:t>
    </w:r>
  </w:p>
  <w:p w14:paraId="43D03917" w14:textId="77777777" w:rsidR="00845037" w:rsidRDefault="00845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0753B" w14:textId="77777777" w:rsidR="0010342D" w:rsidRDefault="0010342D">
      <w:r>
        <w:separator/>
      </w:r>
    </w:p>
  </w:footnote>
  <w:footnote w:type="continuationSeparator" w:id="0">
    <w:p w14:paraId="5940FCC7" w14:textId="77777777" w:rsidR="0010342D" w:rsidRDefault="00103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35509" w14:textId="77777777" w:rsidR="00B068AD" w:rsidRDefault="00B068AD" w:rsidP="0006218F">
    <w:pPr>
      <w:tabs>
        <w:tab w:val="right" w:pos="9639"/>
      </w:tabs>
      <w:ind w:left="79" w:hanging="697"/>
    </w:pPr>
    <w:r>
      <w:rPr>
        <w:noProof/>
        <w:lang w:val="de-DE"/>
      </w:rPr>
      <w:drawing>
        <wp:inline distT="0" distB="0" distL="0" distR="0" wp14:anchorId="30C7DB82" wp14:editId="7E3CC976">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7D09BFC1" wp14:editId="7A0E541C">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38DB"/>
    <w:rsid w:val="00004CF2"/>
    <w:rsid w:val="0001673B"/>
    <w:rsid w:val="000325AB"/>
    <w:rsid w:val="000331B4"/>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F6DFA"/>
    <w:rsid w:val="0010342D"/>
    <w:rsid w:val="00106CC0"/>
    <w:rsid w:val="00110207"/>
    <w:rsid w:val="00114804"/>
    <w:rsid w:val="0013782A"/>
    <w:rsid w:val="00143A62"/>
    <w:rsid w:val="001525FF"/>
    <w:rsid w:val="00162DB0"/>
    <w:rsid w:val="0016445F"/>
    <w:rsid w:val="00165C2D"/>
    <w:rsid w:val="00177780"/>
    <w:rsid w:val="00180C13"/>
    <w:rsid w:val="00181590"/>
    <w:rsid w:val="00186571"/>
    <w:rsid w:val="00190043"/>
    <w:rsid w:val="001942A3"/>
    <w:rsid w:val="001A3272"/>
    <w:rsid w:val="001A3B8A"/>
    <w:rsid w:val="001A4DD7"/>
    <w:rsid w:val="001A54D5"/>
    <w:rsid w:val="001B283A"/>
    <w:rsid w:val="001C167E"/>
    <w:rsid w:val="001C3DA0"/>
    <w:rsid w:val="001D6C33"/>
    <w:rsid w:val="001E201C"/>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589"/>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5DEF"/>
    <w:rsid w:val="003E7855"/>
    <w:rsid w:val="003F4186"/>
    <w:rsid w:val="00401BF5"/>
    <w:rsid w:val="004047B5"/>
    <w:rsid w:val="0040517D"/>
    <w:rsid w:val="00406CCB"/>
    <w:rsid w:val="00412E2E"/>
    <w:rsid w:val="00412EE6"/>
    <w:rsid w:val="0041387F"/>
    <w:rsid w:val="0042196E"/>
    <w:rsid w:val="00424ED7"/>
    <w:rsid w:val="00426B44"/>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37D8"/>
    <w:rsid w:val="004B6E88"/>
    <w:rsid w:val="004C115C"/>
    <w:rsid w:val="004D2A71"/>
    <w:rsid w:val="004E4703"/>
    <w:rsid w:val="004F4434"/>
    <w:rsid w:val="004F726A"/>
    <w:rsid w:val="004F7E62"/>
    <w:rsid w:val="00500B82"/>
    <w:rsid w:val="00501BAD"/>
    <w:rsid w:val="005169A5"/>
    <w:rsid w:val="00525504"/>
    <w:rsid w:val="00527366"/>
    <w:rsid w:val="00540302"/>
    <w:rsid w:val="0054416B"/>
    <w:rsid w:val="005463BE"/>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25AA"/>
    <w:rsid w:val="0060368B"/>
    <w:rsid w:val="00606786"/>
    <w:rsid w:val="00612C96"/>
    <w:rsid w:val="00615602"/>
    <w:rsid w:val="00616746"/>
    <w:rsid w:val="00620C62"/>
    <w:rsid w:val="00621D67"/>
    <w:rsid w:val="00633ECC"/>
    <w:rsid w:val="0064675E"/>
    <w:rsid w:val="00656E7A"/>
    <w:rsid w:val="00661BFC"/>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0380"/>
    <w:rsid w:val="007C103E"/>
    <w:rsid w:val="007D7B49"/>
    <w:rsid w:val="007E5F16"/>
    <w:rsid w:val="007F1C12"/>
    <w:rsid w:val="007F2B0C"/>
    <w:rsid w:val="00810FEA"/>
    <w:rsid w:val="0081164D"/>
    <w:rsid w:val="00812F6F"/>
    <w:rsid w:val="00817F98"/>
    <w:rsid w:val="0082177F"/>
    <w:rsid w:val="00825D45"/>
    <w:rsid w:val="0082773D"/>
    <w:rsid w:val="00832110"/>
    <w:rsid w:val="00842A88"/>
    <w:rsid w:val="00845037"/>
    <w:rsid w:val="008506C5"/>
    <w:rsid w:val="00852504"/>
    <w:rsid w:val="00856B24"/>
    <w:rsid w:val="00860FA5"/>
    <w:rsid w:val="00865A91"/>
    <w:rsid w:val="00867F1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4D6"/>
    <w:rsid w:val="009465A3"/>
    <w:rsid w:val="00960872"/>
    <w:rsid w:val="009633B6"/>
    <w:rsid w:val="00963B9A"/>
    <w:rsid w:val="00963F21"/>
    <w:rsid w:val="00977539"/>
    <w:rsid w:val="0098158F"/>
    <w:rsid w:val="00981741"/>
    <w:rsid w:val="00981973"/>
    <w:rsid w:val="00982434"/>
    <w:rsid w:val="00983163"/>
    <w:rsid w:val="00991F73"/>
    <w:rsid w:val="009A7A14"/>
    <w:rsid w:val="009C277E"/>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9E7"/>
    <w:rsid w:val="00B56A63"/>
    <w:rsid w:val="00B57C7D"/>
    <w:rsid w:val="00B60899"/>
    <w:rsid w:val="00B64AA6"/>
    <w:rsid w:val="00B75A52"/>
    <w:rsid w:val="00B761DA"/>
    <w:rsid w:val="00B81662"/>
    <w:rsid w:val="00B84651"/>
    <w:rsid w:val="00B870ED"/>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214C5"/>
    <w:rsid w:val="00C325B6"/>
    <w:rsid w:val="00C34061"/>
    <w:rsid w:val="00C36E7E"/>
    <w:rsid w:val="00C45B61"/>
    <w:rsid w:val="00C46929"/>
    <w:rsid w:val="00C501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1CB8"/>
    <w:rsid w:val="00CC2617"/>
    <w:rsid w:val="00CC37E4"/>
    <w:rsid w:val="00CC4BC6"/>
    <w:rsid w:val="00CD7F70"/>
    <w:rsid w:val="00CE3C66"/>
    <w:rsid w:val="00CE5AC1"/>
    <w:rsid w:val="00CF7F75"/>
    <w:rsid w:val="00D05D89"/>
    <w:rsid w:val="00D072BD"/>
    <w:rsid w:val="00D12E04"/>
    <w:rsid w:val="00D1552B"/>
    <w:rsid w:val="00D25678"/>
    <w:rsid w:val="00D26496"/>
    <w:rsid w:val="00D26FEC"/>
    <w:rsid w:val="00D31ADB"/>
    <w:rsid w:val="00D439E0"/>
    <w:rsid w:val="00D50F68"/>
    <w:rsid w:val="00D529A9"/>
    <w:rsid w:val="00D53B05"/>
    <w:rsid w:val="00D63583"/>
    <w:rsid w:val="00D7385A"/>
    <w:rsid w:val="00D73B0B"/>
    <w:rsid w:val="00D81A44"/>
    <w:rsid w:val="00D831A1"/>
    <w:rsid w:val="00D86354"/>
    <w:rsid w:val="00D91BAC"/>
    <w:rsid w:val="00DA66DD"/>
    <w:rsid w:val="00DC3BDC"/>
    <w:rsid w:val="00DD1F2B"/>
    <w:rsid w:val="00DD697F"/>
    <w:rsid w:val="00DE178E"/>
    <w:rsid w:val="00DE2BB7"/>
    <w:rsid w:val="00DE631F"/>
    <w:rsid w:val="00DE6C24"/>
    <w:rsid w:val="00DF399E"/>
    <w:rsid w:val="00DF4E68"/>
    <w:rsid w:val="00E3263F"/>
    <w:rsid w:val="00E355E3"/>
    <w:rsid w:val="00E35D19"/>
    <w:rsid w:val="00E43A4F"/>
    <w:rsid w:val="00E54CBE"/>
    <w:rsid w:val="00E644C3"/>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B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iPriority="3"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Dokumentstruktur">
    <w:name w:val="Document Map"/>
    <w:basedOn w:val="Standard"/>
    <w:link w:val="DokumentstrukturZchn"/>
    <w:semiHidden/>
    <w:unhideWhenUsed/>
    <w:rsid w:val="00426B44"/>
    <w:rPr>
      <w:rFonts w:ascii="Times New Roman" w:hAnsi="Times New Roman"/>
      <w:sz w:val="24"/>
    </w:rPr>
  </w:style>
  <w:style w:type="character" w:customStyle="1" w:styleId="DokumentstrukturZchn">
    <w:name w:val="Dokumentstruktur Zchn"/>
    <w:basedOn w:val="Absatz-Standardschriftart"/>
    <w:link w:val="Dokumentstruktur"/>
    <w:semiHidden/>
    <w:rsid w:val="00426B44"/>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qFormat="1"/>
    <w:lsdException w:name="footnote text" w:unhideWhenUsed="1"/>
    <w:lsdException w:name="annotation text" w:unhideWhenUsed="1"/>
    <w:lsdException w:name="header" w:unhideWhenUsed="1"/>
    <w:lsdException w:name="footer" w:unhideWhenUsed="1"/>
    <w:lsdException w:name="index heading" w:unhideWhenUsed="1"/>
    <w:lsdException w:name="caption" w:uiPriority="3"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Hyp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uiPriority w:val="3"/>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Fett">
    <w:name w:val="Strong"/>
    <w:basedOn w:val="Absatz-Standardschriftart"/>
    <w:qFormat/>
    <w:rsid w:val="009C277E"/>
    <w:rPr>
      <w:b/>
      <w:bCs/>
    </w:rPr>
  </w:style>
  <w:style w:type="paragraph" w:styleId="Dokumentstruktur">
    <w:name w:val="Document Map"/>
    <w:basedOn w:val="Standard"/>
    <w:link w:val="DokumentstrukturZchn"/>
    <w:semiHidden/>
    <w:unhideWhenUsed/>
    <w:rsid w:val="00426B44"/>
    <w:rPr>
      <w:rFonts w:ascii="Times New Roman" w:hAnsi="Times New Roman"/>
      <w:sz w:val="24"/>
    </w:rPr>
  </w:style>
  <w:style w:type="character" w:customStyle="1" w:styleId="DokumentstrukturZchn">
    <w:name w:val="Dokumentstruktur Zchn"/>
    <w:basedOn w:val="Absatz-Standardschriftart"/>
    <w:link w:val="Dokumentstruktur"/>
    <w:semiHidden/>
    <w:rsid w:val="00426B44"/>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B1677A8A-BB54-4F95-B68E-0FD733D5D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609B290F.dotm</Template>
  <TotalTime>0</TotalTime>
  <Pages>2</Pages>
  <Words>497</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t:lpstr>
    </vt:vector>
  </TitlesOfParts>
  <Manager>S. Diepenbrock</Manager>
  <Company>Baumer Management Services AG</Company>
  <LinksUpToDate>false</LinksUpToDate>
  <CharactersWithSpaces>3622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Diepenbrock Stefan</dc:creator>
  <cp:lastModifiedBy>Lauffer Ilona</cp:lastModifiedBy>
  <cp:revision>2</cp:revision>
  <cp:lastPrinted>2015-02-06T10:33:00Z</cp:lastPrinted>
  <dcterms:created xsi:type="dcterms:W3CDTF">2017-06-29T12:04:00Z</dcterms:created>
  <dcterms:modified xsi:type="dcterms:W3CDTF">2017-06-29T12:04:00Z</dcterms:modified>
</cp:coreProperties>
</file>