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08A2B3" w14:textId="77777777" w:rsidR="008C108E" w:rsidRPr="00AF2605" w:rsidRDefault="008C108E" w:rsidP="005463BE">
      <w:pPr>
        <w:pStyle w:val="berschrift1"/>
        <w:numPr>
          <w:ilvl w:val="0"/>
          <w:numId w:val="0"/>
        </w:numPr>
        <w:spacing w:line="240" w:lineRule="auto"/>
        <w:rPr>
          <w:sz w:val="44"/>
        </w:rPr>
      </w:pPr>
      <w:r w:rsidRPr="00AF2605">
        <w:rPr>
          <w:sz w:val="44"/>
        </w:rPr>
        <w:t>Press Release</w:t>
      </w:r>
    </w:p>
    <w:p w14:paraId="145663F4" w14:textId="77777777" w:rsidR="00812F6F" w:rsidRPr="00AF2605" w:rsidRDefault="00812F6F" w:rsidP="005463BE">
      <w:pPr>
        <w:pStyle w:val="BaumerFliesstext"/>
      </w:pPr>
    </w:p>
    <w:p w14:paraId="51454096" w14:textId="77777777" w:rsidR="00812F6F" w:rsidRPr="00AF2605" w:rsidRDefault="00812F6F" w:rsidP="005463BE">
      <w:pPr>
        <w:pStyle w:val="BaumerFliesstext"/>
      </w:pPr>
    </w:p>
    <w:p w14:paraId="68CB9621" w14:textId="77777777" w:rsidR="00E3263F" w:rsidRPr="00AF2605" w:rsidRDefault="00E3263F" w:rsidP="005463BE">
      <w:pPr>
        <w:spacing w:after="240" w:line="360" w:lineRule="auto"/>
        <w:rPr>
          <w:b/>
          <w:bCs/>
          <w:iCs/>
          <w:kern w:val="20"/>
          <w:sz w:val="28"/>
          <w:szCs w:val="28"/>
        </w:rPr>
      </w:pPr>
      <w:r w:rsidRPr="00AF2605">
        <w:rPr>
          <w:b/>
          <w:bCs/>
          <w:iCs/>
          <w:sz w:val="28"/>
          <w:szCs w:val="28"/>
        </w:rPr>
        <w:t xml:space="preserve">Smart Measuring of Sheet Thicknesses and Rubber Belts with </w:t>
      </w:r>
      <w:r w:rsidRPr="00AF2605">
        <w:rPr>
          <w:b/>
          <w:bCs/>
          <w:i/>
          <w:iCs/>
          <w:sz w:val="28"/>
          <w:szCs w:val="28"/>
        </w:rPr>
        <w:t>PosCon 3D</w:t>
      </w:r>
      <w:r w:rsidRPr="00AF2605">
        <w:rPr>
          <w:b/>
          <w:bCs/>
          <w:iCs/>
          <w:sz w:val="28"/>
          <w:szCs w:val="28"/>
        </w:rPr>
        <w:t xml:space="preserve"> </w:t>
      </w:r>
      <w:r w:rsidR="0023530A">
        <w:rPr>
          <w:b/>
          <w:bCs/>
          <w:iCs/>
          <w:sz w:val="28"/>
          <w:szCs w:val="28"/>
        </w:rPr>
        <w:t>light section sensor</w:t>
      </w:r>
    </w:p>
    <w:p w14:paraId="654B4F72" w14:textId="77777777" w:rsidR="005463BE" w:rsidRPr="00AF2605" w:rsidRDefault="00656E7A" w:rsidP="005463BE">
      <w:pPr>
        <w:spacing w:after="240" w:line="360" w:lineRule="auto"/>
      </w:pPr>
      <w:r w:rsidRPr="00AF2605">
        <w:rPr>
          <w:noProof/>
          <w:szCs w:val="20"/>
          <w:lang w:val="de-DE"/>
        </w:rPr>
        <w:drawing>
          <wp:anchor distT="0" distB="107950" distL="114300" distR="114300" simplePos="0" relativeHeight="251658240" behindDoc="0" locked="0" layoutInCell="1" allowOverlap="1" wp14:anchorId="221E75AC" wp14:editId="0595199C">
            <wp:simplePos x="0" y="0"/>
            <wp:positionH relativeFrom="page">
              <wp:posOffset>3830955</wp:posOffset>
            </wp:positionH>
            <wp:positionV relativeFrom="paragraph">
              <wp:posOffset>7620</wp:posOffset>
            </wp:positionV>
            <wp:extent cx="3192780" cy="2252980"/>
            <wp:effectExtent l="0" t="0" r="7620" b="0"/>
            <wp:wrapSquare wrapText="bothSides"/>
            <wp:docPr id="1" name="Grafik 1" descr="\\baumernet.org\ch01d\SL-SE\Marketing-SE\05_Messen\2017\1701_Fachpressetage-Stutensee_2017\Fachbericht\Bilder\Baumer_PosCon3D_Zchn-617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umernet.org\ch01d\SL-SE\Marketing-SE\05_Messen\2017\1701_Fachpressetage-Stutensee_2017\Fachbericht\Bilder\Baumer_PosCon3D_Zchn-6170.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192780" cy="2252980"/>
                    </a:xfrm>
                    <a:prstGeom prst="rect">
                      <a:avLst/>
                    </a:prstGeom>
                    <a:noFill/>
                    <a:ln>
                      <a:noFill/>
                    </a:ln>
                  </pic:spPr>
                </pic:pic>
              </a:graphicData>
            </a:graphic>
            <wp14:sizeRelH relativeFrom="page">
              <wp14:pctWidth>0</wp14:pctWidth>
            </wp14:sizeRelH>
            <wp14:sizeRelV relativeFrom="page">
              <wp14:pctHeight>0</wp14:pctHeight>
            </wp14:sizeRelV>
          </wp:anchor>
        </w:drawing>
      </w:r>
      <w:r w:rsidR="0023530A">
        <w:t>(1</w:t>
      </w:r>
      <w:r w:rsidRPr="00AF2605">
        <w:t>8/0</w:t>
      </w:r>
      <w:r w:rsidR="00C97C88">
        <w:t>6</w:t>
      </w:r>
      <w:r w:rsidRPr="00AF2605">
        <w:t xml:space="preserve">/2017) Measuring edge positions, object or column widths are important tasks in the part inspection process. With its innovative </w:t>
      </w:r>
      <w:r w:rsidRPr="00AF2605">
        <w:rPr>
          <w:i/>
          <w:szCs w:val="20"/>
        </w:rPr>
        <w:t>PosCon</w:t>
      </w:r>
      <w:r w:rsidRPr="00AF2605">
        <w:t xml:space="preserve"> </w:t>
      </w:r>
      <w:r w:rsidRPr="00AF2605">
        <w:rPr>
          <w:i/>
          <w:szCs w:val="20"/>
        </w:rPr>
        <w:t>3D</w:t>
      </w:r>
      <w:r w:rsidRPr="00AF2605">
        <w:t xml:space="preserve"> </w:t>
      </w:r>
      <w:r w:rsidR="0023530A">
        <w:t>light section</w:t>
      </w:r>
      <w:r w:rsidRPr="00AF2605">
        <w:t xml:space="preserve"> sensors, Baumer is offering a simple and cost-effective alternative to complex laser measuring systems. The sensors are smart, preconfigured profile sensors which, based on the </w:t>
      </w:r>
      <w:r w:rsidR="0023530A">
        <w:t>light section</w:t>
      </w:r>
      <w:r w:rsidRPr="00AF2605">
        <w:t xml:space="preserve"> principle, make complex measur</w:t>
      </w:r>
      <w:r w:rsidRPr="00AF2605">
        <w:t>e</w:t>
      </w:r>
      <w:r w:rsidRPr="00AF2605">
        <w:t>ments easy. The objects are measured ind</w:t>
      </w:r>
      <w:r w:rsidRPr="00AF2605">
        <w:t>e</w:t>
      </w:r>
      <w:r w:rsidRPr="00AF2605">
        <w:t xml:space="preserve">pendently of their color, surfaces, and out-of-round. The </w:t>
      </w:r>
      <w:r w:rsidRPr="00AF2605">
        <w:rPr>
          <w:i/>
          <w:szCs w:val="20"/>
        </w:rPr>
        <w:t>PosCon</w:t>
      </w:r>
      <w:r w:rsidRPr="00AF2605">
        <w:t xml:space="preserve"> sensors can be mounted at an arbitrary inclination up to ±30° in relation to the standard installation and do not require a reflector. In this way, they can even be optimally installed in restricted spaces.</w:t>
      </w:r>
    </w:p>
    <w:p w14:paraId="1533B1FE" w14:textId="77777777" w:rsidR="00E3263F" w:rsidRPr="00AF2605" w:rsidRDefault="00C46929" w:rsidP="005463BE">
      <w:pPr>
        <w:tabs>
          <w:tab w:val="num" w:pos="720"/>
        </w:tabs>
        <w:spacing w:after="240" w:line="360" w:lineRule="auto"/>
        <w:rPr>
          <w:szCs w:val="20"/>
        </w:rPr>
      </w:pPr>
      <w:r w:rsidRPr="00AF2605">
        <w:t xml:space="preserve">The </w:t>
      </w:r>
      <w:r w:rsidRPr="00AF2605">
        <w:rPr>
          <w:i/>
          <w:szCs w:val="20"/>
        </w:rPr>
        <w:t>PosCon</w:t>
      </w:r>
      <w:r w:rsidRPr="00AF2605">
        <w:t xml:space="preserve"> </w:t>
      </w:r>
      <w:r w:rsidRPr="00AF2605">
        <w:rPr>
          <w:i/>
          <w:szCs w:val="20"/>
        </w:rPr>
        <w:t>3D</w:t>
      </w:r>
      <w:r w:rsidRPr="00AF2605">
        <w:t xml:space="preserve"> is used in many applications in everyday industrial use. One example is the efficient dete</w:t>
      </w:r>
      <w:r w:rsidRPr="00AF2605">
        <w:t>r</w:t>
      </w:r>
      <w:r w:rsidRPr="00AF2605">
        <w:t>mination of sheet thicknesses during in-line quality control for material infeed. The sensor performs a reli</w:t>
      </w:r>
      <w:r w:rsidRPr="00AF2605">
        <w:t>a</w:t>
      </w:r>
      <w:r w:rsidRPr="00AF2605">
        <w:t xml:space="preserve">ble, automated comparison with tolerance threshold values even at fast transport speeds. Sheet that does not meet the specifications is immediately identified and discarded. This avoids expensive rework or even the subsequent replacement of defective products. Direct double sheet control reduces production standstills and prevents damages to the tool when the sheet is further processed. </w:t>
      </w:r>
    </w:p>
    <w:p w14:paraId="7B400E20" w14:textId="77777777" w:rsidR="00E3263F" w:rsidRPr="00AF2605" w:rsidRDefault="00E3263F" w:rsidP="005463BE">
      <w:pPr>
        <w:spacing w:after="240" w:line="360" w:lineRule="auto"/>
        <w:rPr>
          <w:szCs w:val="20"/>
        </w:rPr>
      </w:pPr>
      <w:r w:rsidRPr="00AF2605">
        <w:t xml:space="preserve">Thanks to specific algorithms, the </w:t>
      </w:r>
      <w:r w:rsidRPr="00AF2605">
        <w:rPr>
          <w:i/>
          <w:szCs w:val="20"/>
        </w:rPr>
        <w:t>PosCon</w:t>
      </w:r>
      <w:r w:rsidRPr="00AF2605">
        <w:t xml:space="preserve"> </w:t>
      </w:r>
      <w:r w:rsidRPr="00AF2605">
        <w:rPr>
          <w:i/>
          <w:szCs w:val="20"/>
        </w:rPr>
        <w:t>3D</w:t>
      </w:r>
      <w:r w:rsidRPr="00AF2605">
        <w:t xml:space="preserve"> also measures precisely on very dark surfaces made of highly absorbent materials such as rubber. This makes it the optimal tool for the tire industry. Tolerance checks for black rubber belts with steel mesh are one area of application. Efficient measuring without any complex pr</w:t>
      </w:r>
      <w:r w:rsidRPr="00AF2605">
        <w:t>o</w:t>
      </w:r>
      <w:r w:rsidRPr="00AF2605">
        <w:t xml:space="preserve">gramming enables swift further processing as a result of immediate evaluations of the measuring results.  </w:t>
      </w:r>
    </w:p>
    <w:p w14:paraId="636ACBF2" w14:textId="77777777" w:rsidR="00DE2BB7" w:rsidRPr="00AF2605" w:rsidRDefault="00DE2BB7" w:rsidP="005463BE">
      <w:pPr>
        <w:pStyle w:val="BaumerFliesstext"/>
        <w:spacing w:before="240" w:line="360" w:lineRule="auto"/>
        <w:rPr>
          <w:szCs w:val="20"/>
        </w:rPr>
      </w:pPr>
      <w:r w:rsidRPr="00AF2605">
        <w:t>More information at: www.baumer.com/quality</w:t>
      </w:r>
      <w:r w:rsidR="0023530A">
        <w:t>-</w:t>
      </w:r>
      <w:r w:rsidRPr="00AF2605">
        <w:t>control</w:t>
      </w:r>
    </w:p>
    <w:p w14:paraId="131EF987" w14:textId="77777777" w:rsidR="009371DC" w:rsidRPr="00AF2605" w:rsidRDefault="009371DC" w:rsidP="005463BE">
      <w:pPr>
        <w:pBdr>
          <w:bottom w:val="single" w:sz="4" w:space="1" w:color="auto"/>
        </w:pBdr>
        <w:rPr>
          <w:szCs w:val="20"/>
        </w:rPr>
      </w:pPr>
    </w:p>
    <w:p w14:paraId="26577820" w14:textId="77777777" w:rsidR="00C50161" w:rsidRPr="00AF2605" w:rsidRDefault="00C50161" w:rsidP="005463BE">
      <w:pPr>
        <w:pBdr>
          <w:bottom w:val="single" w:sz="4" w:space="1" w:color="auto"/>
        </w:pBdr>
        <w:rPr>
          <w:szCs w:val="20"/>
        </w:rPr>
      </w:pPr>
    </w:p>
    <w:p w14:paraId="04A8336D" w14:textId="77777777" w:rsidR="00C50161" w:rsidRPr="00AF2605" w:rsidRDefault="00C50161" w:rsidP="005463BE">
      <w:pPr>
        <w:pBdr>
          <w:bottom w:val="single" w:sz="4" w:space="1" w:color="auto"/>
        </w:pBdr>
        <w:rPr>
          <w:szCs w:val="20"/>
        </w:rPr>
      </w:pPr>
    </w:p>
    <w:p w14:paraId="43C9A13B" w14:textId="77777777" w:rsidR="00C50161" w:rsidRPr="00AF2605" w:rsidRDefault="00C50161" w:rsidP="005463BE">
      <w:pPr>
        <w:pBdr>
          <w:bottom w:val="single" w:sz="4" w:space="1" w:color="auto"/>
        </w:pBdr>
        <w:rPr>
          <w:szCs w:val="20"/>
        </w:rPr>
      </w:pPr>
    </w:p>
    <w:p w14:paraId="293B3CF6" w14:textId="77777777" w:rsidR="00454D57" w:rsidRPr="0023530A" w:rsidRDefault="0023530A" w:rsidP="005463BE">
      <w:pPr>
        <w:pStyle w:val="BaumerFliesstext"/>
        <w:tabs>
          <w:tab w:val="left" w:pos="3408"/>
        </w:tabs>
        <w:spacing w:before="120" w:line="360" w:lineRule="auto"/>
        <w:rPr>
          <w:iCs/>
          <w:szCs w:val="20"/>
        </w:rPr>
      </w:pPr>
      <w:r w:rsidRPr="0023530A">
        <w:rPr>
          <w:szCs w:val="20"/>
        </w:rPr>
        <w:t>Phot</w:t>
      </w:r>
      <w:r w:rsidR="009371DC" w:rsidRPr="0023530A">
        <w:rPr>
          <w:szCs w:val="20"/>
        </w:rPr>
        <w:t>:</w:t>
      </w:r>
      <w:r w:rsidR="009371DC" w:rsidRPr="0023530A">
        <w:rPr>
          <w:iCs/>
          <w:szCs w:val="20"/>
        </w:rPr>
        <w:t xml:space="preserve"> </w:t>
      </w:r>
      <w:bookmarkStart w:id="0" w:name="_GoBack"/>
      <w:r w:rsidRPr="0023530A">
        <w:rPr>
          <w:iCs/>
          <w:szCs w:val="20"/>
        </w:rPr>
        <w:t xml:space="preserve">Intelligent edge position measurement on black rubber with </w:t>
      </w:r>
      <w:r w:rsidRPr="0023530A">
        <w:rPr>
          <w:i/>
          <w:iCs/>
          <w:szCs w:val="20"/>
        </w:rPr>
        <w:t>PosCon 3D</w:t>
      </w:r>
    </w:p>
    <w:bookmarkEnd w:id="0"/>
    <w:p w14:paraId="609E6BC1" w14:textId="77777777" w:rsidR="0023530A" w:rsidRPr="0023530A" w:rsidRDefault="0023530A" w:rsidP="005463BE">
      <w:pPr>
        <w:pStyle w:val="BaumerFliesstext"/>
        <w:tabs>
          <w:tab w:val="left" w:pos="3408"/>
        </w:tabs>
        <w:spacing w:before="120" w:line="360" w:lineRule="auto"/>
        <w:rPr>
          <w:iCs/>
          <w:szCs w:val="20"/>
        </w:rPr>
      </w:pPr>
    </w:p>
    <w:p w14:paraId="3898A268" w14:textId="77777777" w:rsidR="0023530A" w:rsidRPr="0023530A" w:rsidRDefault="0023530A" w:rsidP="005463BE">
      <w:pPr>
        <w:pStyle w:val="BaumerFliesstext"/>
        <w:tabs>
          <w:tab w:val="left" w:pos="3408"/>
        </w:tabs>
        <w:spacing w:before="120" w:line="360" w:lineRule="auto"/>
        <w:rPr>
          <w:iCs/>
          <w:szCs w:val="20"/>
        </w:rPr>
      </w:pPr>
    </w:p>
    <w:p w14:paraId="529B3AB5" w14:textId="77777777" w:rsidR="0023530A" w:rsidRPr="00F87E96" w:rsidRDefault="0023530A" w:rsidP="0023530A">
      <w:pPr>
        <w:pStyle w:val="BaumerFliesstext"/>
        <w:tabs>
          <w:tab w:val="left" w:pos="3408"/>
        </w:tabs>
        <w:spacing w:line="360" w:lineRule="auto"/>
        <w:rPr>
          <w:sz w:val="16"/>
          <w:szCs w:val="16"/>
        </w:rPr>
      </w:pPr>
      <w:r w:rsidRPr="00F87E96">
        <w:rPr>
          <w:sz w:val="16"/>
          <w:szCs w:val="16"/>
        </w:rPr>
        <w:lastRenderedPageBreak/>
        <w:t xml:space="preserve">Number of characters (with spaces): approx. </w:t>
      </w:r>
      <w:r>
        <w:rPr>
          <w:sz w:val="16"/>
          <w:szCs w:val="16"/>
        </w:rPr>
        <w:t>1.867</w:t>
      </w:r>
    </w:p>
    <w:p w14:paraId="2828242C" w14:textId="77777777" w:rsidR="0023530A" w:rsidRPr="00F87E96" w:rsidRDefault="0023530A" w:rsidP="0023530A">
      <w:pPr>
        <w:pStyle w:val="BaumerFliesstext"/>
        <w:tabs>
          <w:tab w:val="left" w:pos="3408"/>
        </w:tabs>
        <w:spacing w:line="360" w:lineRule="auto"/>
        <w:rPr>
          <w:sz w:val="16"/>
          <w:szCs w:val="16"/>
        </w:rPr>
      </w:pPr>
      <w:r w:rsidRPr="00F87E96">
        <w:rPr>
          <w:sz w:val="16"/>
          <w:szCs w:val="16"/>
        </w:rPr>
        <w:t xml:space="preserve">Text and picture download at: </w:t>
      </w:r>
      <w:hyperlink r:id="rId13" w:history="1">
        <w:r w:rsidRPr="00F87E96">
          <w:rPr>
            <w:rStyle w:val="Hyperlink"/>
            <w:b/>
            <w:sz w:val="16"/>
            <w:szCs w:val="16"/>
          </w:rPr>
          <w:t>www.baumer.com/press</w:t>
        </w:r>
      </w:hyperlink>
    </w:p>
    <w:p w14:paraId="27006D79" w14:textId="77777777" w:rsidR="0023530A" w:rsidRPr="00F87E96" w:rsidRDefault="0023530A" w:rsidP="0023530A">
      <w:pPr>
        <w:pStyle w:val="BaumerFliesstext"/>
        <w:tabs>
          <w:tab w:val="left" w:pos="3408"/>
        </w:tabs>
        <w:spacing w:line="360" w:lineRule="auto"/>
        <w:rPr>
          <w:b/>
          <w:szCs w:val="20"/>
        </w:rPr>
      </w:pPr>
      <w:r w:rsidRPr="00F87E96">
        <w:rPr>
          <w:b/>
          <w:szCs w:val="20"/>
        </w:rPr>
        <w:t xml:space="preserve"> </w:t>
      </w:r>
    </w:p>
    <w:p w14:paraId="56748B5B" w14:textId="77777777" w:rsidR="0023530A" w:rsidRPr="00F87E96" w:rsidRDefault="0023530A" w:rsidP="0023530A">
      <w:pPr>
        <w:pBdr>
          <w:top w:val="single" w:sz="4" w:space="1" w:color="auto"/>
          <w:left w:val="single" w:sz="4" w:space="4" w:color="auto"/>
          <w:bottom w:val="single" w:sz="4" w:space="8" w:color="auto"/>
          <w:right w:val="single" w:sz="4" w:space="4" w:color="auto"/>
        </w:pBdr>
        <w:spacing w:line="260" w:lineRule="atLeast"/>
        <w:jc w:val="both"/>
        <w:rPr>
          <w:b/>
          <w:kern w:val="20"/>
          <w:sz w:val="16"/>
          <w:szCs w:val="16"/>
        </w:rPr>
      </w:pPr>
      <w:r w:rsidRPr="00F87E96">
        <w:rPr>
          <w:b/>
          <w:kern w:val="20"/>
          <w:sz w:val="16"/>
          <w:szCs w:val="16"/>
        </w:rPr>
        <w:t>Baumer Group</w:t>
      </w:r>
    </w:p>
    <w:p w14:paraId="5012F813" w14:textId="77777777" w:rsidR="0023530A" w:rsidRPr="00F87E96" w:rsidRDefault="0023530A" w:rsidP="0023530A">
      <w:pPr>
        <w:pBdr>
          <w:top w:val="single" w:sz="4" w:space="1" w:color="auto"/>
          <w:left w:val="single" w:sz="4" w:space="4" w:color="auto"/>
          <w:bottom w:val="single" w:sz="4" w:space="8" w:color="auto"/>
          <w:right w:val="single" w:sz="4" w:space="4" w:color="auto"/>
        </w:pBdr>
        <w:spacing w:line="260" w:lineRule="atLeast"/>
        <w:jc w:val="both"/>
        <w:rPr>
          <w:kern w:val="20"/>
          <w:sz w:val="16"/>
          <w:szCs w:val="16"/>
        </w:rPr>
      </w:pPr>
      <w:r w:rsidRPr="00F87E96">
        <w:rPr>
          <w:kern w:val="20"/>
          <w:sz w:val="16"/>
          <w:szCs w:val="16"/>
        </w:rPr>
        <w:t>The Baumer Group is one of the worldwide leading manufacturers of sensors, encoders, measuring instruments and components for automated image processing. Baumer combines innovative technologies and customer-oriented service into intelligent solutions for factory and process automation and offers an unrivalled wide technology and product portfolio. With around 2,400 employees and 38 subsidiaries in 19 countries, the family-owned group of companies is always close to the customer. Baumer provides clients in most diverse industries with vital benefits and measurable added value by worldwide consistent high quality standards and outstanding inn</w:t>
      </w:r>
      <w:r w:rsidRPr="00F87E96">
        <w:rPr>
          <w:kern w:val="20"/>
          <w:sz w:val="16"/>
          <w:szCs w:val="16"/>
        </w:rPr>
        <w:t>o</w:t>
      </w:r>
      <w:r w:rsidRPr="00F87E96">
        <w:rPr>
          <w:kern w:val="20"/>
          <w:sz w:val="16"/>
          <w:szCs w:val="16"/>
        </w:rPr>
        <w:t xml:space="preserve">vative potential. Learn more at </w:t>
      </w:r>
      <w:hyperlink r:id="rId14" w:history="1">
        <w:r w:rsidRPr="00F87E96">
          <w:rPr>
            <w:color w:val="003399"/>
            <w:kern w:val="20"/>
            <w:sz w:val="16"/>
            <w:szCs w:val="16"/>
            <w:u w:val="single"/>
          </w:rPr>
          <w:t>www.baumer.com</w:t>
        </w:r>
      </w:hyperlink>
      <w:r w:rsidRPr="00F87E96">
        <w:rPr>
          <w:kern w:val="20"/>
          <w:sz w:val="16"/>
          <w:szCs w:val="16"/>
        </w:rPr>
        <w:t xml:space="preserve"> on the internet.</w:t>
      </w:r>
    </w:p>
    <w:p w14:paraId="02C3DED4" w14:textId="77777777" w:rsidR="0023530A" w:rsidRPr="00F87E96" w:rsidRDefault="0023530A" w:rsidP="0023530A">
      <w:pPr>
        <w:spacing w:line="360" w:lineRule="auto"/>
        <w:rPr>
          <w:szCs w:val="20"/>
        </w:rPr>
      </w:pPr>
    </w:p>
    <w:tbl>
      <w:tblPr>
        <w:tblW w:w="0" w:type="auto"/>
        <w:tblLook w:val="01E0" w:firstRow="1" w:lastRow="1" w:firstColumn="1" w:lastColumn="1" w:noHBand="0" w:noVBand="0"/>
      </w:tblPr>
      <w:tblGrid>
        <w:gridCol w:w="3369"/>
        <w:gridCol w:w="3485"/>
        <w:gridCol w:w="3001"/>
      </w:tblGrid>
      <w:tr w:rsidR="00547923" w:rsidRPr="002A60D3" w14:paraId="07443397" w14:textId="77777777" w:rsidTr="0084009B">
        <w:tc>
          <w:tcPr>
            <w:tcW w:w="3369" w:type="dxa"/>
            <w:shd w:val="clear" w:color="auto" w:fill="auto"/>
          </w:tcPr>
          <w:p w14:paraId="2F480A0A" w14:textId="77777777" w:rsidR="00547923" w:rsidRPr="0008493E" w:rsidRDefault="00547923" w:rsidP="000706B5">
            <w:pPr>
              <w:spacing w:line="240" w:lineRule="exact"/>
              <w:rPr>
                <w:b/>
                <w:bCs/>
                <w:sz w:val="16"/>
                <w:szCs w:val="16"/>
              </w:rPr>
            </w:pPr>
            <w:r w:rsidRPr="0008493E">
              <w:rPr>
                <w:b/>
                <w:bCs/>
                <w:sz w:val="16"/>
                <w:szCs w:val="16"/>
              </w:rPr>
              <w:t>Press contact:</w:t>
            </w:r>
          </w:p>
          <w:p w14:paraId="79B5DCC0" w14:textId="77777777" w:rsidR="00547923" w:rsidRPr="0008493E" w:rsidRDefault="00547923" w:rsidP="000706B5">
            <w:pPr>
              <w:spacing w:line="240" w:lineRule="exact"/>
              <w:rPr>
                <w:sz w:val="16"/>
                <w:szCs w:val="16"/>
              </w:rPr>
            </w:pPr>
            <w:r>
              <w:rPr>
                <w:sz w:val="16"/>
                <w:szCs w:val="16"/>
              </w:rPr>
              <w:t>Andrea Memminger</w:t>
            </w:r>
          </w:p>
          <w:p w14:paraId="50E2AEA8" w14:textId="77777777" w:rsidR="00547923" w:rsidRPr="0008493E" w:rsidRDefault="00547923" w:rsidP="000706B5">
            <w:pPr>
              <w:spacing w:line="240" w:lineRule="exact"/>
              <w:rPr>
                <w:sz w:val="16"/>
                <w:szCs w:val="16"/>
              </w:rPr>
            </w:pPr>
            <w:r w:rsidRPr="0008493E">
              <w:rPr>
                <w:sz w:val="16"/>
                <w:szCs w:val="16"/>
              </w:rPr>
              <w:t>Baumer Group</w:t>
            </w:r>
          </w:p>
          <w:p w14:paraId="23533514" w14:textId="77777777" w:rsidR="00547923" w:rsidRPr="0008493E" w:rsidRDefault="00547923" w:rsidP="000706B5">
            <w:pPr>
              <w:spacing w:line="240" w:lineRule="exact"/>
              <w:rPr>
                <w:sz w:val="16"/>
                <w:szCs w:val="16"/>
              </w:rPr>
            </w:pPr>
            <w:r w:rsidRPr="0008493E">
              <w:rPr>
                <w:sz w:val="16"/>
                <w:szCs w:val="16"/>
              </w:rPr>
              <w:t>Phone +41 (0)52 728 11 22</w:t>
            </w:r>
          </w:p>
          <w:p w14:paraId="4A281622" w14:textId="77777777" w:rsidR="00547923" w:rsidRPr="0008493E" w:rsidRDefault="00547923" w:rsidP="000706B5">
            <w:pPr>
              <w:spacing w:line="240" w:lineRule="exact"/>
              <w:rPr>
                <w:sz w:val="16"/>
                <w:szCs w:val="16"/>
              </w:rPr>
            </w:pPr>
            <w:r w:rsidRPr="0008493E">
              <w:rPr>
                <w:sz w:val="16"/>
                <w:szCs w:val="16"/>
              </w:rPr>
              <w:t>Fax     +41 (0)52 728 11 44</w:t>
            </w:r>
          </w:p>
          <w:p w14:paraId="7EE5F655" w14:textId="77777777" w:rsidR="00547923" w:rsidRDefault="00547923" w:rsidP="000706B5">
            <w:pPr>
              <w:spacing w:line="240" w:lineRule="exact"/>
              <w:rPr>
                <w:sz w:val="16"/>
                <w:szCs w:val="16"/>
              </w:rPr>
            </w:pPr>
            <w:r>
              <w:rPr>
                <w:sz w:val="16"/>
                <w:szCs w:val="16"/>
              </w:rPr>
              <w:t>amemminger-w</w:t>
            </w:r>
            <w:r w:rsidRPr="006535F6">
              <w:rPr>
                <w:sz w:val="16"/>
                <w:szCs w:val="16"/>
              </w:rPr>
              <w:t>aesch@baumer.com</w:t>
            </w:r>
          </w:p>
          <w:p w14:paraId="57280EDE" w14:textId="77777777" w:rsidR="00547923" w:rsidRPr="0008493E" w:rsidRDefault="00547923" w:rsidP="000706B5">
            <w:pPr>
              <w:spacing w:line="240" w:lineRule="exact"/>
              <w:rPr>
                <w:b/>
                <w:sz w:val="16"/>
                <w:szCs w:val="16"/>
              </w:rPr>
            </w:pPr>
            <w:r w:rsidRPr="0008493E">
              <w:rPr>
                <w:sz w:val="16"/>
                <w:szCs w:val="16"/>
              </w:rPr>
              <w:t>www.baumer.com</w:t>
            </w:r>
          </w:p>
        </w:tc>
        <w:tc>
          <w:tcPr>
            <w:tcW w:w="3485" w:type="dxa"/>
            <w:shd w:val="clear" w:color="auto" w:fill="auto"/>
          </w:tcPr>
          <w:p w14:paraId="36CF3B62" w14:textId="77777777" w:rsidR="00547923" w:rsidRPr="0008493E" w:rsidRDefault="00547923" w:rsidP="000706B5">
            <w:pPr>
              <w:spacing w:line="240" w:lineRule="exact"/>
              <w:rPr>
                <w:b/>
                <w:bCs/>
                <w:sz w:val="16"/>
                <w:szCs w:val="16"/>
              </w:rPr>
            </w:pPr>
            <w:r w:rsidRPr="0008493E">
              <w:rPr>
                <w:b/>
                <w:bCs/>
                <w:sz w:val="16"/>
                <w:szCs w:val="16"/>
              </w:rPr>
              <w:t>Company contact global:</w:t>
            </w:r>
          </w:p>
          <w:p w14:paraId="4725E52F" w14:textId="77777777" w:rsidR="00547923" w:rsidRPr="0008493E" w:rsidRDefault="00547923" w:rsidP="000706B5">
            <w:pPr>
              <w:spacing w:line="240" w:lineRule="exact"/>
              <w:rPr>
                <w:sz w:val="16"/>
                <w:szCs w:val="16"/>
              </w:rPr>
            </w:pPr>
            <w:r w:rsidRPr="0008493E">
              <w:rPr>
                <w:sz w:val="16"/>
                <w:szCs w:val="16"/>
              </w:rPr>
              <w:t>Baumer Group</w:t>
            </w:r>
          </w:p>
          <w:p w14:paraId="13D619F6" w14:textId="77777777" w:rsidR="00547923" w:rsidRPr="0008493E" w:rsidRDefault="00547923" w:rsidP="000706B5">
            <w:pPr>
              <w:spacing w:line="240" w:lineRule="exact"/>
              <w:rPr>
                <w:sz w:val="16"/>
                <w:szCs w:val="16"/>
              </w:rPr>
            </w:pPr>
            <w:r w:rsidRPr="0008493E">
              <w:rPr>
                <w:sz w:val="16"/>
                <w:szCs w:val="16"/>
              </w:rPr>
              <w:t>Phone +41 (0)52 728 11 22</w:t>
            </w:r>
          </w:p>
          <w:p w14:paraId="17AEBCB3" w14:textId="77777777" w:rsidR="00547923" w:rsidRPr="00F02860" w:rsidRDefault="00547923" w:rsidP="000706B5">
            <w:pPr>
              <w:spacing w:line="240" w:lineRule="exact"/>
              <w:rPr>
                <w:sz w:val="16"/>
                <w:szCs w:val="16"/>
                <w:lang w:val="fr-CH"/>
              </w:rPr>
            </w:pPr>
            <w:r w:rsidRPr="00F02860">
              <w:rPr>
                <w:sz w:val="16"/>
                <w:szCs w:val="16"/>
                <w:lang w:val="fr-CH"/>
              </w:rPr>
              <w:t>Fax +41 (0)52 728 11 44</w:t>
            </w:r>
            <w:r w:rsidRPr="00F02860">
              <w:rPr>
                <w:sz w:val="16"/>
                <w:szCs w:val="16"/>
                <w:lang w:val="fr-CH"/>
              </w:rPr>
              <w:tab/>
            </w:r>
          </w:p>
          <w:p w14:paraId="2589D9B3" w14:textId="77777777" w:rsidR="00547923" w:rsidRPr="00F02860" w:rsidRDefault="00547923" w:rsidP="000706B5">
            <w:pPr>
              <w:spacing w:line="240" w:lineRule="exact"/>
              <w:rPr>
                <w:sz w:val="16"/>
                <w:szCs w:val="16"/>
                <w:lang w:val="fr-CH"/>
              </w:rPr>
            </w:pPr>
            <w:r w:rsidRPr="00F02860">
              <w:rPr>
                <w:sz w:val="16"/>
                <w:szCs w:val="16"/>
                <w:lang w:val="fr-CH"/>
              </w:rPr>
              <w:t xml:space="preserve">sales@baumer.com </w:t>
            </w:r>
            <w:r w:rsidRPr="00F02860">
              <w:rPr>
                <w:sz w:val="16"/>
                <w:szCs w:val="16"/>
                <w:lang w:val="fr-CH"/>
              </w:rPr>
              <w:tab/>
            </w:r>
          </w:p>
          <w:p w14:paraId="3471641F" w14:textId="77777777" w:rsidR="00547923" w:rsidRPr="00F02860" w:rsidRDefault="00DC10BE" w:rsidP="000706B5">
            <w:pPr>
              <w:spacing w:line="240" w:lineRule="exact"/>
              <w:rPr>
                <w:b/>
                <w:sz w:val="16"/>
                <w:szCs w:val="16"/>
                <w:lang w:val="fr-CH"/>
              </w:rPr>
            </w:pPr>
            <w:hyperlink r:id="rId15" w:history="1">
              <w:r w:rsidR="00547923" w:rsidRPr="00F02860">
                <w:rPr>
                  <w:rStyle w:val="Hyperlink"/>
                  <w:color w:val="auto"/>
                  <w:sz w:val="16"/>
                  <w:szCs w:val="16"/>
                  <w:u w:val="none"/>
                  <w:lang w:val="fr-CH"/>
                </w:rPr>
                <w:t>www.baumer.com</w:t>
              </w:r>
            </w:hyperlink>
          </w:p>
        </w:tc>
        <w:tc>
          <w:tcPr>
            <w:tcW w:w="3001" w:type="dxa"/>
          </w:tcPr>
          <w:p w14:paraId="7D1AC6A9" w14:textId="77777777" w:rsidR="00547923" w:rsidRPr="003F666C" w:rsidRDefault="00547923" w:rsidP="0084009B">
            <w:pPr>
              <w:spacing w:line="240" w:lineRule="exact"/>
              <w:rPr>
                <w:b/>
                <w:bCs/>
                <w:sz w:val="16"/>
                <w:szCs w:val="16"/>
                <w:lang w:val="fr-CH"/>
              </w:rPr>
            </w:pPr>
          </w:p>
        </w:tc>
      </w:tr>
    </w:tbl>
    <w:p w14:paraId="5E7BD470" w14:textId="77777777" w:rsidR="0023530A" w:rsidRPr="00D72EDC" w:rsidRDefault="0023530A" w:rsidP="0023530A">
      <w:pPr>
        <w:rPr>
          <w:lang w:val="fr-CH"/>
        </w:rPr>
      </w:pPr>
    </w:p>
    <w:p w14:paraId="4F91A973" w14:textId="77777777" w:rsidR="00EA6E92" w:rsidRPr="00AF2605" w:rsidRDefault="00EA6E92" w:rsidP="0023530A">
      <w:pPr>
        <w:pStyle w:val="BaumerFliesstext"/>
        <w:tabs>
          <w:tab w:val="left" w:pos="3408"/>
        </w:tabs>
        <w:spacing w:line="360" w:lineRule="auto"/>
        <w:rPr>
          <w:lang w:val="fr-CH"/>
        </w:rPr>
      </w:pPr>
    </w:p>
    <w:sectPr w:rsidR="00EA6E92" w:rsidRPr="00AF2605">
      <w:headerReference w:type="default" r:id="rId16"/>
      <w:footerReference w:type="even" r:id="rId17"/>
      <w:footerReference w:type="default" r:id="rId18"/>
      <w:footerReference w:type="first" r:id="rId19"/>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3AB369" w14:textId="77777777" w:rsidR="00DC10BE" w:rsidRDefault="00DC10BE">
      <w:r>
        <w:separator/>
      </w:r>
    </w:p>
  </w:endnote>
  <w:endnote w:type="continuationSeparator" w:id="0">
    <w:p w14:paraId="4BFD9BA9" w14:textId="77777777" w:rsidR="00DC10BE" w:rsidRDefault="00DC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077F42"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sz w:val="20"/>
      </w:rPr>
      <w:t>2</w:t>
    </w:r>
    <w:r>
      <w:rPr>
        <w:sz w:val="20"/>
      </w:rPr>
      <w:fldChar w:fldCharType="end"/>
    </w:r>
    <w:r>
      <w:rPr>
        <w:sz w:val="20"/>
      </w:rPr>
      <w:tab/>
      <w:t>Baumer Electric AG</w:t>
    </w:r>
  </w:p>
  <w:p w14:paraId="45A9C099" w14:textId="77777777" w:rsidR="00B068AD" w:rsidRDefault="00B068AD">
    <w:pPr>
      <w:pStyle w:val="Fuzeile"/>
    </w:pPr>
    <w:r>
      <w:fldChar w:fldCharType="begin"/>
    </w:r>
    <w:r>
      <w:instrText xml:space="preserve"> SAVEDATE \@ "dddd, MMMM dd, yyyy h:mm:ss am/pm" \* MERGEFORMAT </w:instrText>
    </w:r>
    <w:r>
      <w:fldChar w:fldCharType="separate"/>
    </w:r>
    <w:r w:rsidR="002A60D3">
      <w:rPr>
        <w:noProof/>
      </w:rPr>
      <w:t>Monday, June 26, 2017 1:59:00 PM</w:t>
    </w:r>
    <w:r>
      <w:fldChar w:fldCharType="end"/>
    </w:r>
    <w:r>
      <w:t>/</w:t>
    </w:r>
    <w:r w:rsidR="00DC10BE">
      <w:fldChar w:fldCharType="begin"/>
    </w:r>
    <w:r w:rsidR="00DC10BE">
      <w:instrText xml:space="preserve"> AUTHOR  \* MERGEFORMAT </w:instrText>
    </w:r>
    <w:r w:rsidR="00DC10BE">
      <w:fldChar w:fldCharType="separate"/>
    </w:r>
    <w:r w:rsidR="002551A0">
      <w:rPr>
        <w:noProof/>
      </w:rPr>
      <w:t>Diepenbrock Stefan</w:t>
    </w:r>
    <w:r w:rsidR="00DC10BE">
      <w:rPr>
        <w:noProof/>
      </w:rPr>
      <w:fldChar w:fldCharType="end"/>
    </w:r>
    <w:r>
      <w:tab/>
    </w:r>
    <w:r>
      <w:tab/>
      <w:t>Frauenfeld, Switzerland</w:t>
    </w:r>
  </w:p>
  <w:p w14:paraId="1C4E7B36" w14:textId="77777777" w:rsidR="00845037" w:rsidRDefault="0084503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36307D" w14:textId="77777777"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2A60D3">
      <w:rPr>
        <w:noProof/>
        <w:sz w:val="16"/>
      </w:rPr>
      <w:t>2</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2A60D3">
      <w:rPr>
        <w:noProof/>
        <w:sz w:val="16"/>
      </w:rPr>
      <w:t>2</w:t>
    </w:r>
    <w:r>
      <w:rPr>
        <w:sz w:val="16"/>
      </w:rPr>
      <w:fldChar w:fldCharType="end"/>
    </w:r>
    <w:r>
      <w:rPr>
        <w:sz w:val="16"/>
      </w:rPr>
      <w:tab/>
      <w:t>Baumer Group</w:t>
    </w:r>
  </w:p>
  <w:p w14:paraId="51EF2FA8" w14:textId="77777777" w:rsidR="00B068AD" w:rsidRDefault="00B068AD">
    <w:pPr>
      <w:pBdr>
        <w:top w:val="single" w:sz="4" w:space="1" w:color="auto"/>
      </w:pBdr>
      <w:tabs>
        <w:tab w:val="center" w:pos="4819"/>
        <w:tab w:val="right" w:pos="9638"/>
      </w:tabs>
    </w:pPr>
    <w:r>
      <w:rPr>
        <w:sz w:val="16"/>
      </w:rPr>
      <w:tab/>
    </w:r>
    <w:r>
      <w:rPr>
        <w:sz w:val="16"/>
      </w:rPr>
      <w:tab/>
    </w:r>
  </w:p>
  <w:p w14:paraId="600430CC" w14:textId="77777777" w:rsidR="00845037" w:rsidRDefault="00845037"/>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B21282"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sz w:val="20"/>
      </w:rPr>
      <w:t>2</w:t>
    </w:r>
    <w:r>
      <w:rPr>
        <w:sz w:val="20"/>
      </w:rPr>
      <w:fldChar w:fldCharType="end"/>
    </w:r>
    <w:r>
      <w:rPr>
        <w:sz w:val="20"/>
      </w:rPr>
      <w:tab/>
      <w:t>Baumer Electric AG</w:t>
    </w:r>
  </w:p>
  <w:p w14:paraId="227CD301" w14:textId="77777777" w:rsidR="00B068AD" w:rsidRDefault="00B068AD">
    <w:pPr>
      <w:pStyle w:val="Fuzeile"/>
    </w:pPr>
    <w:r>
      <w:fldChar w:fldCharType="begin"/>
    </w:r>
    <w:r>
      <w:instrText xml:space="preserve"> SAVEDATE \@ "dddd, MMMM dd, yyyy h:mm:ss am/pm" \* MERGEFORMAT </w:instrText>
    </w:r>
    <w:r>
      <w:fldChar w:fldCharType="separate"/>
    </w:r>
    <w:r w:rsidR="002A60D3">
      <w:rPr>
        <w:noProof/>
      </w:rPr>
      <w:t>Monday, June 26, 2017 1:59:00 PM</w:t>
    </w:r>
    <w:r>
      <w:fldChar w:fldCharType="end"/>
    </w:r>
    <w:r>
      <w:t>/</w:t>
    </w:r>
    <w:r w:rsidR="00DC10BE">
      <w:fldChar w:fldCharType="begin"/>
    </w:r>
    <w:r w:rsidR="00DC10BE">
      <w:instrText xml:space="preserve"> AUTHOR  \* MERGE</w:instrText>
    </w:r>
    <w:r w:rsidR="00DC10BE">
      <w:instrText xml:space="preserve">FORMAT </w:instrText>
    </w:r>
    <w:r w:rsidR="00DC10BE">
      <w:fldChar w:fldCharType="separate"/>
    </w:r>
    <w:r w:rsidR="002551A0">
      <w:rPr>
        <w:noProof/>
      </w:rPr>
      <w:t>Diepenbrock Stefan</w:t>
    </w:r>
    <w:r w:rsidR="00DC10BE">
      <w:rPr>
        <w:noProof/>
      </w:rPr>
      <w:fldChar w:fldCharType="end"/>
    </w:r>
    <w:r>
      <w:tab/>
    </w:r>
    <w:r>
      <w:tab/>
      <w:t>Frauenfeld, Switzerland</w:t>
    </w:r>
  </w:p>
  <w:p w14:paraId="29B795AC" w14:textId="77777777" w:rsidR="00845037" w:rsidRDefault="0084503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E1FD6E" w14:textId="77777777" w:rsidR="00DC10BE" w:rsidRDefault="00DC10BE">
      <w:r>
        <w:separator/>
      </w:r>
    </w:p>
  </w:footnote>
  <w:footnote w:type="continuationSeparator" w:id="0">
    <w:p w14:paraId="7B701059" w14:textId="77777777" w:rsidR="00DC10BE" w:rsidRDefault="00DC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89F24F" w14:textId="77777777" w:rsidR="00B068AD" w:rsidRDefault="00B068AD" w:rsidP="0006218F">
    <w:pPr>
      <w:tabs>
        <w:tab w:val="right" w:pos="9639"/>
      </w:tabs>
      <w:ind w:left="79" w:hanging="697"/>
    </w:pPr>
    <w:r>
      <w:rPr>
        <w:noProof/>
        <w:lang w:val="de-DE"/>
      </w:rPr>
      <w:drawing>
        <wp:inline distT="0" distB="0" distL="0" distR="0" wp14:anchorId="5D7ED02B" wp14:editId="6504F6CF">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t xml:space="preserve"> </w:t>
    </w:r>
    <w:r>
      <w:tab/>
    </w:r>
    <w:r>
      <w:rPr>
        <w:noProof/>
        <w:lang w:val="de-DE"/>
      </w:rPr>
      <w:drawing>
        <wp:inline distT="0" distB="0" distL="0" distR="0" wp14:anchorId="0A7D4057" wp14:editId="0219F49E">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18F"/>
    <w:rsid w:val="000038DB"/>
    <w:rsid w:val="00004CF2"/>
    <w:rsid w:val="0001673B"/>
    <w:rsid w:val="000325AB"/>
    <w:rsid w:val="000331B4"/>
    <w:rsid w:val="00045E52"/>
    <w:rsid w:val="00046785"/>
    <w:rsid w:val="00055535"/>
    <w:rsid w:val="0006218F"/>
    <w:rsid w:val="00070143"/>
    <w:rsid w:val="0007516C"/>
    <w:rsid w:val="000775EA"/>
    <w:rsid w:val="0008350F"/>
    <w:rsid w:val="00095264"/>
    <w:rsid w:val="00097970"/>
    <w:rsid w:val="00097DD2"/>
    <w:rsid w:val="000B4DDB"/>
    <w:rsid w:val="000C2765"/>
    <w:rsid w:val="000C360B"/>
    <w:rsid w:val="000C7D58"/>
    <w:rsid w:val="000F6DFA"/>
    <w:rsid w:val="00106CC0"/>
    <w:rsid w:val="00110207"/>
    <w:rsid w:val="00114804"/>
    <w:rsid w:val="0013782A"/>
    <w:rsid w:val="00143A62"/>
    <w:rsid w:val="00162DB0"/>
    <w:rsid w:val="0016445F"/>
    <w:rsid w:val="00165C2D"/>
    <w:rsid w:val="00177780"/>
    <w:rsid w:val="00180C13"/>
    <w:rsid w:val="00181590"/>
    <w:rsid w:val="00186571"/>
    <w:rsid w:val="00190043"/>
    <w:rsid w:val="001942A3"/>
    <w:rsid w:val="001A3272"/>
    <w:rsid w:val="001A3B8A"/>
    <w:rsid w:val="001A4DD7"/>
    <w:rsid w:val="001A54D5"/>
    <w:rsid w:val="001B283A"/>
    <w:rsid w:val="001C167E"/>
    <w:rsid w:val="001C3DA0"/>
    <w:rsid w:val="001D6C33"/>
    <w:rsid w:val="001E201C"/>
    <w:rsid w:val="001E7A84"/>
    <w:rsid w:val="001F5872"/>
    <w:rsid w:val="001F5CFA"/>
    <w:rsid w:val="00216E60"/>
    <w:rsid w:val="00226420"/>
    <w:rsid w:val="002315C6"/>
    <w:rsid w:val="0023202A"/>
    <w:rsid w:val="00233A6A"/>
    <w:rsid w:val="0023418F"/>
    <w:rsid w:val="002350B3"/>
    <w:rsid w:val="0023530A"/>
    <w:rsid w:val="00242810"/>
    <w:rsid w:val="00242AC3"/>
    <w:rsid w:val="00243650"/>
    <w:rsid w:val="00247813"/>
    <w:rsid w:val="002551A0"/>
    <w:rsid w:val="00264E2E"/>
    <w:rsid w:val="00267869"/>
    <w:rsid w:val="002760F1"/>
    <w:rsid w:val="00277CF6"/>
    <w:rsid w:val="00285805"/>
    <w:rsid w:val="00285EA4"/>
    <w:rsid w:val="002877F1"/>
    <w:rsid w:val="00287C0E"/>
    <w:rsid w:val="00297589"/>
    <w:rsid w:val="00297995"/>
    <w:rsid w:val="002A60D3"/>
    <w:rsid w:val="002C6B3F"/>
    <w:rsid w:val="002D3AE9"/>
    <w:rsid w:val="002F385B"/>
    <w:rsid w:val="002F4802"/>
    <w:rsid w:val="002F6854"/>
    <w:rsid w:val="00300A8D"/>
    <w:rsid w:val="00303333"/>
    <w:rsid w:val="00303B15"/>
    <w:rsid w:val="00313DF6"/>
    <w:rsid w:val="00313FF3"/>
    <w:rsid w:val="00314B63"/>
    <w:rsid w:val="0031526C"/>
    <w:rsid w:val="003166CA"/>
    <w:rsid w:val="00322386"/>
    <w:rsid w:val="00341496"/>
    <w:rsid w:val="0034489E"/>
    <w:rsid w:val="00344D4B"/>
    <w:rsid w:val="0036354F"/>
    <w:rsid w:val="003637E1"/>
    <w:rsid w:val="00387478"/>
    <w:rsid w:val="00392B64"/>
    <w:rsid w:val="003A3B92"/>
    <w:rsid w:val="003A3F92"/>
    <w:rsid w:val="003C3463"/>
    <w:rsid w:val="003D2A80"/>
    <w:rsid w:val="003E2143"/>
    <w:rsid w:val="003E7855"/>
    <w:rsid w:val="003F4186"/>
    <w:rsid w:val="00401BF5"/>
    <w:rsid w:val="004047B5"/>
    <w:rsid w:val="0040517D"/>
    <w:rsid w:val="00406CCB"/>
    <w:rsid w:val="00412E2E"/>
    <w:rsid w:val="00412EE6"/>
    <w:rsid w:val="0041387F"/>
    <w:rsid w:val="0042196E"/>
    <w:rsid w:val="00424ED7"/>
    <w:rsid w:val="00440CE9"/>
    <w:rsid w:val="00441224"/>
    <w:rsid w:val="004419CA"/>
    <w:rsid w:val="00454D57"/>
    <w:rsid w:val="0045513F"/>
    <w:rsid w:val="00457DF9"/>
    <w:rsid w:val="00466EE5"/>
    <w:rsid w:val="00467B58"/>
    <w:rsid w:val="0047388B"/>
    <w:rsid w:val="00486F5B"/>
    <w:rsid w:val="0048725C"/>
    <w:rsid w:val="00492364"/>
    <w:rsid w:val="00493E9A"/>
    <w:rsid w:val="004A384B"/>
    <w:rsid w:val="004A5176"/>
    <w:rsid w:val="004B37D8"/>
    <w:rsid w:val="004B6E88"/>
    <w:rsid w:val="004C115C"/>
    <w:rsid w:val="004D2A71"/>
    <w:rsid w:val="004E4703"/>
    <w:rsid w:val="004F4434"/>
    <w:rsid w:val="004F726A"/>
    <w:rsid w:val="004F7E62"/>
    <w:rsid w:val="00500B82"/>
    <w:rsid w:val="00501BAD"/>
    <w:rsid w:val="005169A5"/>
    <w:rsid w:val="00525504"/>
    <w:rsid w:val="00527366"/>
    <w:rsid w:val="00540302"/>
    <w:rsid w:val="0054416B"/>
    <w:rsid w:val="005463BE"/>
    <w:rsid w:val="00546ECC"/>
    <w:rsid w:val="00547923"/>
    <w:rsid w:val="00560A5F"/>
    <w:rsid w:val="005634FE"/>
    <w:rsid w:val="00573D05"/>
    <w:rsid w:val="005867AE"/>
    <w:rsid w:val="00590E14"/>
    <w:rsid w:val="00594094"/>
    <w:rsid w:val="005955CB"/>
    <w:rsid w:val="00595AFF"/>
    <w:rsid w:val="005975FB"/>
    <w:rsid w:val="005B6778"/>
    <w:rsid w:val="005C1D79"/>
    <w:rsid w:val="005C4013"/>
    <w:rsid w:val="005C5413"/>
    <w:rsid w:val="005C770D"/>
    <w:rsid w:val="005D1547"/>
    <w:rsid w:val="005D2F7E"/>
    <w:rsid w:val="005D448E"/>
    <w:rsid w:val="005E0996"/>
    <w:rsid w:val="005E4D3F"/>
    <w:rsid w:val="005F6F10"/>
    <w:rsid w:val="006025AA"/>
    <w:rsid w:val="0060368B"/>
    <w:rsid w:val="00606786"/>
    <w:rsid w:val="00612C96"/>
    <w:rsid w:val="00615602"/>
    <w:rsid w:val="00616746"/>
    <w:rsid w:val="00620C62"/>
    <w:rsid w:val="00621D67"/>
    <w:rsid w:val="00633ECC"/>
    <w:rsid w:val="0064675E"/>
    <w:rsid w:val="00656E7A"/>
    <w:rsid w:val="00661BFC"/>
    <w:rsid w:val="00664072"/>
    <w:rsid w:val="006746E5"/>
    <w:rsid w:val="006836DF"/>
    <w:rsid w:val="006A2620"/>
    <w:rsid w:val="006A4B9A"/>
    <w:rsid w:val="006A71E6"/>
    <w:rsid w:val="006B0667"/>
    <w:rsid w:val="006B3EBB"/>
    <w:rsid w:val="006D2E9A"/>
    <w:rsid w:val="006D4588"/>
    <w:rsid w:val="006D7391"/>
    <w:rsid w:val="006E30E1"/>
    <w:rsid w:val="006F31E9"/>
    <w:rsid w:val="006F376E"/>
    <w:rsid w:val="006F7182"/>
    <w:rsid w:val="00701B5B"/>
    <w:rsid w:val="00711D4A"/>
    <w:rsid w:val="00711FF0"/>
    <w:rsid w:val="007360F8"/>
    <w:rsid w:val="00755A38"/>
    <w:rsid w:val="00756FA8"/>
    <w:rsid w:val="007571A0"/>
    <w:rsid w:val="007658F6"/>
    <w:rsid w:val="00765D5D"/>
    <w:rsid w:val="007678A7"/>
    <w:rsid w:val="00776C67"/>
    <w:rsid w:val="00783AA5"/>
    <w:rsid w:val="00792874"/>
    <w:rsid w:val="007A5BCD"/>
    <w:rsid w:val="007B749A"/>
    <w:rsid w:val="007B7DC4"/>
    <w:rsid w:val="007C103E"/>
    <w:rsid w:val="007D7B49"/>
    <w:rsid w:val="007E5F16"/>
    <w:rsid w:val="007F1C12"/>
    <w:rsid w:val="007F2B0C"/>
    <w:rsid w:val="00810FEA"/>
    <w:rsid w:val="0081164D"/>
    <w:rsid w:val="00812F6F"/>
    <w:rsid w:val="00817F98"/>
    <w:rsid w:val="0082177F"/>
    <w:rsid w:val="00825D45"/>
    <w:rsid w:val="0082773D"/>
    <w:rsid w:val="00832110"/>
    <w:rsid w:val="00842A88"/>
    <w:rsid w:val="00845037"/>
    <w:rsid w:val="008506C5"/>
    <w:rsid w:val="00852504"/>
    <w:rsid w:val="00856B24"/>
    <w:rsid w:val="00860FA5"/>
    <w:rsid w:val="00865A91"/>
    <w:rsid w:val="00867F11"/>
    <w:rsid w:val="0087333E"/>
    <w:rsid w:val="00874ECF"/>
    <w:rsid w:val="0087580B"/>
    <w:rsid w:val="008842AD"/>
    <w:rsid w:val="008A13A1"/>
    <w:rsid w:val="008A29E0"/>
    <w:rsid w:val="008B07A9"/>
    <w:rsid w:val="008C108E"/>
    <w:rsid w:val="008C36AD"/>
    <w:rsid w:val="008D0576"/>
    <w:rsid w:val="008D3C11"/>
    <w:rsid w:val="008D4EC8"/>
    <w:rsid w:val="008D5145"/>
    <w:rsid w:val="008D5276"/>
    <w:rsid w:val="008E6D89"/>
    <w:rsid w:val="008F3F87"/>
    <w:rsid w:val="00903B1F"/>
    <w:rsid w:val="00923462"/>
    <w:rsid w:val="009251B4"/>
    <w:rsid w:val="009274F2"/>
    <w:rsid w:val="00927878"/>
    <w:rsid w:val="009371DC"/>
    <w:rsid w:val="009464D6"/>
    <w:rsid w:val="009465A3"/>
    <w:rsid w:val="00960872"/>
    <w:rsid w:val="009633B6"/>
    <w:rsid w:val="00963B9A"/>
    <w:rsid w:val="00963F21"/>
    <w:rsid w:val="00977539"/>
    <w:rsid w:val="0098158F"/>
    <w:rsid w:val="00981741"/>
    <w:rsid w:val="00981973"/>
    <w:rsid w:val="00982434"/>
    <w:rsid w:val="00983163"/>
    <w:rsid w:val="00991F73"/>
    <w:rsid w:val="009A7A14"/>
    <w:rsid w:val="009C277E"/>
    <w:rsid w:val="009C733C"/>
    <w:rsid w:val="009D48C3"/>
    <w:rsid w:val="009D7AE4"/>
    <w:rsid w:val="009E141A"/>
    <w:rsid w:val="009E6DCD"/>
    <w:rsid w:val="009F2DA3"/>
    <w:rsid w:val="00A02DA0"/>
    <w:rsid w:val="00A146D9"/>
    <w:rsid w:val="00A2137F"/>
    <w:rsid w:val="00A23DE1"/>
    <w:rsid w:val="00A2461C"/>
    <w:rsid w:val="00A26EED"/>
    <w:rsid w:val="00A314A3"/>
    <w:rsid w:val="00A443D2"/>
    <w:rsid w:val="00A57C8C"/>
    <w:rsid w:val="00A60557"/>
    <w:rsid w:val="00A65BAE"/>
    <w:rsid w:val="00A71E2C"/>
    <w:rsid w:val="00A72AA8"/>
    <w:rsid w:val="00A91EA6"/>
    <w:rsid w:val="00AA22BA"/>
    <w:rsid w:val="00AB21AF"/>
    <w:rsid w:val="00AB2D68"/>
    <w:rsid w:val="00AD44E4"/>
    <w:rsid w:val="00AE20BD"/>
    <w:rsid w:val="00AF1413"/>
    <w:rsid w:val="00AF2605"/>
    <w:rsid w:val="00AF2711"/>
    <w:rsid w:val="00AF6DDE"/>
    <w:rsid w:val="00B0112F"/>
    <w:rsid w:val="00B025FE"/>
    <w:rsid w:val="00B02D40"/>
    <w:rsid w:val="00B039BA"/>
    <w:rsid w:val="00B068AD"/>
    <w:rsid w:val="00B0720A"/>
    <w:rsid w:val="00B122D8"/>
    <w:rsid w:val="00B12B3E"/>
    <w:rsid w:val="00B179CB"/>
    <w:rsid w:val="00B409E7"/>
    <w:rsid w:val="00B56A63"/>
    <w:rsid w:val="00B57C7D"/>
    <w:rsid w:val="00B60899"/>
    <w:rsid w:val="00B64AA6"/>
    <w:rsid w:val="00B75A52"/>
    <w:rsid w:val="00B761DA"/>
    <w:rsid w:val="00B81662"/>
    <w:rsid w:val="00B84651"/>
    <w:rsid w:val="00B870ED"/>
    <w:rsid w:val="00B87682"/>
    <w:rsid w:val="00B878E6"/>
    <w:rsid w:val="00B95A11"/>
    <w:rsid w:val="00BA281A"/>
    <w:rsid w:val="00BA4EA5"/>
    <w:rsid w:val="00BB106D"/>
    <w:rsid w:val="00BB1C60"/>
    <w:rsid w:val="00BC1524"/>
    <w:rsid w:val="00BC5444"/>
    <w:rsid w:val="00BC7E58"/>
    <w:rsid w:val="00BD0160"/>
    <w:rsid w:val="00BD0FC4"/>
    <w:rsid w:val="00BF27CE"/>
    <w:rsid w:val="00C0095C"/>
    <w:rsid w:val="00C021A7"/>
    <w:rsid w:val="00C214C5"/>
    <w:rsid w:val="00C325B6"/>
    <w:rsid w:val="00C34061"/>
    <w:rsid w:val="00C36E7E"/>
    <w:rsid w:val="00C45B61"/>
    <w:rsid w:val="00C46929"/>
    <w:rsid w:val="00C50161"/>
    <w:rsid w:val="00C55978"/>
    <w:rsid w:val="00C63B5D"/>
    <w:rsid w:val="00C757BB"/>
    <w:rsid w:val="00C8703D"/>
    <w:rsid w:val="00C877C2"/>
    <w:rsid w:val="00C879A3"/>
    <w:rsid w:val="00C907CC"/>
    <w:rsid w:val="00C90C7E"/>
    <w:rsid w:val="00C9524D"/>
    <w:rsid w:val="00C97438"/>
    <w:rsid w:val="00C97C88"/>
    <w:rsid w:val="00CA0FA3"/>
    <w:rsid w:val="00CA1312"/>
    <w:rsid w:val="00CA2769"/>
    <w:rsid w:val="00CA548E"/>
    <w:rsid w:val="00CB1E03"/>
    <w:rsid w:val="00CC1CB8"/>
    <w:rsid w:val="00CC2617"/>
    <w:rsid w:val="00CC37E4"/>
    <w:rsid w:val="00CC4BC6"/>
    <w:rsid w:val="00CD7F70"/>
    <w:rsid w:val="00CE3C66"/>
    <w:rsid w:val="00CE5AC1"/>
    <w:rsid w:val="00CF7F75"/>
    <w:rsid w:val="00D05D89"/>
    <w:rsid w:val="00D072BD"/>
    <w:rsid w:val="00D12E04"/>
    <w:rsid w:val="00D1552B"/>
    <w:rsid w:val="00D25678"/>
    <w:rsid w:val="00D26496"/>
    <w:rsid w:val="00D26FEC"/>
    <w:rsid w:val="00D31ADB"/>
    <w:rsid w:val="00D439E0"/>
    <w:rsid w:val="00D50F68"/>
    <w:rsid w:val="00D529A9"/>
    <w:rsid w:val="00D53B05"/>
    <w:rsid w:val="00D63583"/>
    <w:rsid w:val="00D7385A"/>
    <w:rsid w:val="00D73B0B"/>
    <w:rsid w:val="00D81A44"/>
    <w:rsid w:val="00D831A1"/>
    <w:rsid w:val="00D91BAC"/>
    <w:rsid w:val="00DA66DD"/>
    <w:rsid w:val="00DC10BE"/>
    <w:rsid w:val="00DC3BDC"/>
    <w:rsid w:val="00DD1F2B"/>
    <w:rsid w:val="00DD697F"/>
    <w:rsid w:val="00DE178E"/>
    <w:rsid w:val="00DE2BB7"/>
    <w:rsid w:val="00DE631F"/>
    <w:rsid w:val="00DE6C24"/>
    <w:rsid w:val="00DF399E"/>
    <w:rsid w:val="00DF4E68"/>
    <w:rsid w:val="00E3263F"/>
    <w:rsid w:val="00E355E3"/>
    <w:rsid w:val="00E35D19"/>
    <w:rsid w:val="00E43A4F"/>
    <w:rsid w:val="00E54CBE"/>
    <w:rsid w:val="00E644C3"/>
    <w:rsid w:val="00E71941"/>
    <w:rsid w:val="00E74F3F"/>
    <w:rsid w:val="00E94B12"/>
    <w:rsid w:val="00E97CBD"/>
    <w:rsid w:val="00EA2637"/>
    <w:rsid w:val="00EA2987"/>
    <w:rsid w:val="00EA2CE1"/>
    <w:rsid w:val="00EA6E92"/>
    <w:rsid w:val="00EB5BF9"/>
    <w:rsid w:val="00EE1F82"/>
    <w:rsid w:val="00EE7D2B"/>
    <w:rsid w:val="00EF004D"/>
    <w:rsid w:val="00F02E39"/>
    <w:rsid w:val="00F04628"/>
    <w:rsid w:val="00F05F2D"/>
    <w:rsid w:val="00F0683E"/>
    <w:rsid w:val="00F105B4"/>
    <w:rsid w:val="00F140DF"/>
    <w:rsid w:val="00F162E9"/>
    <w:rsid w:val="00F168ED"/>
    <w:rsid w:val="00F20237"/>
    <w:rsid w:val="00F224F1"/>
    <w:rsid w:val="00F35627"/>
    <w:rsid w:val="00F44BE6"/>
    <w:rsid w:val="00F54167"/>
    <w:rsid w:val="00F562DD"/>
    <w:rsid w:val="00F70C7B"/>
    <w:rsid w:val="00F74B39"/>
    <w:rsid w:val="00F77404"/>
    <w:rsid w:val="00F87A1B"/>
    <w:rsid w:val="00F91B62"/>
    <w:rsid w:val="00F95B93"/>
    <w:rsid w:val="00F96E79"/>
    <w:rsid w:val="00FA7852"/>
    <w:rsid w:val="00FB2211"/>
    <w:rsid w:val="00FB36B2"/>
    <w:rsid w:val="00FD5317"/>
    <w:rsid w:val="00FD73D8"/>
    <w:rsid w:val="00FE1F3E"/>
    <w:rsid w:val="00FE6859"/>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AAB05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de-CH"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semiHidden="0" w:qFormat="1"/>
    <w:lsdException w:name="heading 4" w:semiHidden="0" w:qFormat="1"/>
    <w:lsdException w:name="heading 5" w:unhideWhenUsed="1" w:qFormat="1"/>
    <w:lsdException w:name="heading 6" w:unhideWhenUsed="1" w:qFormat="1"/>
    <w:lsdException w:name="heading 7" w:unhideWhenUsed="1" w:qFormat="1"/>
    <w:lsdException w:name="heading 8" w:unhideWhenUsed="1" w:qFormat="1"/>
    <w:lsdException w:name="heading 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qFormat="1"/>
    <w:lsdException w:name="footnote text" w:unhideWhenUsed="1"/>
    <w:lsdException w:name="annotation text" w:unhideWhenUsed="1"/>
    <w:lsdException w:name="header" w:unhideWhenUsed="1"/>
    <w:lsdException w:name="footer" w:unhideWhenUsed="1"/>
    <w:lsdException w:name="index heading" w:unhideWhenUsed="1"/>
    <w:lsdException w:name="caption" w:uiPriority="3"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semiHidden="0"/>
    <w:lsdException w:name="List Bullet" w:unhideWhenUsed="1"/>
    <w:lsdException w:name="List Number" w:unhideWhenUsed="1"/>
    <w:lsdException w:name="List 2" w:semiHidden="0"/>
    <w:lsdException w:name="List 3" w:semiHidden="0"/>
    <w:lsdException w:name="List 4" w:semiHidden="0"/>
    <w:lsdException w:name="List 5" w:semiHidden="0"/>
    <w:lsdException w:name="List Bullet 2" w:semiHidden="0"/>
    <w:lsdException w:name="List Bullet 3" w:semiHidden="0"/>
    <w:lsdException w:name="List Bullet 4" w:semiHidden="0"/>
    <w:lsdException w:name="List Bullet 5" w:semiHidden="0"/>
    <w:lsdException w:name="List Number 2" w:semiHidden="0"/>
    <w:lsdException w:name="List Number 3" w:semiHidden="0"/>
    <w:lsdException w:name="List Number 4" w:semiHidden="0"/>
    <w:lsdException w:name="List Number 5" w:unhideWhenUsed="1"/>
    <w:lsdException w:name="Title" w:semiHidden="0" w:qFormat="1"/>
    <w:lsdException w:name="Closing" w:unhideWhenUsed="1"/>
    <w:lsdException w:name="Signature" w:unhideWhenUsed="1"/>
    <w:lsdException w:name="Default Paragraph Font"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semiHidden="0"/>
    <w:lsdException w:name="Body Text Indent 2" w:semiHidden="0"/>
    <w:lsdException w:name="Body Text Indent 3" w:semiHidden="0"/>
    <w:lsdException w:name="Block Text" w:semiHidden="0"/>
    <w:lsdException w:name="Hyperlink" w:unhideWhenUsed="1"/>
    <w:lsdException w:name="FollowedHyperlink" w:unhideWhenUsed="1"/>
    <w:lsdException w:name="Strong" w:semiHidden="0" w:qFormat="1"/>
    <w:lsdException w:name="Emphasis" w:semiHidden="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lsdException w:name="Table Theme" w:unhideWhenUsed="1"/>
    <w:lsdException w:name="Placeholder Text" w:uiPriority="99"/>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iPriority="99"/>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uiPriority w:val="3"/>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en-US"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 w:type="character" w:styleId="Fett">
    <w:name w:val="Strong"/>
    <w:basedOn w:val="Absatz-Standardschriftart"/>
    <w:qFormat/>
    <w:rsid w:val="009C277E"/>
    <w:rPr>
      <w:b/>
      <w:bCs/>
    </w:rPr>
  </w:style>
  <w:style w:type="paragraph" w:styleId="Dokumentstruktur">
    <w:name w:val="Document Map"/>
    <w:basedOn w:val="Standard"/>
    <w:link w:val="DokumentstrukturZchn"/>
    <w:semiHidden/>
    <w:unhideWhenUsed/>
    <w:rsid w:val="00C97C88"/>
    <w:rPr>
      <w:rFonts w:ascii="Times New Roman" w:hAnsi="Times New Roman"/>
      <w:sz w:val="24"/>
    </w:rPr>
  </w:style>
  <w:style w:type="character" w:customStyle="1" w:styleId="DokumentstrukturZchn">
    <w:name w:val="Dokumentstruktur Zchn"/>
    <w:basedOn w:val="Absatz-Standardschriftart"/>
    <w:link w:val="Dokumentstruktur"/>
    <w:semiHidden/>
    <w:rsid w:val="00C97C88"/>
    <w:rPr>
      <w:sz w:val="24"/>
      <w:szCs w:val="24"/>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de-CH"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semiHidden="0" w:qFormat="1"/>
    <w:lsdException w:name="heading 4" w:semiHidden="0" w:qFormat="1"/>
    <w:lsdException w:name="heading 5" w:unhideWhenUsed="1" w:qFormat="1"/>
    <w:lsdException w:name="heading 6" w:unhideWhenUsed="1" w:qFormat="1"/>
    <w:lsdException w:name="heading 7" w:unhideWhenUsed="1" w:qFormat="1"/>
    <w:lsdException w:name="heading 8" w:unhideWhenUsed="1" w:qFormat="1"/>
    <w:lsdException w:name="heading 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qFormat="1"/>
    <w:lsdException w:name="footnote text" w:unhideWhenUsed="1"/>
    <w:lsdException w:name="annotation text" w:unhideWhenUsed="1"/>
    <w:lsdException w:name="header" w:unhideWhenUsed="1"/>
    <w:lsdException w:name="footer" w:unhideWhenUsed="1"/>
    <w:lsdException w:name="index heading" w:unhideWhenUsed="1"/>
    <w:lsdException w:name="caption" w:uiPriority="3"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semiHidden="0"/>
    <w:lsdException w:name="List Bullet" w:unhideWhenUsed="1"/>
    <w:lsdException w:name="List Number" w:unhideWhenUsed="1"/>
    <w:lsdException w:name="List 2" w:semiHidden="0"/>
    <w:lsdException w:name="List 3" w:semiHidden="0"/>
    <w:lsdException w:name="List 4" w:semiHidden="0"/>
    <w:lsdException w:name="List 5" w:semiHidden="0"/>
    <w:lsdException w:name="List Bullet 2" w:semiHidden="0"/>
    <w:lsdException w:name="List Bullet 3" w:semiHidden="0"/>
    <w:lsdException w:name="List Bullet 4" w:semiHidden="0"/>
    <w:lsdException w:name="List Bullet 5" w:semiHidden="0"/>
    <w:lsdException w:name="List Number 2" w:semiHidden="0"/>
    <w:lsdException w:name="List Number 3" w:semiHidden="0"/>
    <w:lsdException w:name="List Number 4" w:semiHidden="0"/>
    <w:lsdException w:name="List Number 5" w:unhideWhenUsed="1"/>
    <w:lsdException w:name="Title" w:semiHidden="0" w:qFormat="1"/>
    <w:lsdException w:name="Closing" w:unhideWhenUsed="1"/>
    <w:lsdException w:name="Signature" w:unhideWhenUsed="1"/>
    <w:lsdException w:name="Default Paragraph Font"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semiHidden="0"/>
    <w:lsdException w:name="Body Text Indent 2" w:semiHidden="0"/>
    <w:lsdException w:name="Body Text Indent 3" w:semiHidden="0"/>
    <w:lsdException w:name="Block Text" w:semiHidden="0"/>
    <w:lsdException w:name="Hyperlink" w:unhideWhenUsed="1"/>
    <w:lsdException w:name="FollowedHyperlink" w:unhideWhenUsed="1"/>
    <w:lsdException w:name="Strong" w:semiHidden="0" w:qFormat="1"/>
    <w:lsdException w:name="Emphasis" w:semiHidden="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lsdException w:name="Table Theme" w:unhideWhenUsed="1"/>
    <w:lsdException w:name="Placeholder Text" w:uiPriority="99"/>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iPriority="99"/>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uiPriority w:val="3"/>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en-US"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 w:type="character" w:styleId="Fett">
    <w:name w:val="Strong"/>
    <w:basedOn w:val="Absatz-Standardschriftart"/>
    <w:qFormat/>
    <w:rsid w:val="009C277E"/>
    <w:rPr>
      <w:b/>
      <w:bCs/>
    </w:rPr>
  </w:style>
  <w:style w:type="paragraph" w:styleId="Dokumentstruktur">
    <w:name w:val="Document Map"/>
    <w:basedOn w:val="Standard"/>
    <w:link w:val="DokumentstrukturZchn"/>
    <w:semiHidden/>
    <w:unhideWhenUsed/>
    <w:rsid w:val="00C97C88"/>
    <w:rPr>
      <w:rFonts w:ascii="Times New Roman" w:hAnsi="Times New Roman"/>
      <w:sz w:val="24"/>
    </w:rPr>
  </w:style>
  <w:style w:type="character" w:customStyle="1" w:styleId="DokumentstrukturZchn">
    <w:name w:val="Dokumentstruktur Zchn"/>
    <w:basedOn w:val="Absatz-Standardschriftart"/>
    <w:link w:val="Dokumentstruktur"/>
    <w:semiHidden/>
    <w:rsid w:val="00C97C88"/>
    <w:rPr>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aumer.com/press"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baumer.com" TargetMode="Externa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baumer.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AB7B9A06A364F47B2A2C91011F0136F" ma:contentTypeVersion="1" ma:contentTypeDescription="Create a new document." ma:contentTypeScope="" ma:versionID="d41b02960aaf2d822957432d61ce662c">
  <xsd:schema xmlns:xsd="http://www.w3.org/2001/XMLSchema" xmlns:p="http://schemas.microsoft.com/office/2006/metadata/properties" xmlns:ns1="http://schemas.microsoft.com/sharepoint/v3" targetNamespace="http://schemas.microsoft.com/office/2006/metadata/properties" ma:root="true" ma:fieldsID="6d92ba1f3515856bcda82d13c43a2488" ns1:_="">
    <xsd:import namespace="http://schemas.microsoft.com/sharepoint/v3"/>
    <xsd:element name="properties">
      <xsd:complexType>
        <xsd:sequence>
          <xsd:element name="documentManagement">
            <xsd:complexType>
              <xsd:all>
                <xsd:element ref="ns1:Langu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Language" ma:index="2" nillable="true" ma:displayName="Language" ma:default="English" ma:internalName="Language">
      <xsd:simpleType>
        <xsd:union memberTypes="dms:Text">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ma:readOnly="tru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Language xmlns="http://schemas.microsoft.com/sharepoint/v3">English</Languag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69B3CB-3183-4997-B81B-C284859CC1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3.xml><?xml version="1.0" encoding="utf-8"?>
<ds:datastoreItem xmlns:ds="http://schemas.openxmlformats.org/officeDocument/2006/customXml" ds:itemID="{02B2B611-4DEF-4C7C-B8EE-70A2E9EC5586}">
  <ds:schemaRefs>
    <ds:schemaRef ds:uri="http://schemas.microsoft.com/office/2006/metadata/properties"/>
    <ds:schemaRef ds:uri="http://schemas.microsoft.com/sharepoint/v3"/>
  </ds:schemaRefs>
</ds:datastoreItem>
</file>

<file path=customXml/itemProps4.xml><?xml version="1.0" encoding="utf-8"?>
<ds:datastoreItem xmlns:ds="http://schemas.openxmlformats.org/officeDocument/2006/customXml" ds:itemID="{98974FCE-A721-4222-AEBB-17A1018C97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609B290F.dotm</Template>
  <TotalTime>0</TotalTime>
  <Pages>2</Pages>
  <Words>436</Words>
  <Characters>2753</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vt:lpstr>
    </vt:vector>
  </TitlesOfParts>
  <Manager>S. Diepenbrock</Manager>
  <Company>Baumer Management Services AG</Company>
  <LinksUpToDate>false</LinksUpToDate>
  <CharactersWithSpaces>3183</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Diepenbrock Stefan</dc:creator>
  <cp:lastModifiedBy>Lauffer Ilona</cp:lastModifiedBy>
  <cp:revision>2</cp:revision>
  <cp:lastPrinted>2015-02-06T10:33:00Z</cp:lastPrinted>
  <dcterms:created xsi:type="dcterms:W3CDTF">2017-06-29T12:05:00Z</dcterms:created>
  <dcterms:modified xsi:type="dcterms:W3CDTF">2017-06-29T12:05:00Z</dcterms:modified>
</cp:coreProperties>
</file>