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4FAE9" w14:textId="7C2FDF40" w:rsidR="008C108E" w:rsidRPr="00577244" w:rsidRDefault="008C108E" w:rsidP="008C108E">
      <w:pPr>
        <w:pStyle w:val="berschrift1"/>
        <w:spacing w:line="240" w:lineRule="auto"/>
        <w:rPr>
          <w:sz w:val="44"/>
          <w:lang w:val="en-US"/>
        </w:rPr>
      </w:pPr>
      <w:r w:rsidRPr="00577244">
        <w:rPr>
          <w:sz w:val="44"/>
          <w:lang w:val="en-US"/>
        </w:rPr>
        <w:t>Presse</w:t>
      </w:r>
      <w:r w:rsidR="002A47B4" w:rsidRPr="00577244">
        <w:rPr>
          <w:sz w:val="44"/>
          <w:lang w:val="en-US"/>
        </w:rPr>
        <w:t xml:space="preserve"> Release</w:t>
      </w:r>
    </w:p>
    <w:p w14:paraId="3054FAEA" w14:textId="77777777" w:rsidR="00812F6F" w:rsidRPr="00577244" w:rsidRDefault="00812F6F" w:rsidP="00812F6F">
      <w:pPr>
        <w:pStyle w:val="BaumerFliesstext"/>
        <w:rPr>
          <w:lang w:val="en-US"/>
        </w:rPr>
      </w:pPr>
    </w:p>
    <w:p w14:paraId="3054FAEB" w14:textId="77777777" w:rsidR="00812F6F" w:rsidRPr="00577244" w:rsidRDefault="00812F6F" w:rsidP="00812F6F">
      <w:pPr>
        <w:pStyle w:val="BaumerFliesstext"/>
        <w:rPr>
          <w:lang w:val="en-US"/>
        </w:rPr>
      </w:pPr>
    </w:p>
    <w:p w14:paraId="55825C9D" w14:textId="6B20AB22" w:rsidR="009B5B88" w:rsidRPr="001A2D09" w:rsidRDefault="007424C0" w:rsidP="001A2D09">
      <w:pPr>
        <w:shd w:val="clear" w:color="auto" w:fill="FFFFFF"/>
        <w:spacing w:line="360" w:lineRule="auto"/>
        <w:rPr>
          <w:b/>
          <w:bCs/>
          <w:iCs/>
          <w:color w:val="000000" w:themeColor="text1"/>
          <w:kern w:val="20"/>
          <w:sz w:val="28"/>
          <w:szCs w:val="28"/>
          <w:lang w:val="en-US"/>
        </w:rPr>
      </w:pPr>
      <w:r w:rsidRPr="001A2D09">
        <w:rPr>
          <w:b/>
          <w:bCs/>
          <w:iCs/>
          <w:color w:val="000000" w:themeColor="text1"/>
          <w:kern w:val="20"/>
          <w:sz w:val="28"/>
          <w:szCs w:val="28"/>
          <w:lang w:val="en-US"/>
        </w:rPr>
        <w:t xml:space="preserve">Baumer expands portfolio with HIPERFACE </w:t>
      </w:r>
      <w:r w:rsidR="00C934B0" w:rsidRPr="001A2D09">
        <w:rPr>
          <w:b/>
          <w:bCs/>
          <w:iCs/>
          <w:color w:val="000000" w:themeColor="text1"/>
          <w:kern w:val="20"/>
          <w:sz w:val="28"/>
          <w:szCs w:val="28"/>
          <w:lang w:val="en-US"/>
        </w:rPr>
        <w:t>DSL®</w:t>
      </w:r>
    </w:p>
    <w:p w14:paraId="3054FAED" w14:textId="77777777" w:rsidR="00247813" w:rsidRPr="007424C0" w:rsidRDefault="00247813" w:rsidP="00247813">
      <w:pPr>
        <w:jc w:val="right"/>
        <w:rPr>
          <w:lang w:val="en-US"/>
        </w:rPr>
      </w:pPr>
    </w:p>
    <w:p w14:paraId="5960C68F" w14:textId="1E3CE159" w:rsidR="00F87210" w:rsidRPr="007424C0" w:rsidRDefault="00AF4CE1" w:rsidP="00715BDC">
      <w:pPr>
        <w:pStyle w:val="StandardWeb"/>
        <w:shd w:val="clear" w:color="auto" w:fill="FFFFFF"/>
        <w:spacing w:after="120" w:line="360" w:lineRule="auto"/>
        <w:rPr>
          <w:lang w:val="en-US"/>
        </w:rPr>
      </w:pPr>
      <w:r>
        <w:rPr>
          <w:lang w:val="en-US"/>
        </w:rPr>
        <w:t xml:space="preserve">(16.11.2017) </w:t>
      </w:r>
      <w:r w:rsidR="007424C0" w:rsidRPr="007424C0">
        <w:rPr>
          <w:lang w:val="en-US"/>
        </w:rPr>
        <w:t xml:space="preserve">Baumer is the first company to implement HIPERFACE DSL®, expanding its unique industrial and </w:t>
      </w:r>
      <w:proofErr w:type="spellStart"/>
      <w:r w:rsidR="00474CD4">
        <w:rPr>
          <w:lang w:val="en-US"/>
        </w:rPr>
        <w:t>H</w:t>
      </w:r>
      <w:r w:rsidR="007424C0" w:rsidRPr="007424C0">
        <w:rPr>
          <w:lang w:val="en-US"/>
        </w:rPr>
        <w:t>eavy</w:t>
      </w:r>
      <w:r w:rsidR="00474CD4">
        <w:rPr>
          <w:lang w:val="en-US"/>
        </w:rPr>
        <w:t>D</w:t>
      </w:r>
      <w:r w:rsidR="007424C0" w:rsidRPr="007424C0">
        <w:rPr>
          <w:lang w:val="en-US"/>
        </w:rPr>
        <w:t>uty</w:t>
      </w:r>
      <w:proofErr w:type="spellEnd"/>
      <w:r w:rsidR="007424C0" w:rsidRPr="007424C0">
        <w:rPr>
          <w:lang w:val="en-US"/>
        </w:rPr>
        <w:t xml:space="preserve"> encoder portfolio with powerful motor feedback encoders featuring the world-renowned interface with </w:t>
      </w:r>
      <w:r w:rsidR="00474CD4">
        <w:rPr>
          <w:lang w:val="en-US"/>
        </w:rPr>
        <w:t>one</w:t>
      </w:r>
      <w:r w:rsidR="007424C0" w:rsidRPr="007424C0">
        <w:rPr>
          <w:lang w:val="en-US"/>
        </w:rPr>
        <w:t>-cable technology. By opening up its previously proprietary interface, Sick is creating an open standard on the market and responding to customer requests for a broad portfolio of motor feedback systems and minimizing the number of interfaces to be supported in the servo controller</w:t>
      </w:r>
      <w:r w:rsidR="00F070D0" w:rsidRPr="007424C0">
        <w:rPr>
          <w:lang w:val="en-US"/>
        </w:rPr>
        <w:t>.</w:t>
      </w:r>
    </w:p>
    <w:p w14:paraId="26820A4F" w14:textId="76230EFF" w:rsidR="00C0630C" w:rsidRPr="007424C0" w:rsidRDefault="00920710" w:rsidP="00F50AB6">
      <w:pPr>
        <w:pStyle w:val="StandardWeb"/>
        <w:shd w:val="clear" w:color="auto" w:fill="FFFFFF"/>
        <w:spacing w:after="120" w:line="360" w:lineRule="auto"/>
        <w:rPr>
          <w:rFonts w:cs="Arial"/>
          <w:szCs w:val="20"/>
          <w:lang w:val="en-US"/>
        </w:rPr>
      </w:pPr>
      <w:r>
        <w:rPr>
          <w:rFonts w:cs="Arial"/>
          <w:szCs w:val="20"/>
          <w:lang w:val="en-US"/>
        </w:rPr>
        <w:t>“</w:t>
      </w:r>
      <w:r w:rsidR="007424C0" w:rsidRPr="007424C0">
        <w:rPr>
          <w:rFonts w:cs="Arial"/>
          <w:szCs w:val="20"/>
          <w:lang w:val="en-US"/>
        </w:rPr>
        <w:t>We are pleased to have found such a well-known company in Baumer, with whom we can further advance the marketing of HIPERFACE DSL. Manufacturers of servo drive technology thus benefit from an extended product portfolio, greater flexibility in selecting the right encoder and the security of using an open interface that has been tr</w:t>
      </w:r>
      <w:r w:rsidR="007424C0">
        <w:rPr>
          <w:rFonts w:cs="Arial"/>
          <w:szCs w:val="20"/>
          <w:lang w:val="en-US"/>
        </w:rPr>
        <w:t>ied and tested for many years"</w:t>
      </w:r>
      <w:r w:rsidR="00233D51" w:rsidRPr="007424C0">
        <w:rPr>
          <w:rFonts w:cs="Arial"/>
          <w:szCs w:val="20"/>
          <w:lang w:val="en-US"/>
        </w:rPr>
        <w:t xml:space="preserve">, </w:t>
      </w:r>
      <w:r w:rsidR="007424C0">
        <w:rPr>
          <w:rFonts w:cs="Arial"/>
          <w:szCs w:val="20"/>
          <w:lang w:val="en-US"/>
        </w:rPr>
        <w:t>summarizes</w:t>
      </w:r>
      <w:r w:rsidR="00233D51" w:rsidRPr="007424C0">
        <w:rPr>
          <w:rFonts w:cs="Arial"/>
          <w:szCs w:val="20"/>
          <w:lang w:val="en-US"/>
        </w:rPr>
        <w:t xml:space="preserve"> </w:t>
      </w:r>
      <w:r w:rsidR="00962E5D" w:rsidRPr="007424C0">
        <w:rPr>
          <w:rFonts w:cs="Arial"/>
          <w:szCs w:val="20"/>
          <w:lang w:val="en-US"/>
        </w:rPr>
        <w:t>Rolf Wagner, Vice President Product Management,</w:t>
      </w:r>
      <w:r w:rsidR="00962E5D" w:rsidRPr="007424C0">
        <w:rPr>
          <w:lang w:val="en-US"/>
        </w:rPr>
        <w:t xml:space="preserve"> </w:t>
      </w:r>
      <w:r w:rsidR="00962E5D" w:rsidRPr="007424C0">
        <w:rPr>
          <w:rFonts w:cs="Arial"/>
          <w:szCs w:val="20"/>
          <w:lang w:val="en-US"/>
        </w:rPr>
        <w:t>SICK STEGMANN GmbH.</w:t>
      </w:r>
    </w:p>
    <w:p w14:paraId="4B156A20" w14:textId="0885B3FD" w:rsidR="00AD77D2" w:rsidRPr="007424C0" w:rsidRDefault="007424C0" w:rsidP="00715BDC">
      <w:pPr>
        <w:shd w:val="clear" w:color="auto" w:fill="FFFFFF"/>
        <w:spacing w:after="120" w:line="360" w:lineRule="auto"/>
        <w:rPr>
          <w:rFonts w:cs="Arial"/>
          <w:szCs w:val="20"/>
          <w:lang w:val="en-US" w:eastAsia="en-US"/>
        </w:rPr>
      </w:pPr>
      <w:r w:rsidRPr="007424C0">
        <w:rPr>
          <w:rFonts w:cs="Arial"/>
          <w:szCs w:val="20"/>
          <w:lang w:val="en-US" w:eastAsia="en-US"/>
        </w:rPr>
        <w:t xml:space="preserve">HIPERFACE DSL® is a purely digital real-time interface for motor feedback applications. Single-cable technology reduces connection costs and cable variance. It is easy to implement and offers a high degree of investment and machine security. </w:t>
      </w:r>
      <w:proofErr w:type="gramStart"/>
      <w:r w:rsidRPr="007424C0">
        <w:rPr>
          <w:rFonts w:cs="Arial"/>
          <w:szCs w:val="20"/>
          <w:lang w:val="en-US" w:eastAsia="en-US"/>
        </w:rPr>
        <w:t>The elimination of the second motor feedback cable and the connector plug for the motor feedback encoder results in significant space savings on the motor side</w:t>
      </w:r>
      <w:r w:rsidR="002A47B4">
        <w:rPr>
          <w:rFonts w:cs="Arial"/>
          <w:szCs w:val="20"/>
          <w:lang w:val="en-US" w:eastAsia="en-US"/>
        </w:rPr>
        <w:t>.</w:t>
      </w:r>
      <w:proofErr w:type="gramEnd"/>
      <w:r w:rsidRPr="007424C0">
        <w:rPr>
          <w:rFonts w:cs="Arial"/>
          <w:szCs w:val="20"/>
          <w:lang w:val="en-US" w:eastAsia="en-US"/>
        </w:rPr>
        <w:t xml:space="preserve"> This means enormously increased design freedom, especially for small servo motors</w:t>
      </w:r>
      <w:r w:rsidR="00E33A0E" w:rsidRPr="007424C0">
        <w:rPr>
          <w:rFonts w:cs="Arial"/>
          <w:szCs w:val="20"/>
          <w:lang w:val="en-US" w:eastAsia="en-US"/>
        </w:rPr>
        <w:t>.</w:t>
      </w:r>
    </w:p>
    <w:p w14:paraId="1DBA3F27" w14:textId="0A200201" w:rsidR="00D67D50" w:rsidRPr="007424C0" w:rsidRDefault="007424C0" w:rsidP="00715BDC">
      <w:pPr>
        <w:shd w:val="clear" w:color="auto" w:fill="FFFFFF"/>
        <w:spacing w:after="120" w:line="360" w:lineRule="auto"/>
        <w:rPr>
          <w:rFonts w:cs="Arial"/>
          <w:szCs w:val="20"/>
          <w:lang w:val="en-US"/>
        </w:rPr>
      </w:pPr>
      <w:r w:rsidRPr="007424C0">
        <w:rPr>
          <w:rFonts w:cs="Arial"/>
          <w:szCs w:val="20"/>
          <w:lang w:val="en-US" w:eastAsia="en-US"/>
        </w:rPr>
        <w:t xml:space="preserve">The interface enables cable lengths up to 100 m, a transmission rate of 9.375 </w:t>
      </w:r>
      <w:proofErr w:type="spellStart"/>
      <w:r w:rsidRPr="007424C0">
        <w:rPr>
          <w:rFonts w:cs="Arial"/>
          <w:szCs w:val="20"/>
          <w:lang w:val="en-US" w:eastAsia="en-US"/>
        </w:rPr>
        <w:t>Mbaud</w:t>
      </w:r>
      <w:proofErr w:type="spellEnd"/>
      <w:r w:rsidRPr="007424C0">
        <w:rPr>
          <w:rFonts w:cs="Arial"/>
          <w:szCs w:val="20"/>
          <w:lang w:val="en-US" w:eastAsia="en-US"/>
        </w:rPr>
        <w:t xml:space="preserve"> and data transmission synchronous to the controller clock with cycle time up to 12.1 µs. Due to the extremely fast data transfer, HIPERFACE DSL® ensures an extremely high resolution and accuracy as well as smooth running and good concentricity. The motor feedback interface meets the highest safety standards with SIL3 and IEC61508</w:t>
      </w:r>
      <w:r w:rsidR="00D67D50" w:rsidRPr="007424C0">
        <w:rPr>
          <w:rFonts w:cs="Arial"/>
          <w:szCs w:val="20"/>
          <w:lang w:val="en-US" w:eastAsia="en-US"/>
        </w:rPr>
        <w:t>.</w:t>
      </w:r>
    </w:p>
    <w:p w14:paraId="29DEB474" w14:textId="60240A38" w:rsidR="00AD77D2" w:rsidRPr="007424C0" w:rsidRDefault="007424C0" w:rsidP="00715BDC">
      <w:pPr>
        <w:shd w:val="clear" w:color="auto" w:fill="FFFFFF"/>
        <w:spacing w:after="120" w:line="360" w:lineRule="auto"/>
        <w:rPr>
          <w:rFonts w:cs="Arial"/>
          <w:szCs w:val="20"/>
          <w:lang w:val="en-US" w:eastAsia="en-US"/>
        </w:rPr>
      </w:pPr>
      <w:r w:rsidRPr="007424C0">
        <w:rPr>
          <w:rFonts w:cs="Arial"/>
          <w:szCs w:val="20"/>
          <w:lang w:val="en-US" w:eastAsia="en-US"/>
        </w:rPr>
        <w:t xml:space="preserve">HIPERFACE DSL® conforms to the RS485 industry standard and offers all the advantages of a digital real-time protocol as an open interface. The safe and high-performance communication for servo drive technology also forms an important basis for the condition-oriented maintenance of machines in the environment of Industry 4.0 and </w:t>
      </w:r>
      <w:proofErr w:type="spellStart"/>
      <w:r w:rsidRPr="007424C0">
        <w:rPr>
          <w:rFonts w:cs="Arial"/>
          <w:szCs w:val="20"/>
          <w:lang w:val="en-US" w:eastAsia="en-US"/>
        </w:rPr>
        <w:t>IIoT</w:t>
      </w:r>
      <w:proofErr w:type="spellEnd"/>
      <w:r w:rsidR="00BA797B" w:rsidRPr="007424C0">
        <w:rPr>
          <w:rFonts w:cs="Arial"/>
          <w:szCs w:val="20"/>
          <w:lang w:val="en-US" w:eastAsia="en-US"/>
        </w:rPr>
        <w:t>.</w:t>
      </w:r>
    </w:p>
    <w:p w14:paraId="3054FAF0" w14:textId="529CD50A" w:rsidR="00DE2BB7" w:rsidRPr="00D612A3" w:rsidRDefault="00D612A3" w:rsidP="008B07A9">
      <w:pPr>
        <w:pStyle w:val="BaumerFliesstext"/>
        <w:spacing w:before="240" w:line="360" w:lineRule="auto"/>
        <w:jc w:val="both"/>
        <w:rPr>
          <w:szCs w:val="20"/>
          <w:lang w:val="en-US"/>
        </w:rPr>
      </w:pPr>
      <w:r w:rsidRPr="00D612A3">
        <w:rPr>
          <w:szCs w:val="20"/>
          <w:lang w:val="en-US"/>
        </w:rPr>
        <w:t xml:space="preserve">For more information </w:t>
      </w:r>
      <w:r>
        <w:rPr>
          <w:szCs w:val="20"/>
          <w:lang w:val="en-US"/>
        </w:rPr>
        <w:t xml:space="preserve">please </w:t>
      </w:r>
      <w:r w:rsidR="00CC1FD7">
        <w:rPr>
          <w:szCs w:val="20"/>
          <w:lang w:val="en-US"/>
        </w:rPr>
        <w:t>refer to</w:t>
      </w:r>
      <w:r w:rsidR="00BA10A7" w:rsidRPr="00D612A3">
        <w:rPr>
          <w:szCs w:val="20"/>
          <w:lang w:val="en-US"/>
        </w:rPr>
        <w:t>: www.baumer.com/</w:t>
      </w:r>
      <w:r w:rsidR="00715BDC" w:rsidRPr="00D612A3">
        <w:rPr>
          <w:szCs w:val="20"/>
          <w:lang w:val="en-US"/>
        </w:rPr>
        <w:t>HIPERFACE-DSL</w:t>
      </w:r>
    </w:p>
    <w:p w14:paraId="3054FAF2" w14:textId="77777777" w:rsidR="009371DC" w:rsidRPr="00D612A3" w:rsidRDefault="009371DC" w:rsidP="00874ECF">
      <w:pPr>
        <w:pBdr>
          <w:bottom w:val="single" w:sz="4" w:space="1" w:color="auto"/>
        </w:pBdr>
        <w:rPr>
          <w:szCs w:val="20"/>
          <w:lang w:val="en-US"/>
        </w:rPr>
      </w:pPr>
    </w:p>
    <w:p w14:paraId="3054FAF3" w14:textId="51189C4C" w:rsidR="00CA1312" w:rsidRPr="00A67FC3" w:rsidRDefault="00647DE9" w:rsidP="00D73B0B">
      <w:pPr>
        <w:pStyle w:val="BaumerFliesstext"/>
        <w:tabs>
          <w:tab w:val="left" w:pos="3408"/>
        </w:tabs>
        <w:spacing w:before="120" w:line="360" w:lineRule="auto"/>
        <w:rPr>
          <w:iCs/>
          <w:szCs w:val="20"/>
          <w:lang w:val="en-US"/>
        </w:rPr>
      </w:pPr>
      <w:r>
        <w:rPr>
          <w:szCs w:val="20"/>
          <w:lang w:val="en-US"/>
        </w:rPr>
        <w:t>Photo</w:t>
      </w:r>
      <w:r w:rsidR="009371DC" w:rsidRPr="00A67FC3">
        <w:rPr>
          <w:szCs w:val="20"/>
          <w:lang w:val="en-US"/>
        </w:rPr>
        <w:t>:</w:t>
      </w:r>
      <w:r w:rsidR="00D73B0B" w:rsidRPr="00A67FC3">
        <w:rPr>
          <w:iCs/>
          <w:szCs w:val="20"/>
          <w:lang w:val="en-US"/>
        </w:rPr>
        <w:t xml:space="preserve"> </w:t>
      </w:r>
      <w:r w:rsidR="00A67FC3" w:rsidRPr="00A67FC3">
        <w:rPr>
          <w:iCs/>
          <w:szCs w:val="20"/>
          <w:lang w:val="en-US"/>
        </w:rPr>
        <w:t>Baumer is the first company to implement HIPERFACE DSL® after Sick has opened the previously proprietary interface. From right to left</w:t>
      </w:r>
      <w:r w:rsidR="00B512F9" w:rsidRPr="00A67FC3">
        <w:rPr>
          <w:iCs/>
          <w:szCs w:val="20"/>
          <w:lang w:val="en-US"/>
        </w:rPr>
        <w:t xml:space="preserve">: Dr. Michael Schneider (Baumer), Prof. Johann Pohany (Baumer), Dr. Bernd </w:t>
      </w:r>
      <w:proofErr w:type="spellStart"/>
      <w:r w:rsidR="00B512F9" w:rsidRPr="00A67FC3">
        <w:rPr>
          <w:iCs/>
          <w:szCs w:val="20"/>
          <w:lang w:val="en-US"/>
        </w:rPr>
        <w:t>Cordes</w:t>
      </w:r>
      <w:proofErr w:type="spellEnd"/>
      <w:r w:rsidR="00B512F9" w:rsidRPr="00A67FC3">
        <w:rPr>
          <w:iCs/>
          <w:szCs w:val="20"/>
          <w:lang w:val="en-US"/>
        </w:rPr>
        <w:t xml:space="preserve"> (SICK </w:t>
      </w:r>
      <w:proofErr w:type="spellStart"/>
      <w:r w:rsidR="00B512F9" w:rsidRPr="00A67FC3">
        <w:rPr>
          <w:iCs/>
          <w:szCs w:val="20"/>
          <w:lang w:val="en-US"/>
        </w:rPr>
        <w:t>Stegmann</w:t>
      </w:r>
      <w:proofErr w:type="spellEnd"/>
      <w:r w:rsidR="00B512F9" w:rsidRPr="00A67FC3">
        <w:rPr>
          <w:iCs/>
          <w:szCs w:val="20"/>
          <w:lang w:val="en-US"/>
        </w:rPr>
        <w:t xml:space="preserve"> GmbH)</w:t>
      </w:r>
      <w:r w:rsidR="00A1650E" w:rsidRPr="00A67FC3">
        <w:rPr>
          <w:iCs/>
          <w:szCs w:val="20"/>
          <w:lang w:val="en-US"/>
        </w:rPr>
        <w:t xml:space="preserve"> </w:t>
      </w:r>
      <w:r w:rsidR="00577244">
        <w:rPr>
          <w:iCs/>
          <w:szCs w:val="20"/>
          <w:lang w:val="en-US"/>
        </w:rPr>
        <w:t>and</w:t>
      </w:r>
      <w:r w:rsidR="00B512F9" w:rsidRPr="00A67FC3">
        <w:rPr>
          <w:iCs/>
          <w:szCs w:val="20"/>
          <w:lang w:val="en-US"/>
        </w:rPr>
        <w:t xml:space="preserve"> Rolf Wagner (SICK </w:t>
      </w:r>
      <w:proofErr w:type="spellStart"/>
      <w:r w:rsidR="00B512F9" w:rsidRPr="00A67FC3">
        <w:rPr>
          <w:iCs/>
          <w:szCs w:val="20"/>
          <w:lang w:val="en-US"/>
        </w:rPr>
        <w:t>Stegmann</w:t>
      </w:r>
      <w:proofErr w:type="spellEnd"/>
      <w:r w:rsidR="00B512F9" w:rsidRPr="00A67FC3">
        <w:rPr>
          <w:iCs/>
          <w:szCs w:val="20"/>
          <w:lang w:val="en-US"/>
        </w:rPr>
        <w:t xml:space="preserve"> GmbH).</w:t>
      </w:r>
    </w:p>
    <w:p w14:paraId="3054FAF4" w14:textId="77777777" w:rsidR="00454D57" w:rsidRPr="00A67FC3" w:rsidRDefault="00454D57" w:rsidP="00D73B0B">
      <w:pPr>
        <w:pStyle w:val="BaumerFliesstext"/>
        <w:tabs>
          <w:tab w:val="left" w:pos="3408"/>
        </w:tabs>
        <w:spacing w:before="120" w:line="360" w:lineRule="auto"/>
        <w:rPr>
          <w:iCs/>
          <w:szCs w:val="20"/>
          <w:lang w:val="en-US"/>
        </w:rPr>
      </w:pPr>
    </w:p>
    <w:p w14:paraId="0C13C341" w14:textId="4A8C89EF" w:rsidR="00CC1FD7" w:rsidRPr="0010545F" w:rsidRDefault="00CC1FD7" w:rsidP="00CC1FD7">
      <w:pPr>
        <w:pStyle w:val="BaumerFliesstext"/>
        <w:tabs>
          <w:tab w:val="left" w:pos="3408"/>
        </w:tabs>
        <w:spacing w:line="360" w:lineRule="auto"/>
        <w:rPr>
          <w:sz w:val="16"/>
          <w:szCs w:val="16"/>
          <w:lang w:val="en-US"/>
        </w:rPr>
      </w:pPr>
      <w:r w:rsidRPr="00F531B1">
        <w:rPr>
          <w:sz w:val="16"/>
          <w:szCs w:val="16"/>
          <w:lang w:val="en-US"/>
        </w:rPr>
        <w:t>Number of characters (with spaces): approx.</w:t>
      </w:r>
      <w:r>
        <w:rPr>
          <w:sz w:val="16"/>
          <w:szCs w:val="16"/>
          <w:lang w:val="en-US"/>
        </w:rPr>
        <w:t xml:space="preserve"> 2170</w:t>
      </w:r>
    </w:p>
    <w:p w14:paraId="6D363BCC" w14:textId="77777777" w:rsidR="00CC1FD7" w:rsidRPr="0010545F" w:rsidRDefault="00CC1FD7" w:rsidP="00CC1FD7">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2" w:history="1">
        <w:r w:rsidRPr="002F78CA">
          <w:rPr>
            <w:rStyle w:val="Hyperlink"/>
            <w:b/>
            <w:sz w:val="16"/>
            <w:szCs w:val="16"/>
            <w:lang w:val="en-US"/>
          </w:rPr>
          <w:t>www.baumer.com/press</w:t>
        </w:r>
      </w:hyperlink>
      <w:r>
        <w:rPr>
          <w:rStyle w:val="Hyperlink"/>
          <w:b/>
          <w:sz w:val="16"/>
          <w:szCs w:val="16"/>
          <w:lang w:val="en-US"/>
        </w:rPr>
        <w:t xml:space="preserve"> </w:t>
      </w:r>
    </w:p>
    <w:p w14:paraId="54A1013C" w14:textId="77777777" w:rsidR="00CC1FD7" w:rsidRPr="0010545F" w:rsidRDefault="00CC1FD7" w:rsidP="00CC1FD7">
      <w:pPr>
        <w:pStyle w:val="BaumerFliesstext"/>
        <w:tabs>
          <w:tab w:val="left" w:pos="3408"/>
        </w:tabs>
        <w:spacing w:line="360" w:lineRule="auto"/>
        <w:rPr>
          <w:b/>
          <w:szCs w:val="20"/>
          <w:lang w:val="en-US"/>
        </w:rPr>
      </w:pPr>
    </w:p>
    <w:p w14:paraId="3FB94C04" w14:textId="77777777" w:rsidR="00CC1FD7" w:rsidRPr="00F531B1" w:rsidRDefault="00CC1FD7" w:rsidP="00AF4CE1">
      <w:pPr>
        <w:pBdr>
          <w:top w:val="single" w:sz="4" w:space="1" w:color="auto"/>
          <w:left w:val="single" w:sz="4" w:space="4" w:color="auto"/>
          <w:bottom w:val="single" w:sz="4" w:space="8" w:color="auto"/>
          <w:right w:val="single" w:sz="4" w:space="4" w:color="auto"/>
        </w:pBdr>
        <w:spacing w:line="360" w:lineRule="auto"/>
        <w:jc w:val="both"/>
        <w:rPr>
          <w:b/>
          <w:kern w:val="20"/>
          <w:sz w:val="16"/>
          <w:szCs w:val="16"/>
          <w:lang w:val="en-US"/>
        </w:rPr>
      </w:pPr>
      <w:r w:rsidRPr="00F531B1">
        <w:rPr>
          <w:b/>
          <w:kern w:val="20"/>
          <w:sz w:val="16"/>
          <w:szCs w:val="16"/>
          <w:lang w:val="en-US"/>
        </w:rPr>
        <w:lastRenderedPageBreak/>
        <w:t>Baumer Group</w:t>
      </w:r>
    </w:p>
    <w:p w14:paraId="42A5FA8A" w14:textId="77777777" w:rsidR="00CC1FD7" w:rsidRPr="00F531B1" w:rsidRDefault="00CC1FD7" w:rsidP="00AF4CE1">
      <w:pPr>
        <w:pBdr>
          <w:top w:val="single" w:sz="4" w:space="1" w:color="auto"/>
          <w:left w:val="single" w:sz="4" w:space="4" w:color="auto"/>
          <w:bottom w:val="single" w:sz="4" w:space="8" w:color="auto"/>
          <w:right w:val="single" w:sz="4" w:space="4" w:color="auto"/>
        </w:pBdr>
        <w:spacing w:line="360" w:lineRule="auto"/>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14:paraId="748945BD" w14:textId="77777777" w:rsidR="00CC1FD7" w:rsidRPr="0010545F" w:rsidRDefault="00CC1FD7" w:rsidP="00CC1FD7">
      <w:pPr>
        <w:spacing w:line="360" w:lineRule="auto"/>
        <w:rPr>
          <w:b/>
          <w:szCs w:val="20"/>
          <w:lang w:val="en-US"/>
        </w:rPr>
      </w:pPr>
    </w:p>
    <w:p w14:paraId="51455A0C" w14:textId="77777777" w:rsidR="00CC1FD7" w:rsidRPr="0010545F" w:rsidRDefault="00CC1FD7" w:rsidP="00CC1FD7">
      <w:pPr>
        <w:spacing w:line="360" w:lineRule="auto"/>
        <w:rPr>
          <w:szCs w:val="20"/>
          <w:lang w:val="en-US"/>
        </w:rPr>
      </w:pPr>
    </w:p>
    <w:tbl>
      <w:tblPr>
        <w:tblW w:w="0" w:type="auto"/>
        <w:tblLook w:val="01E0" w:firstRow="1" w:lastRow="1" w:firstColumn="1" w:lastColumn="1" w:noHBand="0" w:noVBand="0"/>
      </w:tblPr>
      <w:tblGrid>
        <w:gridCol w:w="3369"/>
        <w:gridCol w:w="3485"/>
      </w:tblGrid>
      <w:tr w:rsidR="00CC1FD7" w:rsidRPr="00AF4CE1" w14:paraId="36130552" w14:textId="77777777" w:rsidTr="00500FED">
        <w:tc>
          <w:tcPr>
            <w:tcW w:w="3369" w:type="dxa"/>
            <w:shd w:val="clear" w:color="auto" w:fill="auto"/>
          </w:tcPr>
          <w:p w14:paraId="6C9C57E5" w14:textId="77777777" w:rsidR="00CC1FD7" w:rsidRPr="00F531B1" w:rsidRDefault="00CC1FD7" w:rsidP="00500FED">
            <w:pPr>
              <w:spacing w:line="240" w:lineRule="exact"/>
              <w:rPr>
                <w:b/>
                <w:bCs/>
                <w:sz w:val="16"/>
                <w:szCs w:val="16"/>
                <w:lang w:val="en-US"/>
              </w:rPr>
            </w:pPr>
            <w:r w:rsidRPr="00F531B1">
              <w:rPr>
                <w:b/>
                <w:bCs/>
                <w:sz w:val="16"/>
                <w:szCs w:val="16"/>
                <w:lang w:val="en-US"/>
              </w:rPr>
              <w:t>Press contact:</w:t>
            </w:r>
          </w:p>
          <w:p w14:paraId="70C34E20" w14:textId="77777777" w:rsidR="00AF4CE1" w:rsidRPr="009344C7" w:rsidRDefault="00AF4CE1" w:rsidP="00AF4CE1">
            <w:pPr>
              <w:spacing w:line="240" w:lineRule="exact"/>
              <w:rPr>
                <w:sz w:val="16"/>
                <w:szCs w:val="16"/>
                <w:lang w:val="de-DE"/>
              </w:rPr>
            </w:pPr>
            <w:r w:rsidRPr="009344C7">
              <w:rPr>
                <w:sz w:val="16"/>
                <w:szCs w:val="16"/>
                <w:lang w:val="de-DE"/>
              </w:rPr>
              <w:t>Petra Reichle</w:t>
            </w:r>
          </w:p>
          <w:p w14:paraId="0F992594" w14:textId="77777777" w:rsidR="00AF4CE1" w:rsidRPr="009344C7" w:rsidRDefault="00AF4CE1" w:rsidP="00AF4CE1">
            <w:pPr>
              <w:spacing w:line="240" w:lineRule="exact"/>
              <w:rPr>
                <w:sz w:val="16"/>
                <w:szCs w:val="16"/>
                <w:lang w:val="de-DE"/>
              </w:rPr>
            </w:pPr>
            <w:r w:rsidRPr="009344C7">
              <w:rPr>
                <w:sz w:val="16"/>
                <w:szCs w:val="16"/>
                <w:lang w:val="de-DE"/>
              </w:rPr>
              <w:t>Marketing Communications Manager</w:t>
            </w:r>
          </w:p>
          <w:p w14:paraId="01434D4D" w14:textId="77777777" w:rsidR="00AF4CE1" w:rsidRPr="009344C7" w:rsidRDefault="00AF4CE1" w:rsidP="00AF4CE1">
            <w:pPr>
              <w:spacing w:line="240" w:lineRule="exact"/>
              <w:rPr>
                <w:sz w:val="16"/>
                <w:szCs w:val="16"/>
                <w:lang w:val="de-DE"/>
              </w:rPr>
            </w:pPr>
            <w:r w:rsidRPr="009344C7">
              <w:rPr>
                <w:sz w:val="16"/>
                <w:szCs w:val="16"/>
                <w:lang w:val="de-DE"/>
              </w:rPr>
              <w:t>Phone + 49 7720 942 264</w:t>
            </w:r>
          </w:p>
          <w:p w14:paraId="0DF92EBC" w14:textId="77777777" w:rsidR="00AF4CE1" w:rsidRPr="009344C7" w:rsidRDefault="00AF4CE1" w:rsidP="00AF4CE1">
            <w:pPr>
              <w:spacing w:line="240" w:lineRule="exact"/>
              <w:rPr>
                <w:sz w:val="16"/>
                <w:szCs w:val="16"/>
                <w:lang w:val="de-DE"/>
              </w:rPr>
            </w:pPr>
            <w:r w:rsidRPr="009344C7">
              <w:rPr>
                <w:sz w:val="16"/>
                <w:szCs w:val="16"/>
                <w:lang w:val="de-DE"/>
              </w:rPr>
              <w:t>Fax + 49 7720 942 955</w:t>
            </w:r>
          </w:p>
          <w:p w14:paraId="2B8298C6" w14:textId="77777777" w:rsidR="00AF4CE1" w:rsidRPr="009344C7" w:rsidRDefault="00AF4CE1" w:rsidP="00AF4CE1">
            <w:pPr>
              <w:spacing w:line="240" w:lineRule="exact"/>
              <w:rPr>
                <w:sz w:val="16"/>
                <w:szCs w:val="16"/>
                <w:lang w:val="de-DE"/>
              </w:rPr>
            </w:pPr>
            <w:hyperlink r:id="rId14" w:history="1">
              <w:r w:rsidRPr="009344C7">
                <w:rPr>
                  <w:rStyle w:val="Hyperlink"/>
                  <w:color w:val="auto"/>
                  <w:sz w:val="16"/>
                  <w:szCs w:val="16"/>
                  <w:u w:val="none"/>
                  <w:lang w:val="de-DE"/>
                </w:rPr>
                <w:t>preichle@baumer.com</w:t>
              </w:r>
            </w:hyperlink>
          </w:p>
          <w:p w14:paraId="2B08F8B6" w14:textId="4C2BA4EE" w:rsidR="00CC1FD7" w:rsidRPr="00F531B1" w:rsidRDefault="00AF4CE1" w:rsidP="00AF4CE1">
            <w:pPr>
              <w:spacing w:line="240" w:lineRule="exact"/>
              <w:rPr>
                <w:b/>
                <w:sz w:val="16"/>
                <w:szCs w:val="16"/>
                <w:lang w:val="en-US"/>
              </w:rPr>
            </w:pPr>
            <w:r w:rsidRPr="009344C7">
              <w:rPr>
                <w:sz w:val="16"/>
                <w:szCs w:val="16"/>
                <w:lang w:val="de-DE"/>
              </w:rPr>
              <w:t>www.baumer.com</w:t>
            </w:r>
          </w:p>
        </w:tc>
        <w:tc>
          <w:tcPr>
            <w:tcW w:w="3485" w:type="dxa"/>
            <w:shd w:val="clear" w:color="auto" w:fill="auto"/>
          </w:tcPr>
          <w:p w14:paraId="123A2D9F" w14:textId="77777777" w:rsidR="00CC1FD7" w:rsidRPr="00F531B1" w:rsidRDefault="00CC1FD7" w:rsidP="00500FED">
            <w:pPr>
              <w:spacing w:line="240" w:lineRule="exact"/>
              <w:rPr>
                <w:b/>
                <w:bCs/>
                <w:sz w:val="16"/>
                <w:szCs w:val="16"/>
                <w:lang w:val="en-US"/>
              </w:rPr>
            </w:pPr>
            <w:r w:rsidRPr="00F531B1">
              <w:rPr>
                <w:b/>
                <w:bCs/>
                <w:sz w:val="16"/>
                <w:szCs w:val="16"/>
                <w:lang w:val="en-US"/>
              </w:rPr>
              <w:t>Company contact global:</w:t>
            </w:r>
          </w:p>
          <w:p w14:paraId="5CF4D585" w14:textId="77777777" w:rsidR="00CC1FD7" w:rsidRPr="00F531B1" w:rsidRDefault="00CC1FD7" w:rsidP="00500FED">
            <w:pPr>
              <w:spacing w:line="240" w:lineRule="exact"/>
              <w:rPr>
                <w:sz w:val="16"/>
                <w:szCs w:val="16"/>
                <w:lang w:val="en-US"/>
              </w:rPr>
            </w:pPr>
            <w:r w:rsidRPr="00F531B1">
              <w:rPr>
                <w:sz w:val="16"/>
                <w:szCs w:val="16"/>
                <w:lang w:val="en-US"/>
              </w:rPr>
              <w:t>Baumer Group</w:t>
            </w:r>
          </w:p>
          <w:p w14:paraId="37B04854" w14:textId="77777777" w:rsidR="00CC1FD7" w:rsidRPr="00F531B1" w:rsidRDefault="00CC1FD7" w:rsidP="00500FED">
            <w:pPr>
              <w:spacing w:line="240" w:lineRule="exact"/>
              <w:rPr>
                <w:sz w:val="16"/>
                <w:szCs w:val="16"/>
                <w:lang w:val="en-US"/>
              </w:rPr>
            </w:pPr>
            <w:r w:rsidRPr="00F531B1">
              <w:rPr>
                <w:sz w:val="16"/>
                <w:szCs w:val="16"/>
                <w:lang w:val="en-US"/>
              </w:rPr>
              <w:t>Phone +41 (0)52 728 11 22</w:t>
            </w:r>
          </w:p>
          <w:p w14:paraId="00D37F68" w14:textId="77777777" w:rsidR="00CC1FD7" w:rsidRPr="00516577" w:rsidRDefault="00CC1FD7" w:rsidP="00500FED">
            <w:pPr>
              <w:spacing w:line="240" w:lineRule="exact"/>
              <w:rPr>
                <w:sz w:val="16"/>
                <w:szCs w:val="16"/>
                <w:lang w:val="fr-FR"/>
              </w:rPr>
            </w:pPr>
            <w:r>
              <w:rPr>
                <w:sz w:val="16"/>
                <w:szCs w:val="16"/>
                <w:lang w:val="fr-FR"/>
              </w:rPr>
              <w:t>Fax +41 (0)52 728 11 44</w:t>
            </w:r>
          </w:p>
          <w:p w14:paraId="4CCB77CC" w14:textId="77777777" w:rsidR="00CC1FD7" w:rsidRPr="00516577" w:rsidRDefault="00CC1FD7" w:rsidP="00500FED">
            <w:pPr>
              <w:spacing w:line="240" w:lineRule="exact"/>
              <w:rPr>
                <w:sz w:val="16"/>
                <w:szCs w:val="16"/>
                <w:lang w:val="fr-FR"/>
              </w:rPr>
            </w:pPr>
            <w:r>
              <w:rPr>
                <w:sz w:val="16"/>
                <w:szCs w:val="16"/>
                <w:lang w:val="fr-FR"/>
              </w:rPr>
              <w:t>sales@baumer.com</w:t>
            </w:r>
          </w:p>
          <w:p w14:paraId="34BF9DBC" w14:textId="77777777" w:rsidR="00CC1FD7" w:rsidRPr="00516577" w:rsidRDefault="00AF4CE1" w:rsidP="00500FED">
            <w:pPr>
              <w:spacing w:line="240" w:lineRule="exact"/>
              <w:rPr>
                <w:b/>
                <w:sz w:val="16"/>
                <w:szCs w:val="16"/>
                <w:lang w:val="fr-FR"/>
              </w:rPr>
            </w:pPr>
            <w:hyperlink r:id="rId15" w:history="1">
              <w:r w:rsidR="00CC1FD7" w:rsidRPr="00516577">
                <w:rPr>
                  <w:rStyle w:val="Hyperlink"/>
                  <w:sz w:val="16"/>
                  <w:szCs w:val="16"/>
                  <w:lang w:val="fr-FR"/>
                </w:rPr>
                <w:t>www.baumer.com</w:t>
              </w:r>
            </w:hyperlink>
            <w:r w:rsidR="00CC1FD7" w:rsidRPr="00516577">
              <w:rPr>
                <w:b/>
                <w:sz w:val="16"/>
                <w:szCs w:val="16"/>
                <w:lang w:val="fr-FR"/>
              </w:rPr>
              <w:t xml:space="preserve"> </w:t>
            </w:r>
          </w:p>
        </w:tc>
        <w:bookmarkStart w:id="0" w:name="_GoBack"/>
        <w:bookmarkEnd w:id="0"/>
      </w:tr>
    </w:tbl>
    <w:p w14:paraId="3054FB10" w14:textId="77777777" w:rsidR="00EA6E92" w:rsidRPr="00CC1FD7" w:rsidRDefault="00EA6E92" w:rsidP="00CC1FD7">
      <w:pPr>
        <w:pStyle w:val="BaumerFliesstext"/>
        <w:tabs>
          <w:tab w:val="left" w:pos="3408"/>
        </w:tabs>
        <w:spacing w:line="360" w:lineRule="auto"/>
        <w:rPr>
          <w:lang w:val="fr-CH"/>
        </w:rPr>
      </w:pPr>
    </w:p>
    <w:sectPr w:rsidR="00EA6E92" w:rsidRPr="00CC1FD7">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F9D45F" w14:textId="77777777" w:rsidR="0093209C" w:rsidRDefault="0093209C">
      <w:r>
        <w:separator/>
      </w:r>
    </w:p>
  </w:endnote>
  <w:endnote w:type="continuationSeparator" w:id="0">
    <w:p w14:paraId="63D540E2" w14:textId="77777777" w:rsidR="0093209C" w:rsidRDefault="0093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415F5B">
      <w:rPr>
        <w:noProof/>
        <w:sz w:val="20"/>
      </w:rPr>
      <w:t>171110_Baumer_PR_SICK-HDSL_ov.docx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415F5B">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054FB19" w14:textId="5DD83532" w:rsidR="00B068AD" w:rsidRDefault="00B068AD">
    <w:pPr>
      <w:pStyle w:val="Fuzeile"/>
    </w:pPr>
    <w:r>
      <w:fldChar w:fldCharType="begin"/>
    </w:r>
    <w:r>
      <w:instrText xml:space="preserve"> SAVEDATE \@ "dd.MM.yyyy" \* MERGEFORMAT </w:instrText>
    </w:r>
    <w:r>
      <w:fldChar w:fldCharType="separate"/>
    </w:r>
    <w:r w:rsidR="00AF4CE1">
      <w:rPr>
        <w:noProof/>
      </w:rPr>
      <w:t>20.11.2017</w:t>
    </w:r>
    <w:r>
      <w:fldChar w:fldCharType="end"/>
    </w:r>
    <w:r>
      <w:t>/</w:t>
    </w:r>
    <w:r w:rsidR="00AF4CE1">
      <w:fldChar w:fldCharType="begin"/>
    </w:r>
    <w:r w:rsidR="00AF4CE1">
      <w:instrText xml:space="preserve"> AUTHOR  \* MERGEFORMAT </w:instrText>
    </w:r>
    <w:r w:rsidR="00AF4CE1">
      <w:fldChar w:fldCharType="separate"/>
    </w:r>
    <w:r w:rsidR="00415F5B">
      <w:rPr>
        <w:noProof/>
      </w:rPr>
      <w:t>Baumer</w:t>
    </w:r>
    <w:r w:rsidR="00AF4CE1">
      <w:rPr>
        <w:noProof/>
      </w:rPr>
      <w:fldChar w:fldCharType="end"/>
    </w:r>
    <w:r>
      <w:tab/>
    </w:r>
    <w:r>
      <w:tab/>
      <w:t xml:space="preserve">Frauenfeld, </w:t>
    </w:r>
    <w:proofErr w:type="spellStart"/>
    <w:r>
      <w:t>Switzerland</w:t>
    </w:r>
    <w:proofErr w:type="spellEnd"/>
  </w:p>
  <w:p w14:paraId="3054FB1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F4CE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F4CE1">
      <w:rPr>
        <w:noProof/>
        <w:sz w:val="16"/>
      </w:rPr>
      <w:t>2</w:t>
    </w:r>
    <w:r>
      <w:rPr>
        <w:sz w:val="16"/>
      </w:rPr>
      <w:fldChar w:fldCharType="end"/>
    </w:r>
    <w:r>
      <w:rPr>
        <w:sz w:val="16"/>
      </w:rPr>
      <w:tab/>
      <w:t>Baumer Group</w:t>
    </w:r>
  </w:p>
  <w:p w14:paraId="3054FB1C" w14:textId="77777777" w:rsidR="00B068AD" w:rsidRDefault="00B068AD">
    <w:pPr>
      <w:pBdr>
        <w:top w:val="single" w:sz="4" w:space="1" w:color="auto"/>
      </w:pBdr>
      <w:tabs>
        <w:tab w:val="center" w:pos="4819"/>
        <w:tab w:val="right" w:pos="9638"/>
      </w:tabs>
    </w:pPr>
    <w:r>
      <w:rPr>
        <w:sz w:val="16"/>
      </w:rPr>
      <w:tab/>
    </w:r>
    <w:r>
      <w:rPr>
        <w:sz w:val="16"/>
      </w:rPr>
      <w:tab/>
    </w:r>
  </w:p>
  <w:p w14:paraId="3054FB1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415F5B">
      <w:rPr>
        <w:noProof/>
        <w:sz w:val="20"/>
      </w:rPr>
      <w:t>171110_Baumer_PR_SICK-HDSL_ov.docx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415F5B">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054FB1F" w14:textId="4A7D976E" w:rsidR="00B068AD" w:rsidRDefault="00B068AD">
    <w:pPr>
      <w:pStyle w:val="Fuzeile"/>
    </w:pPr>
    <w:r>
      <w:fldChar w:fldCharType="begin"/>
    </w:r>
    <w:r>
      <w:instrText xml:space="preserve"> SAVEDATE \@ "dd.MM.yyyy" \* MERGEFORMAT </w:instrText>
    </w:r>
    <w:r>
      <w:fldChar w:fldCharType="separate"/>
    </w:r>
    <w:r w:rsidR="00AF4CE1">
      <w:rPr>
        <w:noProof/>
      </w:rPr>
      <w:t>20.11.2017</w:t>
    </w:r>
    <w:r>
      <w:fldChar w:fldCharType="end"/>
    </w:r>
    <w:r>
      <w:t>/</w:t>
    </w:r>
    <w:r w:rsidR="00AF4CE1">
      <w:fldChar w:fldCharType="begin"/>
    </w:r>
    <w:r w:rsidR="00AF4CE1">
      <w:instrText xml:space="preserve"> AUTHOR  \* MERGEFORMAT </w:instrText>
    </w:r>
    <w:r w:rsidR="00AF4CE1">
      <w:fldChar w:fldCharType="separate"/>
    </w:r>
    <w:r w:rsidR="00415F5B">
      <w:rPr>
        <w:noProof/>
      </w:rPr>
      <w:t>Baumer</w:t>
    </w:r>
    <w:r w:rsidR="00AF4CE1">
      <w:rPr>
        <w:noProof/>
      </w:rPr>
      <w:fldChar w:fldCharType="end"/>
    </w:r>
    <w:r>
      <w:tab/>
    </w:r>
    <w:r>
      <w:tab/>
      <w:t xml:space="preserve">Frauenfeld, </w:t>
    </w:r>
    <w:proofErr w:type="spellStart"/>
    <w:r>
      <w:t>Switzerland</w:t>
    </w:r>
    <w:proofErr w:type="spellEnd"/>
  </w:p>
  <w:p w14:paraId="3054FB2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620AA" w14:textId="77777777" w:rsidR="0093209C" w:rsidRDefault="0093209C">
      <w:r>
        <w:separator/>
      </w:r>
    </w:p>
  </w:footnote>
  <w:footnote w:type="continuationSeparator" w:id="0">
    <w:p w14:paraId="5A264FC4" w14:textId="77777777" w:rsidR="0093209C" w:rsidRDefault="00932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7" w14:textId="77777777" w:rsidR="00B068AD" w:rsidRDefault="00B068AD" w:rsidP="0006218F">
    <w:pPr>
      <w:tabs>
        <w:tab w:val="right" w:pos="9639"/>
      </w:tabs>
      <w:ind w:left="79" w:hanging="697"/>
    </w:pPr>
    <w:r>
      <w:rPr>
        <w:noProof/>
        <w:lang w:val="en-US" w:eastAsia="en-US"/>
      </w:rPr>
      <w:drawing>
        <wp:inline distT="0" distB="0" distL="0" distR="0" wp14:anchorId="3054FB21" wp14:editId="3054FB2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054FB23" wp14:editId="3054FB2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40A8B"/>
    <w:multiLevelType w:val="hybridMultilevel"/>
    <w:tmpl w:val="B0FAE676"/>
    <w:lvl w:ilvl="0" w:tplc="BB568318">
      <w:start w:val="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B5A7503"/>
    <w:multiLevelType w:val="multilevel"/>
    <w:tmpl w:val="24DA1042"/>
    <w:lvl w:ilvl="0">
      <w:start w:val="1"/>
      <w:numFmt w:val="decimal"/>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553C7B"/>
    <w:multiLevelType w:val="hybridMultilevel"/>
    <w:tmpl w:val="EBE2FDB6"/>
    <w:lvl w:ilvl="0" w:tplc="B53892F2">
      <w:start w:val="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6"/>
  </w:num>
  <w:num w:numId="12">
    <w:abstractNumId w:val="13"/>
  </w:num>
  <w:num w:numId="13">
    <w:abstractNumId w:val="6"/>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5"/>
  </w:num>
  <w:num w:numId="22">
    <w:abstractNumId w:val="7"/>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6968"/>
    <w:rsid w:val="000C7D58"/>
    <w:rsid w:val="000D18A3"/>
    <w:rsid w:val="000D342E"/>
    <w:rsid w:val="000E3117"/>
    <w:rsid w:val="000E7632"/>
    <w:rsid w:val="000F2AD4"/>
    <w:rsid w:val="000F6DFA"/>
    <w:rsid w:val="00106CC0"/>
    <w:rsid w:val="001074AE"/>
    <w:rsid w:val="00110207"/>
    <w:rsid w:val="00114804"/>
    <w:rsid w:val="001248C1"/>
    <w:rsid w:val="0013782A"/>
    <w:rsid w:val="00143A62"/>
    <w:rsid w:val="001539CD"/>
    <w:rsid w:val="001615CF"/>
    <w:rsid w:val="0016445F"/>
    <w:rsid w:val="00165C2D"/>
    <w:rsid w:val="00177780"/>
    <w:rsid w:val="00180C13"/>
    <w:rsid w:val="00181590"/>
    <w:rsid w:val="00186571"/>
    <w:rsid w:val="001942A3"/>
    <w:rsid w:val="001A2D09"/>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3D51"/>
    <w:rsid w:val="0023418F"/>
    <w:rsid w:val="002350B3"/>
    <w:rsid w:val="00242810"/>
    <w:rsid w:val="00242A41"/>
    <w:rsid w:val="00242AC3"/>
    <w:rsid w:val="00243650"/>
    <w:rsid w:val="00247813"/>
    <w:rsid w:val="002551A0"/>
    <w:rsid w:val="00264E2E"/>
    <w:rsid w:val="00267869"/>
    <w:rsid w:val="002760F1"/>
    <w:rsid w:val="00277CF6"/>
    <w:rsid w:val="00281676"/>
    <w:rsid w:val="00285805"/>
    <w:rsid w:val="00285EA4"/>
    <w:rsid w:val="002877F1"/>
    <w:rsid w:val="00287C0E"/>
    <w:rsid w:val="00297995"/>
    <w:rsid w:val="002A47B4"/>
    <w:rsid w:val="002C4A75"/>
    <w:rsid w:val="002C6B3F"/>
    <w:rsid w:val="002D3AE9"/>
    <w:rsid w:val="002F385B"/>
    <w:rsid w:val="002F4802"/>
    <w:rsid w:val="002F6854"/>
    <w:rsid w:val="00300A8D"/>
    <w:rsid w:val="003015D3"/>
    <w:rsid w:val="00303333"/>
    <w:rsid w:val="00313DF6"/>
    <w:rsid w:val="00313FF3"/>
    <w:rsid w:val="00314B63"/>
    <w:rsid w:val="0031526C"/>
    <w:rsid w:val="003166CA"/>
    <w:rsid w:val="00322386"/>
    <w:rsid w:val="00341496"/>
    <w:rsid w:val="0034489E"/>
    <w:rsid w:val="00344D4B"/>
    <w:rsid w:val="0036354F"/>
    <w:rsid w:val="003637E1"/>
    <w:rsid w:val="0036718C"/>
    <w:rsid w:val="00387478"/>
    <w:rsid w:val="00392A17"/>
    <w:rsid w:val="00392B64"/>
    <w:rsid w:val="003A3B92"/>
    <w:rsid w:val="003A3F92"/>
    <w:rsid w:val="003C1D3C"/>
    <w:rsid w:val="003C3463"/>
    <w:rsid w:val="003D2A80"/>
    <w:rsid w:val="003E2143"/>
    <w:rsid w:val="003E7855"/>
    <w:rsid w:val="003F268E"/>
    <w:rsid w:val="003F4186"/>
    <w:rsid w:val="00401BF5"/>
    <w:rsid w:val="004047B5"/>
    <w:rsid w:val="0040517D"/>
    <w:rsid w:val="0040558D"/>
    <w:rsid w:val="00406CCB"/>
    <w:rsid w:val="00412648"/>
    <w:rsid w:val="00412E2E"/>
    <w:rsid w:val="00412EE6"/>
    <w:rsid w:val="0041387F"/>
    <w:rsid w:val="00415F5B"/>
    <w:rsid w:val="0042196E"/>
    <w:rsid w:val="00424ED7"/>
    <w:rsid w:val="00427DEC"/>
    <w:rsid w:val="00432BC6"/>
    <w:rsid w:val="00440CE9"/>
    <w:rsid w:val="00441224"/>
    <w:rsid w:val="004419CA"/>
    <w:rsid w:val="00454D57"/>
    <w:rsid w:val="0045513F"/>
    <w:rsid w:val="00456B85"/>
    <w:rsid w:val="00457DF9"/>
    <w:rsid w:val="00466EE5"/>
    <w:rsid w:val="00467B58"/>
    <w:rsid w:val="0047388B"/>
    <w:rsid w:val="00474CD4"/>
    <w:rsid w:val="00486F5B"/>
    <w:rsid w:val="0048725C"/>
    <w:rsid w:val="00492364"/>
    <w:rsid w:val="00493E9A"/>
    <w:rsid w:val="00497163"/>
    <w:rsid w:val="004A384B"/>
    <w:rsid w:val="004A5176"/>
    <w:rsid w:val="004B6E88"/>
    <w:rsid w:val="004C115C"/>
    <w:rsid w:val="004D2A71"/>
    <w:rsid w:val="004D47C6"/>
    <w:rsid w:val="004E4703"/>
    <w:rsid w:val="004F4434"/>
    <w:rsid w:val="004F726A"/>
    <w:rsid w:val="004F7E62"/>
    <w:rsid w:val="00500B82"/>
    <w:rsid w:val="005140B9"/>
    <w:rsid w:val="005169A5"/>
    <w:rsid w:val="00525504"/>
    <w:rsid w:val="00527366"/>
    <w:rsid w:val="00540302"/>
    <w:rsid w:val="0054416B"/>
    <w:rsid w:val="00546ECC"/>
    <w:rsid w:val="005475F0"/>
    <w:rsid w:val="00560A5F"/>
    <w:rsid w:val="005634FE"/>
    <w:rsid w:val="00573D05"/>
    <w:rsid w:val="00577244"/>
    <w:rsid w:val="005867AE"/>
    <w:rsid w:val="00590E14"/>
    <w:rsid w:val="00594094"/>
    <w:rsid w:val="005955CB"/>
    <w:rsid w:val="00595AFF"/>
    <w:rsid w:val="005975FB"/>
    <w:rsid w:val="005B382B"/>
    <w:rsid w:val="005B6778"/>
    <w:rsid w:val="005C1D79"/>
    <w:rsid w:val="005C4013"/>
    <w:rsid w:val="005C5413"/>
    <w:rsid w:val="005C6ECD"/>
    <w:rsid w:val="005C770D"/>
    <w:rsid w:val="005D1547"/>
    <w:rsid w:val="005D2F7E"/>
    <w:rsid w:val="005D448E"/>
    <w:rsid w:val="005E0996"/>
    <w:rsid w:val="005E4D3F"/>
    <w:rsid w:val="005F577B"/>
    <w:rsid w:val="005F6F10"/>
    <w:rsid w:val="0060368B"/>
    <w:rsid w:val="00606786"/>
    <w:rsid w:val="00612C96"/>
    <w:rsid w:val="00614B23"/>
    <w:rsid w:val="00615602"/>
    <w:rsid w:val="00616746"/>
    <w:rsid w:val="00620C62"/>
    <w:rsid w:val="00621D67"/>
    <w:rsid w:val="0062238D"/>
    <w:rsid w:val="00633ECC"/>
    <w:rsid w:val="0064675E"/>
    <w:rsid w:val="00647DE9"/>
    <w:rsid w:val="00661BFC"/>
    <w:rsid w:val="00661E9F"/>
    <w:rsid w:val="00663C77"/>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42F1"/>
    <w:rsid w:val="006F612B"/>
    <w:rsid w:val="006F7182"/>
    <w:rsid w:val="00700A59"/>
    <w:rsid w:val="00701B5B"/>
    <w:rsid w:val="00711D4A"/>
    <w:rsid w:val="00711FF0"/>
    <w:rsid w:val="00715BDC"/>
    <w:rsid w:val="007360F8"/>
    <w:rsid w:val="007424C0"/>
    <w:rsid w:val="00743545"/>
    <w:rsid w:val="00755A38"/>
    <w:rsid w:val="00756FA8"/>
    <w:rsid w:val="007571A0"/>
    <w:rsid w:val="007658F6"/>
    <w:rsid w:val="00765D5D"/>
    <w:rsid w:val="007678A7"/>
    <w:rsid w:val="007709B2"/>
    <w:rsid w:val="00776C67"/>
    <w:rsid w:val="00783AA5"/>
    <w:rsid w:val="00792587"/>
    <w:rsid w:val="00792874"/>
    <w:rsid w:val="007A5BCD"/>
    <w:rsid w:val="007B749A"/>
    <w:rsid w:val="007B757F"/>
    <w:rsid w:val="007B7DC4"/>
    <w:rsid w:val="007C103E"/>
    <w:rsid w:val="007D7B49"/>
    <w:rsid w:val="007E5F16"/>
    <w:rsid w:val="007E6545"/>
    <w:rsid w:val="007F1C12"/>
    <w:rsid w:val="007F2B0C"/>
    <w:rsid w:val="007F696E"/>
    <w:rsid w:val="00810FEA"/>
    <w:rsid w:val="0081164D"/>
    <w:rsid w:val="00812F6F"/>
    <w:rsid w:val="00817F98"/>
    <w:rsid w:val="00825D45"/>
    <w:rsid w:val="0082773D"/>
    <w:rsid w:val="00832110"/>
    <w:rsid w:val="00842A88"/>
    <w:rsid w:val="00845037"/>
    <w:rsid w:val="008501A8"/>
    <w:rsid w:val="008506C5"/>
    <w:rsid w:val="00852504"/>
    <w:rsid w:val="00856B24"/>
    <w:rsid w:val="00860FA5"/>
    <w:rsid w:val="00865A91"/>
    <w:rsid w:val="0087333E"/>
    <w:rsid w:val="00874ECF"/>
    <w:rsid w:val="0087580B"/>
    <w:rsid w:val="008842AD"/>
    <w:rsid w:val="008A13A1"/>
    <w:rsid w:val="008A29E0"/>
    <w:rsid w:val="008B07A9"/>
    <w:rsid w:val="008B6DFF"/>
    <w:rsid w:val="008C108E"/>
    <w:rsid w:val="008C36AD"/>
    <w:rsid w:val="008D0576"/>
    <w:rsid w:val="008D3C11"/>
    <w:rsid w:val="008D4EC8"/>
    <w:rsid w:val="008D5145"/>
    <w:rsid w:val="008D5276"/>
    <w:rsid w:val="008E6D89"/>
    <w:rsid w:val="008F3F87"/>
    <w:rsid w:val="009002C8"/>
    <w:rsid w:val="00903B1F"/>
    <w:rsid w:val="0090432F"/>
    <w:rsid w:val="00920710"/>
    <w:rsid w:val="00923462"/>
    <w:rsid w:val="009251B4"/>
    <w:rsid w:val="009274F2"/>
    <w:rsid w:val="00927878"/>
    <w:rsid w:val="0093209C"/>
    <w:rsid w:val="00935B9A"/>
    <w:rsid w:val="009371DC"/>
    <w:rsid w:val="009465A3"/>
    <w:rsid w:val="00960872"/>
    <w:rsid w:val="00962E5D"/>
    <w:rsid w:val="009633B6"/>
    <w:rsid w:val="00963B9A"/>
    <w:rsid w:val="00963F21"/>
    <w:rsid w:val="00977539"/>
    <w:rsid w:val="0098158F"/>
    <w:rsid w:val="00981741"/>
    <w:rsid w:val="00981973"/>
    <w:rsid w:val="00982434"/>
    <w:rsid w:val="00991F73"/>
    <w:rsid w:val="009B4121"/>
    <w:rsid w:val="009B5B88"/>
    <w:rsid w:val="009C733C"/>
    <w:rsid w:val="009D48C3"/>
    <w:rsid w:val="009D7AE4"/>
    <w:rsid w:val="009E141A"/>
    <w:rsid w:val="009E6DCD"/>
    <w:rsid w:val="009F1137"/>
    <w:rsid w:val="009F2DA3"/>
    <w:rsid w:val="00A02DA0"/>
    <w:rsid w:val="00A1650E"/>
    <w:rsid w:val="00A2137F"/>
    <w:rsid w:val="00A23DE1"/>
    <w:rsid w:val="00A2461C"/>
    <w:rsid w:val="00A26EED"/>
    <w:rsid w:val="00A314A3"/>
    <w:rsid w:val="00A443D2"/>
    <w:rsid w:val="00A5172F"/>
    <w:rsid w:val="00A52088"/>
    <w:rsid w:val="00A57C8C"/>
    <w:rsid w:val="00A60557"/>
    <w:rsid w:val="00A65BAE"/>
    <w:rsid w:val="00A67FC3"/>
    <w:rsid w:val="00A71E2C"/>
    <w:rsid w:val="00A72AA8"/>
    <w:rsid w:val="00A74DD6"/>
    <w:rsid w:val="00A776B8"/>
    <w:rsid w:val="00A80AC7"/>
    <w:rsid w:val="00A91EA6"/>
    <w:rsid w:val="00AA22BA"/>
    <w:rsid w:val="00AB21AF"/>
    <w:rsid w:val="00AB2D68"/>
    <w:rsid w:val="00AD1E00"/>
    <w:rsid w:val="00AD375A"/>
    <w:rsid w:val="00AD41D3"/>
    <w:rsid w:val="00AD44E4"/>
    <w:rsid w:val="00AD77D2"/>
    <w:rsid w:val="00AE18CF"/>
    <w:rsid w:val="00AE20BD"/>
    <w:rsid w:val="00AE6F97"/>
    <w:rsid w:val="00AF1413"/>
    <w:rsid w:val="00AF2711"/>
    <w:rsid w:val="00AF4CE1"/>
    <w:rsid w:val="00AF6DDE"/>
    <w:rsid w:val="00B0112F"/>
    <w:rsid w:val="00B025FE"/>
    <w:rsid w:val="00B02D40"/>
    <w:rsid w:val="00B039BA"/>
    <w:rsid w:val="00B068AD"/>
    <w:rsid w:val="00B0720A"/>
    <w:rsid w:val="00B122D8"/>
    <w:rsid w:val="00B12B3E"/>
    <w:rsid w:val="00B179CB"/>
    <w:rsid w:val="00B409E7"/>
    <w:rsid w:val="00B47BE8"/>
    <w:rsid w:val="00B512F9"/>
    <w:rsid w:val="00B56A63"/>
    <w:rsid w:val="00B60899"/>
    <w:rsid w:val="00B64AA6"/>
    <w:rsid w:val="00B743B3"/>
    <w:rsid w:val="00B75A52"/>
    <w:rsid w:val="00B8067B"/>
    <w:rsid w:val="00B81662"/>
    <w:rsid w:val="00B84651"/>
    <w:rsid w:val="00B87682"/>
    <w:rsid w:val="00B878E6"/>
    <w:rsid w:val="00B95A11"/>
    <w:rsid w:val="00BA10A7"/>
    <w:rsid w:val="00BA281A"/>
    <w:rsid w:val="00BA4EA5"/>
    <w:rsid w:val="00BA797B"/>
    <w:rsid w:val="00BB106D"/>
    <w:rsid w:val="00BB1C60"/>
    <w:rsid w:val="00BC1524"/>
    <w:rsid w:val="00BC5444"/>
    <w:rsid w:val="00BC7B10"/>
    <w:rsid w:val="00BC7E58"/>
    <w:rsid w:val="00BD0160"/>
    <w:rsid w:val="00BD0FC4"/>
    <w:rsid w:val="00BE03BD"/>
    <w:rsid w:val="00BF27CE"/>
    <w:rsid w:val="00C0095C"/>
    <w:rsid w:val="00C021A7"/>
    <w:rsid w:val="00C0630C"/>
    <w:rsid w:val="00C07368"/>
    <w:rsid w:val="00C26D9B"/>
    <w:rsid w:val="00C325B6"/>
    <w:rsid w:val="00C34061"/>
    <w:rsid w:val="00C36E7E"/>
    <w:rsid w:val="00C37654"/>
    <w:rsid w:val="00C45B61"/>
    <w:rsid w:val="00C55978"/>
    <w:rsid w:val="00C63B5D"/>
    <w:rsid w:val="00C757BB"/>
    <w:rsid w:val="00C8503E"/>
    <w:rsid w:val="00C8703D"/>
    <w:rsid w:val="00C877C2"/>
    <w:rsid w:val="00C879A3"/>
    <w:rsid w:val="00C907CC"/>
    <w:rsid w:val="00C90C7E"/>
    <w:rsid w:val="00C934B0"/>
    <w:rsid w:val="00C9524D"/>
    <w:rsid w:val="00C97438"/>
    <w:rsid w:val="00CA0FA3"/>
    <w:rsid w:val="00CA1312"/>
    <w:rsid w:val="00CA2769"/>
    <w:rsid w:val="00CA548E"/>
    <w:rsid w:val="00CB1E03"/>
    <w:rsid w:val="00CC1FD7"/>
    <w:rsid w:val="00CC2617"/>
    <w:rsid w:val="00CC37E4"/>
    <w:rsid w:val="00CC4BC6"/>
    <w:rsid w:val="00CD7F70"/>
    <w:rsid w:val="00CE3C66"/>
    <w:rsid w:val="00CE5AC1"/>
    <w:rsid w:val="00CF7F75"/>
    <w:rsid w:val="00D05D89"/>
    <w:rsid w:val="00D072BD"/>
    <w:rsid w:val="00D11676"/>
    <w:rsid w:val="00D12E04"/>
    <w:rsid w:val="00D1552B"/>
    <w:rsid w:val="00D2367D"/>
    <w:rsid w:val="00D26496"/>
    <w:rsid w:val="00D26FEC"/>
    <w:rsid w:val="00D31ADB"/>
    <w:rsid w:val="00D439E0"/>
    <w:rsid w:val="00D50F68"/>
    <w:rsid w:val="00D529A9"/>
    <w:rsid w:val="00D53B05"/>
    <w:rsid w:val="00D612A3"/>
    <w:rsid w:val="00D63583"/>
    <w:rsid w:val="00D67D50"/>
    <w:rsid w:val="00D732E3"/>
    <w:rsid w:val="00D7385A"/>
    <w:rsid w:val="00D73B0B"/>
    <w:rsid w:val="00D743D7"/>
    <w:rsid w:val="00D81A44"/>
    <w:rsid w:val="00D831A1"/>
    <w:rsid w:val="00D91BAC"/>
    <w:rsid w:val="00D92FA7"/>
    <w:rsid w:val="00DA66DD"/>
    <w:rsid w:val="00DC3BDC"/>
    <w:rsid w:val="00DD1E85"/>
    <w:rsid w:val="00DD1F2B"/>
    <w:rsid w:val="00DD697F"/>
    <w:rsid w:val="00DE178E"/>
    <w:rsid w:val="00DE2BB7"/>
    <w:rsid w:val="00DE57B3"/>
    <w:rsid w:val="00DE631F"/>
    <w:rsid w:val="00DE6C24"/>
    <w:rsid w:val="00DF399E"/>
    <w:rsid w:val="00DF4E68"/>
    <w:rsid w:val="00E33A0E"/>
    <w:rsid w:val="00E355E3"/>
    <w:rsid w:val="00E35D19"/>
    <w:rsid w:val="00E41967"/>
    <w:rsid w:val="00E43A4F"/>
    <w:rsid w:val="00E54CBE"/>
    <w:rsid w:val="00E644C3"/>
    <w:rsid w:val="00E66E57"/>
    <w:rsid w:val="00E71941"/>
    <w:rsid w:val="00E74F3F"/>
    <w:rsid w:val="00E82637"/>
    <w:rsid w:val="00E94B12"/>
    <w:rsid w:val="00E97CBD"/>
    <w:rsid w:val="00EA2637"/>
    <w:rsid w:val="00EA2987"/>
    <w:rsid w:val="00EA2CE1"/>
    <w:rsid w:val="00EA6E92"/>
    <w:rsid w:val="00EB5BF9"/>
    <w:rsid w:val="00EE1F82"/>
    <w:rsid w:val="00EE7D2B"/>
    <w:rsid w:val="00EF004D"/>
    <w:rsid w:val="00EF1763"/>
    <w:rsid w:val="00F02E39"/>
    <w:rsid w:val="00F04628"/>
    <w:rsid w:val="00F05F2D"/>
    <w:rsid w:val="00F0683E"/>
    <w:rsid w:val="00F070D0"/>
    <w:rsid w:val="00F0772A"/>
    <w:rsid w:val="00F105B4"/>
    <w:rsid w:val="00F1277C"/>
    <w:rsid w:val="00F140DF"/>
    <w:rsid w:val="00F162E9"/>
    <w:rsid w:val="00F168ED"/>
    <w:rsid w:val="00F20237"/>
    <w:rsid w:val="00F224F1"/>
    <w:rsid w:val="00F35627"/>
    <w:rsid w:val="00F44BE6"/>
    <w:rsid w:val="00F46EAD"/>
    <w:rsid w:val="00F50AB6"/>
    <w:rsid w:val="00F54167"/>
    <w:rsid w:val="00F562DD"/>
    <w:rsid w:val="00F70C7B"/>
    <w:rsid w:val="00F74B39"/>
    <w:rsid w:val="00F74C31"/>
    <w:rsid w:val="00F77404"/>
    <w:rsid w:val="00F87210"/>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54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lsdException w:name="caption" w:qFormat="1"/>
    <w:lsdException w:name="annotation reference" w:uiPriority="99"/>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aliases w:val="Überschrift"/>
    <w:basedOn w:val="Standard"/>
    <w:next w:val="BaumerFliesstext"/>
    <w:link w:val="berschrift1Zchn"/>
    <w:uiPriority w:val="9"/>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aliases w:val="Überschrift Zchn"/>
    <w:basedOn w:val="Absatz-Standardschriftart"/>
    <w:link w:val="berschrift1"/>
    <w:uiPriority w:val="9"/>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Untertitel">
    <w:name w:val="Subtitle"/>
    <w:basedOn w:val="Standard"/>
    <w:next w:val="Standard"/>
    <w:link w:val="UntertitelZchn"/>
    <w:uiPriority w:val="11"/>
    <w:qFormat/>
    <w:rsid w:val="00F50AB6"/>
    <w:pPr>
      <w:spacing w:line="336" w:lineRule="exact"/>
      <w:outlineLvl w:val="1"/>
    </w:pPr>
    <w:rPr>
      <w:sz w:val="28"/>
      <w:lang w:val="de-DE" w:eastAsia="en-US"/>
    </w:rPr>
  </w:style>
  <w:style w:type="character" w:customStyle="1" w:styleId="UntertitelZchn">
    <w:name w:val="Untertitel Zchn"/>
    <w:basedOn w:val="Absatz-Standardschriftart"/>
    <w:link w:val="Untertitel"/>
    <w:uiPriority w:val="11"/>
    <w:rsid w:val="00F50AB6"/>
    <w:rPr>
      <w:rFonts w:ascii="Arial" w:hAnsi="Arial"/>
      <w:sz w:val="28"/>
      <w:szCs w:val="24"/>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lsdException w:name="caption" w:qFormat="1"/>
    <w:lsdException w:name="annotation reference" w:uiPriority="99"/>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aliases w:val="Überschrift"/>
    <w:basedOn w:val="Standard"/>
    <w:next w:val="BaumerFliesstext"/>
    <w:link w:val="berschrift1Zchn"/>
    <w:uiPriority w:val="9"/>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aliases w:val="Überschrift Zchn"/>
    <w:basedOn w:val="Absatz-Standardschriftart"/>
    <w:link w:val="berschrift1"/>
    <w:uiPriority w:val="9"/>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Untertitel">
    <w:name w:val="Subtitle"/>
    <w:basedOn w:val="Standard"/>
    <w:next w:val="Standard"/>
    <w:link w:val="UntertitelZchn"/>
    <w:uiPriority w:val="11"/>
    <w:qFormat/>
    <w:rsid w:val="00F50AB6"/>
    <w:pPr>
      <w:spacing w:line="336" w:lineRule="exact"/>
      <w:outlineLvl w:val="1"/>
    </w:pPr>
    <w:rPr>
      <w:sz w:val="28"/>
      <w:lang w:val="de-DE" w:eastAsia="en-US"/>
    </w:rPr>
  </w:style>
  <w:style w:type="character" w:customStyle="1" w:styleId="UntertitelZchn">
    <w:name w:val="Untertitel Zchn"/>
    <w:basedOn w:val="Absatz-Standardschriftart"/>
    <w:link w:val="Untertitel"/>
    <w:uiPriority w:val="11"/>
    <w:rsid w:val="00F50AB6"/>
    <w:rPr>
      <w:rFonts w:ascii="Arial" w:hAnsi="Arial"/>
      <w:sz w:val="28"/>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2390962">
      <w:bodyDiv w:val="1"/>
      <w:marLeft w:val="0"/>
      <w:marRight w:val="0"/>
      <w:marTop w:val="0"/>
      <w:marBottom w:val="0"/>
      <w:divBdr>
        <w:top w:val="none" w:sz="0" w:space="0" w:color="auto"/>
        <w:left w:val="none" w:sz="0" w:space="0" w:color="auto"/>
        <w:bottom w:val="none" w:sz="0" w:space="0" w:color="auto"/>
        <w:right w:val="none" w:sz="0" w:space="0" w:color="auto"/>
      </w:divBdr>
      <w:divsChild>
        <w:div w:id="1556236852">
          <w:marLeft w:val="0"/>
          <w:marRight w:val="0"/>
          <w:marTop w:val="0"/>
          <w:marBottom w:val="0"/>
          <w:divBdr>
            <w:top w:val="none" w:sz="0" w:space="0" w:color="auto"/>
            <w:left w:val="none" w:sz="0" w:space="0" w:color="auto"/>
            <w:bottom w:val="none" w:sz="0" w:space="0" w:color="auto"/>
            <w:right w:val="none" w:sz="0" w:space="0" w:color="auto"/>
          </w:divBdr>
          <w:divsChild>
            <w:div w:id="1885947734">
              <w:marLeft w:val="0"/>
              <w:marRight w:val="0"/>
              <w:marTop w:val="0"/>
              <w:marBottom w:val="0"/>
              <w:divBdr>
                <w:top w:val="none" w:sz="0" w:space="0" w:color="auto"/>
                <w:left w:val="none" w:sz="0" w:space="0" w:color="auto"/>
                <w:bottom w:val="none" w:sz="0" w:space="0" w:color="auto"/>
                <w:right w:val="none" w:sz="0" w:space="0" w:color="auto"/>
              </w:divBdr>
              <w:divsChild>
                <w:div w:id="1352682050">
                  <w:marLeft w:val="0"/>
                  <w:marRight w:val="0"/>
                  <w:marTop w:val="0"/>
                  <w:marBottom w:val="0"/>
                  <w:divBdr>
                    <w:top w:val="none" w:sz="0" w:space="0" w:color="auto"/>
                    <w:left w:val="none" w:sz="0" w:space="0" w:color="auto"/>
                    <w:bottom w:val="none" w:sz="0" w:space="0" w:color="auto"/>
                    <w:right w:val="none" w:sz="0" w:space="0" w:color="auto"/>
                  </w:divBdr>
                  <w:divsChild>
                    <w:div w:id="738089072">
                      <w:marLeft w:val="0"/>
                      <w:marRight w:val="0"/>
                      <w:marTop w:val="0"/>
                      <w:marBottom w:val="0"/>
                      <w:divBdr>
                        <w:top w:val="none" w:sz="0" w:space="0" w:color="auto"/>
                        <w:left w:val="none" w:sz="0" w:space="0" w:color="auto"/>
                        <w:bottom w:val="none" w:sz="0" w:space="0" w:color="auto"/>
                        <w:right w:val="none" w:sz="0" w:space="0" w:color="auto"/>
                      </w:divBdr>
                      <w:divsChild>
                        <w:div w:id="213322662">
                          <w:marLeft w:val="0"/>
                          <w:marRight w:val="0"/>
                          <w:marTop w:val="0"/>
                          <w:marBottom w:val="0"/>
                          <w:divBdr>
                            <w:top w:val="none" w:sz="0" w:space="0" w:color="auto"/>
                            <w:left w:val="none" w:sz="0" w:space="0" w:color="auto"/>
                            <w:bottom w:val="none" w:sz="0" w:space="0" w:color="auto"/>
                            <w:right w:val="none" w:sz="0" w:space="0" w:color="auto"/>
                          </w:divBdr>
                        </w:div>
                        <w:div w:id="1993018655">
                          <w:marLeft w:val="0"/>
                          <w:marRight w:val="0"/>
                          <w:marTop w:val="0"/>
                          <w:marBottom w:val="0"/>
                          <w:divBdr>
                            <w:top w:val="none" w:sz="0" w:space="0" w:color="auto"/>
                            <w:left w:val="none" w:sz="0" w:space="0" w:color="auto"/>
                            <w:bottom w:val="none" w:sz="0" w:space="0" w:color="auto"/>
                            <w:right w:val="none" w:sz="0" w:space="0" w:color="auto"/>
                          </w:divBdr>
                        </w:div>
                        <w:div w:id="1894540261">
                          <w:marLeft w:val="0"/>
                          <w:marRight w:val="0"/>
                          <w:marTop w:val="0"/>
                          <w:marBottom w:val="0"/>
                          <w:divBdr>
                            <w:top w:val="none" w:sz="0" w:space="0" w:color="auto"/>
                            <w:left w:val="none" w:sz="0" w:space="0" w:color="auto"/>
                            <w:bottom w:val="none" w:sz="0" w:space="0" w:color="auto"/>
                            <w:right w:val="none" w:sz="0" w:space="0" w:color="auto"/>
                          </w:divBdr>
                        </w:div>
                        <w:div w:id="1595089826">
                          <w:marLeft w:val="0"/>
                          <w:marRight w:val="0"/>
                          <w:marTop w:val="0"/>
                          <w:marBottom w:val="0"/>
                          <w:divBdr>
                            <w:top w:val="none" w:sz="0" w:space="0" w:color="auto"/>
                            <w:left w:val="none" w:sz="0" w:space="0" w:color="auto"/>
                            <w:bottom w:val="none" w:sz="0" w:space="0" w:color="auto"/>
                            <w:right w:val="none" w:sz="0" w:space="0" w:color="auto"/>
                          </w:divBdr>
                        </w:div>
                        <w:div w:id="572010472">
                          <w:marLeft w:val="0"/>
                          <w:marRight w:val="0"/>
                          <w:marTop w:val="0"/>
                          <w:marBottom w:val="0"/>
                          <w:divBdr>
                            <w:top w:val="none" w:sz="0" w:space="0" w:color="auto"/>
                            <w:left w:val="none" w:sz="0" w:space="0" w:color="auto"/>
                            <w:bottom w:val="none" w:sz="0" w:space="0" w:color="auto"/>
                            <w:right w:val="none" w:sz="0" w:space="0" w:color="auto"/>
                          </w:divBdr>
                        </w:div>
                        <w:div w:id="1635019537">
                          <w:marLeft w:val="0"/>
                          <w:marRight w:val="0"/>
                          <w:marTop w:val="0"/>
                          <w:marBottom w:val="0"/>
                          <w:divBdr>
                            <w:top w:val="none" w:sz="0" w:space="0" w:color="auto"/>
                            <w:left w:val="none" w:sz="0" w:space="0" w:color="auto"/>
                            <w:bottom w:val="none" w:sz="0" w:space="0" w:color="auto"/>
                            <w:right w:val="none" w:sz="0" w:space="0" w:color="auto"/>
                          </w:divBdr>
                        </w:div>
                        <w:div w:id="65686090">
                          <w:marLeft w:val="0"/>
                          <w:marRight w:val="0"/>
                          <w:marTop w:val="0"/>
                          <w:marBottom w:val="0"/>
                          <w:divBdr>
                            <w:top w:val="none" w:sz="0" w:space="0" w:color="auto"/>
                            <w:left w:val="none" w:sz="0" w:space="0" w:color="auto"/>
                            <w:bottom w:val="none" w:sz="0" w:space="0" w:color="auto"/>
                            <w:right w:val="none" w:sz="0" w:space="0" w:color="auto"/>
                          </w:divBdr>
                        </w:div>
                        <w:div w:id="544876802">
                          <w:marLeft w:val="0"/>
                          <w:marRight w:val="0"/>
                          <w:marTop w:val="0"/>
                          <w:marBottom w:val="0"/>
                          <w:divBdr>
                            <w:top w:val="none" w:sz="0" w:space="0" w:color="auto"/>
                            <w:left w:val="none" w:sz="0" w:space="0" w:color="auto"/>
                            <w:bottom w:val="none" w:sz="0" w:space="0" w:color="auto"/>
                            <w:right w:val="none" w:sz="0" w:space="0" w:color="auto"/>
                          </w:divBdr>
                        </w:div>
                        <w:div w:id="1367634908">
                          <w:marLeft w:val="0"/>
                          <w:marRight w:val="0"/>
                          <w:marTop w:val="0"/>
                          <w:marBottom w:val="0"/>
                          <w:divBdr>
                            <w:top w:val="none" w:sz="0" w:space="0" w:color="auto"/>
                            <w:left w:val="none" w:sz="0" w:space="0" w:color="auto"/>
                            <w:bottom w:val="none" w:sz="0" w:space="0" w:color="auto"/>
                            <w:right w:val="none" w:sz="0" w:space="0" w:color="auto"/>
                          </w:divBdr>
                        </w:div>
                        <w:div w:id="1826312932">
                          <w:marLeft w:val="0"/>
                          <w:marRight w:val="0"/>
                          <w:marTop w:val="0"/>
                          <w:marBottom w:val="0"/>
                          <w:divBdr>
                            <w:top w:val="none" w:sz="0" w:space="0" w:color="auto"/>
                            <w:left w:val="none" w:sz="0" w:space="0" w:color="auto"/>
                            <w:bottom w:val="none" w:sz="0" w:space="0" w:color="auto"/>
                            <w:right w:val="none" w:sz="0" w:space="0" w:color="auto"/>
                          </w:divBdr>
                        </w:div>
                        <w:div w:id="3463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ichle@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98327c88-adbf-46b3-99b3-8284eea4c4a7"/>
    <ds:schemaRef ds:uri="http://purl.org/dc/elements/1.1/"/>
    <ds:schemaRef ds:uri="5e32bf0a-83ef-47de-be9e-841abb22fd0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A59F9F-CA9B-43B1-8249-E1CB5392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272EEFBB.dotm</Template>
  <TotalTime>0</TotalTime>
  <Pages>2</Pages>
  <Words>539</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3849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Reichle Petra</cp:lastModifiedBy>
  <cp:revision>3</cp:revision>
  <cp:lastPrinted>2017-11-13T07:59:00Z</cp:lastPrinted>
  <dcterms:created xsi:type="dcterms:W3CDTF">2017-11-20T09:53:00Z</dcterms:created>
  <dcterms:modified xsi:type="dcterms:W3CDTF">2017-11-20T10:04:00Z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