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68E02" w14:textId="77777777" w:rsidR="008C108E" w:rsidRPr="009503B7" w:rsidRDefault="008C108E" w:rsidP="008C108E">
      <w:pPr>
        <w:pStyle w:val="berschrift1"/>
        <w:numPr>
          <w:ilvl w:val="0"/>
          <w:numId w:val="0"/>
        </w:numPr>
        <w:spacing w:line="240" w:lineRule="auto"/>
        <w:rPr>
          <w:sz w:val="44"/>
        </w:rPr>
      </w:pPr>
      <w:r>
        <w:rPr>
          <w:sz w:val="44"/>
        </w:rPr>
        <w:t>Communiqué de presse</w:t>
      </w:r>
    </w:p>
    <w:p w14:paraId="4842CE2C" w14:textId="77777777" w:rsidR="00812F6F" w:rsidRPr="00A83A56" w:rsidRDefault="00812F6F" w:rsidP="00812F6F">
      <w:pPr>
        <w:pStyle w:val="BaumerFliesstext"/>
        <w:rPr>
          <w:lang w:val="fr-CA"/>
        </w:rPr>
      </w:pPr>
    </w:p>
    <w:p w14:paraId="45EC59F5" w14:textId="77777777" w:rsidR="00812F6F" w:rsidRPr="00A83A56" w:rsidRDefault="00812F6F" w:rsidP="00812F6F">
      <w:pPr>
        <w:pStyle w:val="BaumerFliesstext"/>
        <w:rPr>
          <w:lang w:val="fr-CA"/>
        </w:rPr>
      </w:pPr>
    </w:p>
    <w:p w14:paraId="1743DC08" w14:textId="6DC80F6A" w:rsidR="00615602" w:rsidRPr="005C5BBA" w:rsidRDefault="00A4320A" w:rsidP="00615602">
      <w:pPr>
        <w:pStyle w:val="BaumerFliesstext"/>
        <w:spacing w:before="240" w:line="360" w:lineRule="auto"/>
        <w:rPr>
          <w:b/>
          <w:bCs/>
          <w:iCs/>
          <w:sz w:val="28"/>
          <w:szCs w:val="28"/>
        </w:rPr>
      </w:pPr>
      <w:r>
        <w:rPr>
          <w:bCs/>
          <w:iCs/>
          <w:sz w:val="22"/>
          <w:szCs w:val="28"/>
        </w:rPr>
        <w:t>Nouveauté au Salon SPS IPC Drives</w:t>
      </w:r>
      <w:r w:rsidR="00A83A56">
        <w:rPr>
          <w:bCs/>
          <w:iCs/>
          <w:sz w:val="22"/>
          <w:szCs w:val="28"/>
        </w:rPr>
        <w:t> </w:t>
      </w:r>
      <w:r>
        <w:rPr>
          <w:bCs/>
          <w:iCs/>
          <w:sz w:val="22"/>
          <w:szCs w:val="28"/>
        </w:rPr>
        <w:t>2018</w:t>
      </w:r>
      <w:r>
        <w:rPr>
          <w:bCs/>
          <w:iCs/>
          <w:sz w:val="22"/>
          <w:szCs w:val="28"/>
        </w:rPr>
        <w:br/>
      </w:r>
      <w:r w:rsidR="00A42E8E">
        <w:rPr>
          <w:b/>
          <w:bCs/>
          <w:iCs/>
          <w:sz w:val="28"/>
          <w:szCs w:val="28"/>
        </w:rPr>
        <w:t xml:space="preserve">Immunité à la lumière ambiante </w:t>
      </w:r>
      <w:r>
        <w:rPr>
          <w:b/>
          <w:bCs/>
          <w:iCs/>
          <w:sz w:val="28"/>
          <w:szCs w:val="28"/>
        </w:rPr>
        <w:t xml:space="preserve">: les nouveaux </w:t>
      </w:r>
      <w:r w:rsidR="00A42E8E">
        <w:rPr>
          <w:b/>
          <w:bCs/>
          <w:iCs/>
          <w:sz w:val="28"/>
          <w:szCs w:val="28"/>
        </w:rPr>
        <w:t xml:space="preserve">détecteurs </w:t>
      </w:r>
      <w:r>
        <w:rPr>
          <w:b/>
          <w:bCs/>
          <w:iCs/>
          <w:sz w:val="28"/>
          <w:szCs w:val="28"/>
        </w:rPr>
        <w:t>optiques miniatures</w:t>
      </w:r>
      <w:r w:rsidR="00A83A56">
        <w:rPr>
          <w:b/>
          <w:bCs/>
          <w:iCs/>
          <w:sz w:val="28"/>
          <w:szCs w:val="28"/>
        </w:rPr>
        <w:t> </w:t>
      </w:r>
      <w:r>
        <w:rPr>
          <w:b/>
          <w:bCs/>
          <w:iCs/>
          <w:sz w:val="28"/>
          <w:szCs w:val="28"/>
        </w:rPr>
        <w:t xml:space="preserve">O200 de </w:t>
      </w:r>
      <w:proofErr w:type="spellStart"/>
      <w:r>
        <w:rPr>
          <w:b/>
          <w:bCs/>
          <w:iCs/>
          <w:sz w:val="28"/>
          <w:szCs w:val="28"/>
        </w:rPr>
        <w:t>Baumer</w:t>
      </w:r>
      <w:proofErr w:type="spellEnd"/>
      <w:r>
        <w:rPr>
          <w:b/>
          <w:bCs/>
          <w:iCs/>
          <w:sz w:val="28"/>
          <w:szCs w:val="28"/>
        </w:rPr>
        <w:t xml:space="preserve"> </w:t>
      </w:r>
    </w:p>
    <w:p w14:paraId="215CD216" w14:textId="2F044CF2" w:rsidR="00247813" w:rsidRPr="00A83A56" w:rsidRDefault="00CF374A" w:rsidP="00247813">
      <w:pPr>
        <w:jc w:val="right"/>
        <w:rPr>
          <w:lang w:val="fr-CA"/>
        </w:rPr>
      </w:pPr>
      <w:r>
        <w:rPr>
          <w:noProof/>
          <w:sz w:val="44"/>
          <w:lang w:val="de-DE" w:eastAsia="zh-CN"/>
        </w:rPr>
        <w:drawing>
          <wp:anchor distT="0" distB="0" distL="114300" distR="114300" simplePos="0" relativeHeight="251662336" behindDoc="0" locked="0" layoutInCell="1" allowOverlap="1" wp14:anchorId="407B1F1C" wp14:editId="0E24914F">
            <wp:simplePos x="0" y="0"/>
            <wp:positionH relativeFrom="column">
              <wp:posOffset>3230880</wp:posOffset>
            </wp:positionH>
            <wp:positionV relativeFrom="paragraph">
              <wp:posOffset>635</wp:posOffset>
            </wp:positionV>
            <wp:extent cx="2875915" cy="1923415"/>
            <wp:effectExtent l="0" t="0" r="0" b="0"/>
            <wp:wrapSquare wrapText="bothSides"/>
            <wp:docPr id="1" name="Grafik 1" descr="\\baumernet.org\ch01d\SL-SE\Marketing-SE\02_Produkte\01_Opto\0200\07_Bilder\8324-2-DCH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ernet.org\ch01d\SL-SE\Marketing-SE\02_Produkte\01_Opto\0200\07_Bilder\8324-2-DCH_a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5915" cy="1923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F44BCB" w14:textId="0FF10C64" w:rsidR="00FC6396" w:rsidRDefault="00A9232F" w:rsidP="00CF374A">
      <w:pPr>
        <w:pStyle w:val="Kommentartext"/>
        <w:spacing w:line="360" w:lineRule="auto"/>
      </w:pPr>
      <w:r w:rsidRPr="00A9232F">
        <w:t>(14.11</w:t>
      </w:r>
      <w:r w:rsidR="000A1E6F" w:rsidRPr="00A9232F">
        <w:t>.</w:t>
      </w:r>
      <w:r w:rsidRPr="00A9232F">
        <w:t>2018</w:t>
      </w:r>
      <w:r w:rsidR="000A1E6F" w:rsidRPr="00A9232F">
        <w:t>)</w:t>
      </w:r>
      <w:bookmarkStart w:id="0" w:name="_GoBack"/>
      <w:bookmarkEnd w:id="0"/>
      <w:r w:rsidR="000A1E6F">
        <w:t xml:space="preserve"> La nouvelle série</w:t>
      </w:r>
      <w:r w:rsidR="00A83A56">
        <w:t> </w:t>
      </w:r>
      <w:r w:rsidR="000A1E6F">
        <w:t xml:space="preserve">O200 de </w:t>
      </w:r>
      <w:proofErr w:type="spellStart"/>
      <w:r w:rsidR="000A1E6F">
        <w:t>Baumer</w:t>
      </w:r>
      <w:proofErr w:type="spellEnd"/>
      <w:r w:rsidR="000A1E6F">
        <w:t xml:space="preserve"> rehausse</w:t>
      </w:r>
      <w:r w:rsidR="00CF374A">
        <w:t xml:space="preserve"> </w:t>
      </w:r>
      <w:r w:rsidR="000A1E6F">
        <w:t xml:space="preserve">nettement les </w:t>
      </w:r>
      <w:r w:rsidR="00A42E8E">
        <w:t>caractéristiques des</w:t>
      </w:r>
      <w:r w:rsidR="00CF374A">
        <w:t xml:space="preserve"> </w:t>
      </w:r>
      <w:r w:rsidR="00A42E8E">
        <w:t>détecteurs</w:t>
      </w:r>
      <w:r w:rsidR="00CF374A">
        <w:t xml:space="preserve"> </w:t>
      </w:r>
      <w:r w:rsidR="000A1E6F">
        <w:t>optiques</w:t>
      </w:r>
      <w:r w:rsidR="00CF374A">
        <w:t xml:space="preserve"> </w:t>
      </w:r>
      <w:r w:rsidR="000A1E6F">
        <w:t xml:space="preserve">miniatures. Ces </w:t>
      </w:r>
      <w:r w:rsidR="00A42E8E">
        <w:t>détecteurs</w:t>
      </w:r>
      <w:r w:rsidR="00CF374A">
        <w:t xml:space="preserve"> </w:t>
      </w:r>
      <w:r w:rsidR="000A1E6F">
        <w:t>offrent une variété</w:t>
      </w:r>
      <w:r w:rsidR="00CF374A">
        <w:t xml:space="preserve"> </w:t>
      </w:r>
      <w:r w:rsidR="000A1E6F">
        <w:t>impressionnante de fonctions dans un boîtier miniature</w:t>
      </w:r>
      <w:r w:rsidR="00CF374A">
        <w:t xml:space="preserve"> </w:t>
      </w:r>
      <w:r w:rsidR="00A42E8E">
        <w:t>standard et</w:t>
      </w:r>
      <w:r w:rsidR="00CF374A">
        <w:t xml:space="preserve"> </w:t>
      </w:r>
      <w:r w:rsidR="000A1E6F">
        <w:t xml:space="preserve">sont économiques du point de vue du </w:t>
      </w:r>
      <w:r w:rsidR="00A42E8E">
        <w:t>fonctionnement. Leurs points forts sont une immunité élevée à la lumière ambiante et un mode de puissance élevé.</w:t>
      </w:r>
    </w:p>
    <w:p w14:paraId="13247A9A" w14:textId="77777777" w:rsidR="00CF374A" w:rsidRDefault="00CF374A" w:rsidP="00CF374A">
      <w:pPr>
        <w:pStyle w:val="Kommentartext"/>
        <w:spacing w:line="360" w:lineRule="auto"/>
      </w:pPr>
    </w:p>
    <w:p w14:paraId="370C6E42" w14:textId="018A112F" w:rsidR="00D944FF" w:rsidRDefault="00A83A56" w:rsidP="00CF374A">
      <w:pPr>
        <w:pStyle w:val="Kommentartext"/>
        <w:spacing w:line="360" w:lineRule="auto"/>
      </w:pPr>
      <w:r>
        <w:t>– </w:t>
      </w:r>
      <w:r w:rsidR="00B452B5">
        <w:t>Les capteurs</w:t>
      </w:r>
      <w:r>
        <w:t> </w:t>
      </w:r>
      <w:r w:rsidR="00B452B5">
        <w:t xml:space="preserve">O200 sont insensibles à la lumière ambiante provenant par exemple de réflexions des machines ou d’autres capteurs. Ils ne sont même pas sensibles aux éclairages LED clairs dont les spectres et les fréquences de commutation sont semblables à ceux des capteurs. Les lumières parasites peuvent altérer le fonctionnement de nombreux capteurs : ils ne détectent alors pas certains objets ou ils fonctionnent nettement plus lentement. Il en va autrement avec les capteurs </w:t>
      </w:r>
      <w:proofErr w:type="spellStart"/>
      <w:r w:rsidR="00B452B5">
        <w:t>Baumer</w:t>
      </w:r>
      <w:proofErr w:type="spellEnd"/>
      <w:r w:rsidR="00B452B5">
        <w:t> : une combinaison sophistiquée d’une optique de précision, d’une électronique performante et d’un algorithme ultra-perfectionné contribue à une fiabilité élevée pour la détection, quelle</w:t>
      </w:r>
      <w:r>
        <w:t>s</w:t>
      </w:r>
      <w:r w:rsidR="00B452B5">
        <w:t xml:space="preserve"> que </w:t>
      </w:r>
      <w:r w:rsidR="00A42E8E">
        <w:t>soient</w:t>
      </w:r>
      <w:r w:rsidR="00CF374A">
        <w:t xml:space="preserve"> </w:t>
      </w:r>
      <w:r w:rsidR="00B452B5">
        <w:t xml:space="preserve">les conditions d’éclairage et peu importe que l’objet à détecter soit brillant ou transparent. </w:t>
      </w:r>
    </w:p>
    <w:p w14:paraId="28C1FAC3" w14:textId="77777777" w:rsidR="00CF374A" w:rsidRDefault="00CF374A" w:rsidP="00CF374A">
      <w:pPr>
        <w:pStyle w:val="Kommentartext"/>
        <w:spacing w:line="360" w:lineRule="auto"/>
      </w:pPr>
    </w:p>
    <w:p w14:paraId="72EEA6B4" w14:textId="2AB5D15A" w:rsidR="00330015" w:rsidRDefault="00A83A56" w:rsidP="00CF374A">
      <w:pPr>
        <w:pStyle w:val="Kommentartext"/>
        <w:spacing w:line="360" w:lineRule="auto"/>
      </w:pPr>
      <w:r>
        <w:t>– </w:t>
      </w:r>
      <w:r w:rsidR="008006AA">
        <w:t>La série</w:t>
      </w:r>
      <w:r>
        <w:t> </w:t>
      </w:r>
      <w:r w:rsidR="008006AA">
        <w:t xml:space="preserve">O200 offre un mode de puissance </w:t>
      </w:r>
      <w:r w:rsidR="00A42E8E">
        <w:t>élevé</w:t>
      </w:r>
      <w:r w:rsidR="00CF374A">
        <w:t xml:space="preserve"> </w:t>
      </w:r>
      <w:r w:rsidR="008006AA">
        <w:t xml:space="preserve">grâce auquel des objets ultra-noirs qui absorbent une grande quantité de lumière peuvent être détectés même s’ils sont éloignés. Il existe des </w:t>
      </w:r>
      <w:r w:rsidR="00A42E8E">
        <w:t>versions</w:t>
      </w:r>
      <w:r w:rsidR="00CF374A">
        <w:t xml:space="preserve"> </w:t>
      </w:r>
      <w:r w:rsidR="008006AA">
        <w:t xml:space="preserve">avec V-optique pour des objets brillants ou transparents. </w:t>
      </w:r>
      <w:r w:rsidR="008E6B69">
        <w:t>De plus, a</w:t>
      </w:r>
      <w:r w:rsidR="008006AA">
        <w:t xml:space="preserve">vec </w:t>
      </w:r>
      <w:proofErr w:type="spellStart"/>
      <w:r w:rsidR="008006AA">
        <w:t>SmartReflect</w:t>
      </w:r>
      <w:proofErr w:type="spellEnd"/>
      <w:r w:rsidR="008006AA">
        <w:t xml:space="preserve">, pas besoin de réflecteur externe. </w:t>
      </w:r>
    </w:p>
    <w:p w14:paraId="487E2CB2" w14:textId="77777777" w:rsidR="00D944FF" w:rsidRPr="000D069A" w:rsidRDefault="00A83A56" w:rsidP="00CF374A">
      <w:pPr>
        <w:pStyle w:val="BaumerFliesstext"/>
        <w:spacing w:before="240" w:line="360" w:lineRule="auto"/>
      </w:pPr>
      <w:r>
        <w:t>– </w:t>
      </w:r>
      <w:r w:rsidR="00CF2E4D">
        <w:t>Les capteurs</w:t>
      </w:r>
      <w:r>
        <w:t> </w:t>
      </w:r>
      <w:r w:rsidR="00CF2E4D">
        <w:t>O200 sont prêts pour l’industrie</w:t>
      </w:r>
      <w:r>
        <w:t> </w:t>
      </w:r>
      <w:r w:rsidR="00CF2E4D">
        <w:t>4.0 grâce à la dernière norme IO-Link. Le</w:t>
      </w:r>
      <w:r w:rsidR="008E6B69">
        <w:t>ur</w:t>
      </w:r>
      <w:r w:rsidR="00CF2E4D">
        <w:t xml:space="preserve"> réglage est ainsi automatique. Si un capteur défectueux doit être remplacé, le nouveau capteur télécharge simplement sa configuration à partir du maître. De plus</w:t>
      </w:r>
      <w:r w:rsidR="008E6B69">
        <w:t>,</w:t>
      </w:r>
      <w:r w:rsidR="00CF2E4D">
        <w:t xml:space="preserve"> les capteurs fournissent des informations supplémentaires comme les heures de fonctionnement ou les cycles de mise en marche ainsi que de nombreuses autres possibilités pour l’optimisation de leur fonctionnement et des processus dans lesquels ils sont utilisés. Il est aussi possible d’effectuer des réglages fiables par </w:t>
      </w:r>
      <w:proofErr w:type="spellStart"/>
      <w:r w:rsidR="00CF2E4D">
        <w:t>qTeach</w:t>
      </w:r>
      <w:proofErr w:type="spellEnd"/>
      <w:r w:rsidR="00CF2E4D">
        <w:t xml:space="preserve"> directement sur le capteur.</w:t>
      </w:r>
    </w:p>
    <w:p w14:paraId="2B857252" w14:textId="77777777" w:rsidR="00D944FF" w:rsidRDefault="00A83A56" w:rsidP="00CF374A">
      <w:pPr>
        <w:pStyle w:val="BaumerFliesstext"/>
        <w:spacing w:before="240" w:line="360" w:lineRule="auto"/>
        <w:rPr>
          <w:szCs w:val="20"/>
        </w:rPr>
      </w:pPr>
      <w:r>
        <w:lastRenderedPageBreak/>
        <w:t>– </w:t>
      </w:r>
      <w:r w:rsidR="001006D2">
        <w:t xml:space="preserve">Les O200 sont les premiers capteurs pour lesquels les données de la trajectoire du faisceau sont incluses dans les données CAO, une innovation du marché et une amélioration considérable pour la partie ingénierie. </w:t>
      </w:r>
    </w:p>
    <w:p w14:paraId="0CC19042" w14:textId="77777777" w:rsidR="00CF374A" w:rsidRDefault="00CF374A" w:rsidP="00CF374A">
      <w:pPr>
        <w:pStyle w:val="Kommentartext"/>
        <w:spacing w:line="360" w:lineRule="auto"/>
      </w:pPr>
    </w:p>
    <w:p w14:paraId="397F7C78" w14:textId="5729DCC5" w:rsidR="005912E7" w:rsidRDefault="00CF2E4D" w:rsidP="00BA6A09">
      <w:pPr>
        <w:pStyle w:val="Kommentartext"/>
        <w:spacing w:line="360" w:lineRule="auto"/>
      </w:pPr>
      <w:r>
        <w:t>La gamme</w:t>
      </w:r>
      <w:r w:rsidR="00A83A56">
        <w:t> </w:t>
      </w:r>
      <w:r>
        <w:t>O200 comprend actuellement environ 130 </w:t>
      </w:r>
      <w:r w:rsidR="00A42E8E">
        <w:t>versions</w:t>
      </w:r>
      <w:r w:rsidR="00BA6A09">
        <w:t xml:space="preserve"> </w:t>
      </w:r>
      <w:r>
        <w:t>possédant différentes caractéristiques et combinaisons. «</w:t>
      </w:r>
      <w:r w:rsidR="00A83A56">
        <w:t> </w:t>
      </w:r>
      <w:r>
        <w:t xml:space="preserve">Chaque utilisateur trouve le capteur optique qui lui convient et profite de l’avantage d’une performance </w:t>
      </w:r>
      <w:r w:rsidR="00A42E8E">
        <w:t>élevée</w:t>
      </w:r>
      <w:r w:rsidR="00BA6A09">
        <w:t xml:space="preserve"> </w:t>
      </w:r>
      <w:r w:rsidR="00A83A56">
        <w:t>»</w:t>
      </w:r>
      <w:r>
        <w:t xml:space="preserve">, promet Andrea </w:t>
      </w:r>
      <w:proofErr w:type="spellStart"/>
      <w:r>
        <w:t>Memminger-</w:t>
      </w:r>
      <w:r w:rsidR="00A42E8E">
        <w:t>Wäsch</w:t>
      </w:r>
      <w:proofErr w:type="spellEnd"/>
      <w:r w:rsidR="00A42E8E">
        <w:t>, directrice</w:t>
      </w:r>
      <w:r w:rsidR="00BA6A09">
        <w:t xml:space="preserve"> </w:t>
      </w:r>
      <w:r>
        <w:t xml:space="preserve">marketing senior chez </w:t>
      </w:r>
      <w:proofErr w:type="spellStart"/>
      <w:r>
        <w:t>Baumer</w:t>
      </w:r>
      <w:proofErr w:type="spellEnd"/>
      <w:r>
        <w:t xml:space="preserve">. </w:t>
      </w:r>
    </w:p>
    <w:p w14:paraId="7C075E19" w14:textId="77777777" w:rsidR="00BA6A09" w:rsidRPr="009503B7" w:rsidRDefault="00BA6A09" w:rsidP="00BA6A09">
      <w:pPr>
        <w:pStyle w:val="Kommentartext"/>
        <w:spacing w:line="360" w:lineRule="auto"/>
      </w:pPr>
    </w:p>
    <w:p w14:paraId="4F828C07" w14:textId="5E742D56" w:rsidR="00A42E8E" w:rsidRDefault="005240C6" w:rsidP="00CF374A">
      <w:pPr>
        <w:pStyle w:val="Kommentartext"/>
        <w:spacing w:line="360" w:lineRule="auto"/>
      </w:pPr>
      <w:r>
        <w:t xml:space="preserve">Les visiteurs du stand </w:t>
      </w:r>
      <w:proofErr w:type="spellStart"/>
      <w:r>
        <w:t>Baumer</w:t>
      </w:r>
      <w:proofErr w:type="spellEnd"/>
      <w:r>
        <w:t xml:space="preserve"> (hall</w:t>
      </w:r>
      <w:r w:rsidR="00A83A56">
        <w:t> </w:t>
      </w:r>
      <w:r>
        <w:t>4A, stand</w:t>
      </w:r>
      <w:r w:rsidR="00A83A56">
        <w:t> </w:t>
      </w:r>
      <w:r>
        <w:t>335) au Salon SPS IPC Drive qui se déroulera à Nuremberg du 27 au 29 novembre doivent s’attendre à une expérience d</w:t>
      </w:r>
      <w:r w:rsidR="00A83A56">
        <w:t>’</w:t>
      </w:r>
      <w:r>
        <w:t>un type particulier : le groupe</w:t>
      </w:r>
      <w:r w:rsidR="00A83A56">
        <w:t> </w:t>
      </w:r>
      <w:r>
        <w:t xml:space="preserve">O200 en concert live. Plus de renseignements dès décembre sur notre site : </w:t>
      </w:r>
      <w:hyperlink r:id="rId12" w:history="1">
        <w:r>
          <w:rPr>
            <w:rStyle w:val="Hyperlink"/>
          </w:rPr>
          <w:t>www.baumer.com/O200-beyond</w:t>
        </w:r>
      </w:hyperlink>
      <w:r>
        <w:t xml:space="preserve">. Les experts de </w:t>
      </w:r>
      <w:proofErr w:type="spellStart"/>
      <w:r>
        <w:t>Baumer</w:t>
      </w:r>
      <w:proofErr w:type="spellEnd"/>
      <w:r>
        <w:t xml:space="preserve"> y présenteront de nombreuses autres innovations des domaines des capteurs et des </w:t>
      </w:r>
      <w:r w:rsidR="00A42E8E">
        <w:t>technologies</w:t>
      </w:r>
      <w:r w:rsidR="00BA6A09">
        <w:t xml:space="preserve"> </w:t>
      </w:r>
      <w:r>
        <w:t xml:space="preserve">de </w:t>
      </w:r>
      <w:r w:rsidR="00A42E8E">
        <w:t>mesure.</w:t>
      </w:r>
    </w:p>
    <w:p w14:paraId="6AD6E8C6" w14:textId="4A62E89C" w:rsidR="00D86D01" w:rsidRPr="009503B7" w:rsidRDefault="00D86D01" w:rsidP="00CF374A">
      <w:pPr>
        <w:pStyle w:val="BaumerFliesstext"/>
        <w:spacing w:before="240" w:line="360" w:lineRule="auto"/>
        <w:rPr>
          <w:szCs w:val="20"/>
        </w:rPr>
      </w:pPr>
    </w:p>
    <w:p w14:paraId="70C0094F" w14:textId="4694990D" w:rsidR="00DE2BB7" w:rsidRPr="009503B7" w:rsidRDefault="00A42E8E" w:rsidP="00BA6A09">
      <w:pPr>
        <w:pStyle w:val="Kommentartext"/>
        <w:spacing w:line="360" w:lineRule="auto"/>
      </w:pPr>
      <w:r>
        <w:t>Pour plus d’informations</w:t>
      </w:r>
      <w:r w:rsidR="00BA6A09">
        <w:t xml:space="preserve"> </w:t>
      </w:r>
      <w:r w:rsidR="00DE2BB7">
        <w:t>: www.baumer.com/</w:t>
      </w:r>
      <w:r w:rsidR="00DE2BB7">
        <w:rPr>
          <w:highlight w:val="yellow"/>
        </w:rPr>
        <w:t>XXX</w:t>
      </w:r>
    </w:p>
    <w:p w14:paraId="12320EA4" w14:textId="77777777" w:rsidR="00CC2617" w:rsidRPr="009503B7" w:rsidRDefault="00CC2617" w:rsidP="00F162E9">
      <w:pPr>
        <w:pStyle w:val="BaumerFliesstext"/>
        <w:spacing w:before="240" w:line="360" w:lineRule="auto"/>
        <w:rPr>
          <w:szCs w:val="20"/>
        </w:rPr>
      </w:pPr>
      <w:proofErr w:type="spellStart"/>
      <w:r>
        <w:rPr>
          <w:b/>
          <w:szCs w:val="20"/>
        </w:rPr>
        <w:t>Baumer</w:t>
      </w:r>
      <w:proofErr w:type="spellEnd"/>
      <w:r>
        <w:rPr>
          <w:b/>
          <w:szCs w:val="20"/>
        </w:rPr>
        <w:t xml:space="preserve"> au Salon SPS IPC Drive du 27 au 29 novembre 2018 à Nuremberg : hall</w:t>
      </w:r>
      <w:r w:rsidR="00A83A56">
        <w:rPr>
          <w:b/>
          <w:szCs w:val="20"/>
        </w:rPr>
        <w:t> </w:t>
      </w:r>
      <w:r>
        <w:rPr>
          <w:b/>
          <w:szCs w:val="20"/>
        </w:rPr>
        <w:t>4A, stand</w:t>
      </w:r>
      <w:r w:rsidR="00A83A56">
        <w:rPr>
          <w:b/>
          <w:szCs w:val="20"/>
        </w:rPr>
        <w:t> </w:t>
      </w:r>
      <w:r>
        <w:rPr>
          <w:b/>
          <w:szCs w:val="20"/>
        </w:rPr>
        <w:t>335</w:t>
      </w:r>
    </w:p>
    <w:p w14:paraId="256875A2" w14:textId="77777777" w:rsidR="009371DC" w:rsidRPr="00A83A56" w:rsidRDefault="009371DC" w:rsidP="00874ECF">
      <w:pPr>
        <w:pBdr>
          <w:bottom w:val="single" w:sz="4" w:space="1" w:color="auto"/>
        </w:pBdr>
        <w:rPr>
          <w:szCs w:val="20"/>
          <w:lang w:val="fr-CA"/>
        </w:rPr>
      </w:pPr>
    </w:p>
    <w:p w14:paraId="3AF68AA8" w14:textId="77777777" w:rsidR="00A42E8E" w:rsidRDefault="009371DC" w:rsidP="00A42E8E">
      <w:pPr>
        <w:pStyle w:val="Kommentartext"/>
      </w:pPr>
      <w:r>
        <w:t>Photo : À peine plus grand qu’un trombone, mais doté de nombreuses fonctions utiles : les nouveaux capteurs optiques</w:t>
      </w:r>
      <w:r w:rsidR="00A83A56">
        <w:t> </w:t>
      </w:r>
      <w:r>
        <w:t xml:space="preserve">O200 offrent une performance </w:t>
      </w:r>
      <w:r w:rsidR="00A42E8E">
        <w:t>élevée.</w:t>
      </w:r>
    </w:p>
    <w:p w14:paraId="33758957" w14:textId="33CC2D67" w:rsidR="00CA1312" w:rsidRPr="0055626B" w:rsidRDefault="00CA1312" w:rsidP="00D73B0B">
      <w:pPr>
        <w:pStyle w:val="BaumerFliesstext"/>
        <w:tabs>
          <w:tab w:val="left" w:pos="3408"/>
        </w:tabs>
        <w:spacing w:before="120" w:line="360" w:lineRule="auto"/>
        <w:rPr>
          <w:iCs/>
          <w:szCs w:val="20"/>
        </w:rPr>
      </w:pPr>
    </w:p>
    <w:p w14:paraId="3F229F01" w14:textId="77777777" w:rsidR="00454D57" w:rsidRPr="00A83A56" w:rsidRDefault="00454D57" w:rsidP="00D73B0B">
      <w:pPr>
        <w:pStyle w:val="BaumerFliesstext"/>
        <w:tabs>
          <w:tab w:val="left" w:pos="3408"/>
        </w:tabs>
        <w:spacing w:before="120" w:line="360" w:lineRule="auto"/>
        <w:rPr>
          <w:iCs/>
          <w:szCs w:val="20"/>
          <w:lang w:val="fr-CA"/>
        </w:rPr>
      </w:pPr>
    </w:p>
    <w:p w14:paraId="2E3ABF62" w14:textId="77777777" w:rsidR="004F726A" w:rsidRPr="009503B7" w:rsidRDefault="00D73B0B" w:rsidP="004F726A">
      <w:pPr>
        <w:pStyle w:val="BaumerFliesstext"/>
        <w:tabs>
          <w:tab w:val="left" w:pos="3408"/>
        </w:tabs>
        <w:spacing w:line="360" w:lineRule="auto"/>
        <w:rPr>
          <w:sz w:val="16"/>
          <w:szCs w:val="16"/>
        </w:rPr>
      </w:pPr>
      <w:r>
        <w:rPr>
          <w:sz w:val="16"/>
          <w:szCs w:val="16"/>
        </w:rPr>
        <w:t xml:space="preserve">Nombre de caractères (avec espaces) : env. </w:t>
      </w:r>
      <w:r w:rsidR="00A83A56">
        <w:rPr>
          <w:sz w:val="16"/>
          <w:szCs w:val="16"/>
        </w:rPr>
        <w:t>491</w:t>
      </w:r>
    </w:p>
    <w:p w14:paraId="1ECCDA29" w14:textId="77777777" w:rsidR="00D73B0B" w:rsidRPr="009503B7" w:rsidRDefault="004F726A" w:rsidP="004F726A">
      <w:pPr>
        <w:pStyle w:val="BaumerFliesstext"/>
        <w:tabs>
          <w:tab w:val="left" w:pos="3408"/>
        </w:tabs>
        <w:spacing w:line="360" w:lineRule="auto"/>
        <w:rPr>
          <w:rStyle w:val="Hyperlink"/>
          <w:b/>
          <w:sz w:val="16"/>
          <w:szCs w:val="16"/>
        </w:rPr>
      </w:pPr>
      <w:r>
        <w:rPr>
          <w:sz w:val="16"/>
          <w:szCs w:val="16"/>
        </w:rPr>
        <w:t>Texte et photo à télécharger sous</w:t>
      </w:r>
      <w:r w:rsidR="00A83A56">
        <w:rPr>
          <w:sz w:val="16"/>
          <w:szCs w:val="16"/>
        </w:rPr>
        <w:t> </w:t>
      </w:r>
      <w:r>
        <w:rPr>
          <w:sz w:val="16"/>
          <w:szCs w:val="16"/>
        </w:rPr>
        <w:t xml:space="preserve">: </w:t>
      </w:r>
      <w:hyperlink r:id="rId13" w:history="1">
        <w:r>
          <w:rPr>
            <w:rStyle w:val="Hyperlink"/>
            <w:b/>
            <w:sz w:val="16"/>
            <w:szCs w:val="16"/>
          </w:rPr>
          <w:t>www.baumer.com/press</w:t>
        </w:r>
      </w:hyperlink>
    </w:p>
    <w:p w14:paraId="33DA1C47" w14:textId="77777777" w:rsidR="004F726A" w:rsidRPr="009503B7" w:rsidRDefault="004F726A" w:rsidP="004F726A">
      <w:pPr>
        <w:pStyle w:val="BaumerFliesstext"/>
        <w:tabs>
          <w:tab w:val="left" w:pos="3408"/>
        </w:tabs>
        <w:spacing w:line="360" w:lineRule="auto"/>
        <w:rPr>
          <w:b/>
          <w:szCs w:val="20"/>
        </w:rPr>
      </w:pPr>
      <w:r>
        <w:rPr>
          <w:b/>
          <w:szCs w:val="20"/>
        </w:rPr>
        <w:t xml:space="preserve"> </w:t>
      </w:r>
    </w:p>
    <w:p w14:paraId="517BB146" w14:textId="77777777" w:rsidR="000C360B" w:rsidRPr="009503B7"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sz w:val="16"/>
          <w:szCs w:val="16"/>
        </w:rPr>
        <w:t xml:space="preserve">Groupe </w:t>
      </w:r>
      <w:proofErr w:type="spellStart"/>
      <w:r>
        <w:rPr>
          <w:b/>
          <w:sz w:val="16"/>
          <w:szCs w:val="16"/>
        </w:rPr>
        <w:t>Baumer</w:t>
      </w:r>
      <w:proofErr w:type="spellEnd"/>
    </w:p>
    <w:p w14:paraId="114CB056" w14:textId="77777777" w:rsidR="00D73B0B" w:rsidRPr="009503B7"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Le Groupe </w:t>
      </w:r>
      <w:proofErr w:type="spellStart"/>
      <w:r>
        <w:rPr>
          <w:sz w:val="16"/>
          <w:szCs w:val="16"/>
        </w:rPr>
        <w:t>Baumer</w:t>
      </w:r>
      <w:proofErr w:type="spellEnd"/>
      <w:r>
        <w:rPr>
          <w:sz w:val="16"/>
          <w:szCs w:val="16"/>
        </w:rPr>
        <w:t xml:space="preserve"> est l</w:t>
      </w:r>
      <w:r w:rsidR="00A83A56">
        <w:rPr>
          <w:sz w:val="16"/>
          <w:szCs w:val="16"/>
        </w:rPr>
        <w:t>’</w:t>
      </w:r>
      <w:r>
        <w:rPr>
          <w:sz w:val="16"/>
          <w:szCs w:val="16"/>
        </w:rPr>
        <w:t>un des leaders internationaux en matière de développement et de fabrication de capteurs, de codeurs, d</w:t>
      </w:r>
      <w:r w:rsidR="00A83A56">
        <w:rPr>
          <w:sz w:val="16"/>
          <w:szCs w:val="16"/>
        </w:rPr>
        <w:t>’</w:t>
      </w:r>
      <w:r>
        <w:rPr>
          <w:sz w:val="16"/>
          <w:szCs w:val="16"/>
        </w:rPr>
        <w:t>instruments de mesure, ainsi que de composants pour les appareils de traitement de l</w:t>
      </w:r>
      <w:r w:rsidR="00A83A56">
        <w:rPr>
          <w:sz w:val="16"/>
          <w:szCs w:val="16"/>
        </w:rPr>
        <w:t>’</w:t>
      </w:r>
      <w:r>
        <w:rPr>
          <w:sz w:val="16"/>
          <w:szCs w:val="16"/>
        </w:rPr>
        <w:t xml:space="preserve">image automatisé. </w:t>
      </w:r>
      <w:proofErr w:type="spellStart"/>
      <w:r>
        <w:rPr>
          <w:color w:val="000000"/>
          <w:sz w:val="16"/>
          <w:szCs w:val="16"/>
        </w:rPr>
        <w:t>Baumer</w:t>
      </w:r>
      <w:proofErr w:type="spellEnd"/>
      <w:r>
        <w:rPr>
          <w:color w:val="000000"/>
          <w:sz w:val="16"/>
          <w:szCs w:val="16"/>
        </w:rPr>
        <w:t xml:space="preserve"> associe une technologie innovante et un service orienté clients à des solutions intelligentes pour l</w:t>
      </w:r>
      <w:r w:rsidR="00A83A56">
        <w:rPr>
          <w:color w:val="000000"/>
          <w:sz w:val="16"/>
          <w:szCs w:val="16"/>
        </w:rPr>
        <w:t>’</w:t>
      </w:r>
      <w:r>
        <w:rPr>
          <w:color w:val="000000"/>
          <w:sz w:val="16"/>
          <w:szCs w:val="16"/>
        </w:rPr>
        <w:t xml:space="preserve">automatisation des procédés et des lignes de fabrication et propose, à cette fin, une palette exceptionnelle de produits et de technologies. </w:t>
      </w:r>
      <w:r>
        <w:rPr>
          <w:sz w:val="16"/>
          <w:szCs w:val="16"/>
        </w:rPr>
        <w:t>L</w:t>
      </w:r>
      <w:r w:rsidR="00A83A56">
        <w:rPr>
          <w:sz w:val="16"/>
          <w:szCs w:val="16"/>
        </w:rPr>
        <w:t>’</w:t>
      </w:r>
      <w:r>
        <w:rPr>
          <w:sz w:val="16"/>
          <w:szCs w:val="16"/>
        </w:rPr>
        <w:t>entreprise familiale, qui emploie quelque 2</w:t>
      </w:r>
      <w:r w:rsidR="00A83A56">
        <w:rPr>
          <w:sz w:val="16"/>
          <w:szCs w:val="16"/>
        </w:rPr>
        <w:t> </w:t>
      </w:r>
      <w:r>
        <w:rPr>
          <w:sz w:val="16"/>
          <w:szCs w:val="16"/>
        </w:rPr>
        <w:t>700 collaborateurs et dispose de sites de production, de sociétés de distribution et de représentations dans 38 succursales et 19 pays, est toujours proche de ses clients. Grâce à des normes de qualité élevées partout dans le monde et une grande force d</w:t>
      </w:r>
      <w:r w:rsidR="00A83A56">
        <w:rPr>
          <w:sz w:val="16"/>
          <w:szCs w:val="16"/>
        </w:rPr>
        <w:t>’</w:t>
      </w:r>
      <w:r>
        <w:rPr>
          <w:sz w:val="16"/>
          <w:szCs w:val="16"/>
        </w:rPr>
        <w:t xml:space="preserve">innovation, </w:t>
      </w:r>
      <w:proofErr w:type="spellStart"/>
      <w:r>
        <w:rPr>
          <w:sz w:val="16"/>
          <w:szCs w:val="16"/>
        </w:rPr>
        <w:t>Baumer</w:t>
      </w:r>
      <w:proofErr w:type="spellEnd"/>
      <w:r>
        <w:rPr>
          <w:sz w:val="16"/>
          <w:szCs w:val="16"/>
        </w:rPr>
        <w:t xml:space="preserve"> propose à ses clients de nombreux secteurs des avantages décisifs et une plus-value considérable. Pour plus d</w:t>
      </w:r>
      <w:r w:rsidR="00A83A56">
        <w:rPr>
          <w:sz w:val="16"/>
          <w:szCs w:val="16"/>
        </w:rPr>
        <w:t>’</w:t>
      </w:r>
      <w:r>
        <w:rPr>
          <w:sz w:val="16"/>
          <w:szCs w:val="16"/>
        </w:rPr>
        <w:t xml:space="preserve">informations, consultez notre site Internet </w:t>
      </w:r>
      <w:hyperlink r:id="rId14" w:history="1">
        <w:r>
          <w:rPr>
            <w:color w:val="003399"/>
            <w:sz w:val="16"/>
            <w:szCs w:val="16"/>
            <w:u w:val="single"/>
          </w:rPr>
          <w:t>www.baumer.com</w:t>
        </w:r>
      </w:hyperlink>
      <w:r>
        <w:rPr>
          <w:sz w:val="16"/>
          <w:szCs w:val="16"/>
        </w:rPr>
        <w:t>.</w:t>
      </w:r>
    </w:p>
    <w:p w14:paraId="461587EB" w14:textId="77777777" w:rsidR="00D73B0B" w:rsidRPr="00A83A56" w:rsidRDefault="00D73B0B" w:rsidP="00D73B0B">
      <w:pPr>
        <w:spacing w:line="360" w:lineRule="auto"/>
        <w:rPr>
          <w:b/>
          <w:szCs w:val="20"/>
          <w:lang w:val="fr-CA"/>
        </w:rPr>
      </w:pPr>
    </w:p>
    <w:p w14:paraId="430C1072" w14:textId="77777777" w:rsidR="00D73B0B" w:rsidRPr="00A83A56" w:rsidRDefault="00D73B0B" w:rsidP="00D73B0B">
      <w:pPr>
        <w:spacing w:line="360" w:lineRule="auto"/>
        <w:rPr>
          <w:szCs w:val="20"/>
          <w:lang w:val="fr-CA"/>
        </w:rPr>
      </w:pPr>
    </w:p>
    <w:tbl>
      <w:tblPr>
        <w:tblW w:w="0" w:type="auto"/>
        <w:tblLook w:val="01E0" w:firstRow="1" w:lastRow="1" w:firstColumn="1" w:lastColumn="1" w:noHBand="0" w:noVBand="0"/>
      </w:tblPr>
      <w:tblGrid>
        <w:gridCol w:w="3283"/>
        <w:gridCol w:w="3408"/>
        <w:gridCol w:w="2948"/>
      </w:tblGrid>
      <w:tr w:rsidR="00CA1312" w:rsidRPr="0055626B" w14:paraId="4021EC56" w14:textId="77777777" w:rsidTr="00D06A30">
        <w:tc>
          <w:tcPr>
            <w:tcW w:w="3369" w:type="dxa"/>
            <w:shd w:val="clear" w:color="auto" w:fill="auto"/>
          </w:tcPr>
          <w:p w14:paraId="40DFC998" w14:textId="77777777" w:rsidR="00CA1312" w:rsidRPr="009503B7" w:rsidRDefault="00CA1312" w:rsidP="00D06A30">
            <w:pPr>
              <w:spacing w:line="240" w:lineRule="exact"/>
              <w:rPr>
                <w:b/>
                <w:bCs/>
                <w:sz w:val="16"/>
                <w:szCs w:val="16"/>
              </w:rPr>
            </w:pPr>
            <w:r>
              <w:rPr>
                <w:b/>
                <w:bCs/>
                <w:sz w:val="16"/>
                <w:szCs w:val="16"/>
              </w:rPr>
              <w:t>Contact presse :</w:t>
            </w:r>
          </w:p>
          <w:p w14:paraId="6445A070" w14:textId="77777777" w:rsidR="005C770D" w:rsidRPr="009503B7" w:rsidRDefault="0023202A" w:rsidP="005C770D">
            <w:pPr>
              <w:spacing w:line="240" w:lineRule="exact"/>
              <w:rPr>
                <w:sz w:val="16"/>
                <w:szCs w:val="16"/>
                <w:highlight w:val="yellow"/>
              </w:rPr>
            </w:pPr>
            <w:r>
              <w:rPr>
                <w:sz w:val="16"/>
                <w:szCs w:val="16"/>
                <w:highlight w:val="yellow"/>
              </w:rPr>
              <w:t>Insérer le nom</w:t>
            </w:r>
          </w:p>
          <w:p w14:paraId="5E28C8D2" w14:textId="77777777" w:rsidR="005C770D" w:rsidRPr="009503B7" w:rsidRDefault="0023202A" w:rsidP="005C770D">
            <w:pPr>
              <w:spacing w:line="240" w:lineRule="exact"/>
              <w:rPr>
                <w:sz w:val="16"/>
                <w:szCs w:val="16"/>
                <w:highlight w:val="yellow"/>
              </w:rPr>
            </w:pPr>
            <w:r>
              <w:rPr>
                <w:sz w:val="16"/>
                <w:szCs w:val="16"/>
                <w:highlight w:val="yellow"/>
              </w:rPr>
              <w:t>Insérer le titre</w:t>
            </w:r>
          </w:p>
          <w:p w14:paraId="5DACFBDA" w14:textId="77777777" w:rsidR="005C770D" w:rsidRPr="009503B7" w:rsidRDefault="0023202A" w:rsidP="005C770D">
            <w:pPr>
              <w:spacing w:line="240" w:lineRule="exact"/>
              <w:rPr>
                <w:sz w:val="16"/>
                <w:szCs w:val="16"/>
                <w:highlight w:val="yellow"/>
              </w:rPr>
            </w:pPr>
            <w:r>
              <w:rPr>
                <w:sz w:val="16"/>
                <w:szCs w:val="16"/>
                <w:highlight w:val="yellow"/>
              </w:rPr>
              <w:t>Insérer l’entreprise</w:t>
            </w:r>
          </w:p>
          <w:p w14:paraId="5046B2AF" w14:textId="77777777" w:rsidR="005C770D" w:rsidRPr="00E727A9" w:rsidRDefault="005C770D" w:rsidP="005C770D">
            <w:pPr>
              <w:spacing w:line="240" w:lineRule="exact"/>
              <w:rPr>
                <w:sz w:val="16"/>
                <w:szCs w:val="16"/>
                <w:highlight w:val="yellow"/>
              </w:rPr>
            </w:pPr>
            <w:r>
              <w:rPr>
                <w:sz w:val="16"/>
                <w:szCs w:val="16"/>
              </w:rPr>
              <w:t>Tél.</w:t>
            </w:r>
            <w:r>
              <w:rPr>
                <w:sz w:val="16"/>
                <w:szCs w:val="16"/>
                <w:highlight w:val="yellow"/>
              </w:rPr>
              <w:t xml:space="preserve"> +49 (0)XXXX XX </w:t>
            </w:r>
            <w:proofErr w:type="spellStart"/>
            <w:r>
              <w:rPr>
                <w:sz w:val="16"/>
                <w:szCs w:val="16"/>
                <w:highlight w:val="yellow"/>
              </w:rPr>
              <w:t>XX</w:t>
            </w:r>
            <w:proofErr w:type="spellEnd"/>
            <w:r>
              <w:rPr>
                <w:sz w:val="16"/>
                <w:szCs w:val="16"/>
                <w:highlight w:val="yellow"/>
              </w:rPr>
              <w:t xml:space="preserve"> </w:t>
            </w:r>
            <w:proofErr w:type="spellStart"/>
            <w:r>
              <w:rPr>
                <w:sz w:val="16"/>
                <w:szCs w:val="16"/>
                <w:highlight w:val="yellow"/>
              </w:rPr>
              <w:t>XX</w:t>
            </w:r>
            <w:proofErr w:type="spellEnd"/>
          </w:p>
          <w:p w14:paraId="4341D145" w14:textId="77777777" w:rsidR="005C770D" w:rsidRPr="00E727A9" w:rsidRDefault="005C770D" w:rsidP="005C770D">
            <w:pPr>
              <w:spacing w:line="240" w:lineRule="exact"/>
              <w:rPr>
                <w:sz w:val="16"/>
                <w:szCs w:val="16"/>
                <w:highlight w:val="yellow"/>
              </w:rPr>
            </w:pPr>
            <w:r>
              <w:rPr>
                <w:sz w:val="16"/>
                <w:szCs w:val="16"/>
              </w:rPr>
              <w:t>Fax</w:t>
            </w:r>
            <w:r w:rsidR="00A83A56">
              <w:rPr>
                <w:sz w:val="16"/>
                <w:szCs w:val="16"/>
                <w:highlight w:val="yellow"/>
              </w:rPr>
              <w:t> </w:t>
            </w:r>
            <w:r>
              <w:rPr>
                <w:sz w:val="16"/>
                <w:szCs w:val="16"/>
                <w:highlight w:val="yellow"/>
              </w:rPr>
              <w:t xml:space="preserve">+49 (0)XXXX XX </w:t>
            </w:r>
            <w:proofErr w:type="spellStart"/>
            <w:r>
              <w:rPr>
                <w:sz w:val="16"/>
                <w:szCs w:val="16"/>
                <w:highlight w:val="yellow"/>
              </w:rPr>
              <w:t>XX</w:t>
            </w:r>
            <w:proofErr w:type="spellEnd"/>
            <w:r>
              <w:rPr>
                <w:sz w:val="16"/>
                <w:szCs w:val="16"/>
                <w:highlight w:val="yellow"/>
              </w:rPr>
              <w:t xml:space="preserve"> </w:t>
            </w:r>
            <w:proofErr w:type="spellStart"/>
            <w:r>
              <w:rPr>
                <w:sz w:val="16"/>
                <w:szCs w:val="16"/>
                <w:highlight w:val="yellow"/>
              </w:rPr>
              <w:t>XX</w:t>
            </w:r>
            <w:proofErr w:type="spellEnd"/>
          </w:p>
          <w:p w14:paraId="4F061AE8" w14:textId="77777777" w:rsidR="005C770D" w:rsidRPr="008006AA" w:rsidRDefault="0023202A" w:rsidP="005C770D">
            <w:pPr>
              <w:spacing w:line="240" w:lineRule="exact"/>
              <w:rPr>
                <w:sz w:val="16"/>
                <w:szCs w:val="16"/>
              </w:rPr>
            </w:pPr>
            <w:r>
              <w:rPr>
                <w:sz w:val="16"/>
                <w:szCs w:val="16"/>
                <w:highlight w:val="yellow"/>
              </w:rPr>
              <w:t>Insérer l’adresse courriel</w:t>
            </w:r>
          </w:p>
          <w:p w14:paraId="38432420" w14:textId="77777777" w:rsidR="008546D4" w:rsidRPr="008546D4" w:rsidRDefault="008546D4" w:rsidP="005C770D">
            <w:pPr>
              <w:spacing w:line="240" w:lineRule="exact"/>
              <w:rPr>
                <w:sz w:val="16"/>
                <w:szCs w:val="16"/>
              </w:rPr>
            </w:pPr>
            <w:r w:rsidRPr="008546D4">
              <w:rPr>
                <w:sz w:val="16"/>
                <w:szCs w:val="16"/>
              </w:rPr>
              <w:t>www.baumer.co</w:t>
            </w:r>
            <w:r>
              <w:rPr>
                <w:sz w:val="16"/>
                <w:szCs w:val="16"/>
              </w:rPr>
              <w:t>m</w:t>
            </w:r>
          </w:p>
        </w:tc>
        <w:tc>
          <w:tcPr>
            <w:tcW w:w="3485" w:type="dxa"/>
            <w:shd w:val="clear" w:color="auto" w:fill="auto"/>
          </w:tcPr>
          <w:p w14:paraId="02CDC468" w14:textId="77777777" w:rsidR="00CA1312" w:rsidRPr="009503B7" w:rsidRDefault="00CA1312" w:rsidP="00D06A30">
            <w:pPr>
              <w:spacing w:line="240" w:lineRule="exact"/>
              <w:rPr>
                <w:b/>
                <w:bCs/>
                <w:sz w:val="16"/>
                <w:szCs w:val="16"/>
              </w:rPr>
            </w:pPr>
            <w:r>
              <w:rPr>
                <w:b/>
                <w:bCs/>
                <w:sz w:val="16"/>
                <w:szCs w:val="16"/>
              </w:rPr>
              <w:t>Contact entreprise Allemagne/Autriche :</w:t>
            </w:r>
          </w:p>
          <w:p w14:paraId="2AF48906" w14:textId="77777777" w:rsidR="00CA1312" w:rsidRPr="009503B7" w:rsidRDefault="00CA1312" w:rsidP="00D06A30">
            <w:pPr>
              <w:spacing w:line="240" w:lineRule="exact"/>
              <w:rPr>
                <w:sz w:val="16"/>
                <w:szCs w:val="16"/>
              </w:rPr>
            </w:pPr>
            <w:proofErr w:type="spellStart"/>
            <w:r>
              <w:rPr>
                <w:sz w:val="16"/>
                <w:szCs w:val="16"/>
              </w:rPr>
              <w:t>Baumer</w:t>
            </w:r>
            <w:proofErr w:type="spellEnd"/>
            <w:r>
              <w:rPr>
                <w:sz w:val="16"/>
                <w:szCs w:val="16"/>
              </w:rPr>
              <w:t xml:space="preserve"> </w:t>
            </w:r>
            <w:proofErr w:type="spellStart"/>
            <w:r>
              <w:rPr>
                <w:sz w:val="16"/>
                <w:szCs w:val="16"/>
              </w:rPr>
              <w:t>GmbH</w:t>
            </w:r>
            <w:proofErr w:type="spellEnd"/>
          </w:p>
          <w:p w14:paraId="02396A5A" w14:textId="77777777" w:rsidR="00CA1312" w:rsidRPr="009503B7" w:rsidRDefault="00CA1312" w:rsidP="00D06A30">
            <w:pPr>
              <w:spacing w:line="240" w:lineRule="exact"/>
              <w:rPr>
                <w:sz w:val="16"/>
                <w:szCs w:val="16"/>
              </w:rPr>
            </w:pPr>
            <w:r>
              <w:rPr>
                <w:sz w:val="16"/>
                <w:szCs w:val="16"/>
              </w:rPr>
              <w:t>Tél. +49 (0) 6031 60</w:t>
            </w:r>
            <w:r w:rsidR="00A83A56">
              <w:rPr>
                <w:sz w:val="16"/>
                <w:szCs w:val="16"/>
              </w:rPr>
              <w:t> </w:t>
            </w:r>
            <w:r>
              <w:rPr>
                <w:sz w:val="16"/>
                <w:szCs w:val="16"/>
              </w:rPr>
              <w:t>070</w:t>
            </w:r>
          </w:p>
          <w:p w14:paraId="6FB1A787" w14:textId="77777777" w:rsidR="00CA1312" w:rsidRPr="00E727A9" w:rsidRDefault="0023202A" w:rsidP="00D06A30">
            <w:pPr>
              <w:spacing w:line="240" w:lineRule="exact"/>
              <w:rPr>
                <w:sz w:val="16"/>
                <w:szCs w:val="16"/>
              </w:rPr>
            </w:pPr>
            <w:r>
              <w:rPr>
                <w:sz w:val="16"/>
                <w:szCs w:val="16"/>
              </w:rPr>
              <w:t>Fax</w:t>
            </w:r>
            <w:r w:rsidR="00A83A56">
              <w:rPr>
                <w:sz w:val="16"/>
                <w:szCs w:val="16"/>
              </w:rPr>
              <w:t> </w:t>
            </w:r>
            <w:r>
              <w:rPr>
                <w:sz w:val="16"/>
                <w:szCs w:val="16"/>
              </w:rPr>
              <w:t>+49 (0)</w:t>
            </w:r>
            <w:r w:rsidR="00A83A56">
              <w:rPr>
                <w:sz w:val="16"/>
                <w:szCs w:val="16"/>
              </w:rPr>
              <w:t xml:space="preserve"> </w:t>
            </w:r>
            <w:r>
              <w:rPr>
                <w:sz w:val="16"/>
                <w:szCs w:val="16"/>
              </w:rPr>
              <w:t>6031 60</w:t>
            </w:r>
            <w:r w:rsidR="00A83A56">
              <w:rPr>
                <w:sz w:val="16"/>
                <w:szCs w:val="16"/>
              </w:rPr>
              <w:t> 07 60 </w:t>
            </w:r>
            <w:r>
              <w:rPr>
                <w:sz w:val="16"/>
                <w:szCs w:val="16"/>
              </w:rPr>
              <w:t>70</w:t>
            </w:r>
            <w:r>
              <w:rPr>
                <w:sz w:val="16"/>
                <w:szCs w:val="16"/>
              </w:rPr>
              <w:tab/>
            </w:r>
          </w:p>
          <w:p w14:paraId="0D74E607" w14:textId="77777777" w:rsidR="00CA1312" w:rsidRPr="00E727A9" w:rsidRDefault="00F54167" w:rsidP="00D06A30">
            <w:pPr>
              <w:spacing w:line="240" w:lineRule="exact"/>
              <w:rPr>
                <w:sz w:val="16"/>
                <w:szCs w:val="16"/>
              </w:rPr>
            </w:pPr>
            <w:r>
              <w:rPr>
                <w:sz w:val="16"/>
                <w:szCs w:val="16"/>
              </w:rPr>
              <w:t>sales.de</w:t>
            </w:r>
            <w:r w:rsidR="00A83A56">
              <w:rPr>
                <w:sz w:val="16"/>
                <w:szCs w:val="16"/>
              </w:rPr>
              <w:t xml:space="preserve"> </w:t>
            </w:r>
            <w:r>
              <w:rPr>
                <w:sz w:val="16"/>
                <w:szCs w:val="16"/>
              </w:rPr>
              <w:t xml:space="preserve">@baumer.com </w:t>
            </w:r>
            <w:r>
              <w:rPr>
                <w:sz w:val="16"/>
                <w:szCs w:val="16"/>
              </w:rPr>
              <w:tab/>
            </w:r>
          </w:p>
          <w:p w14:paraId="58A94806" w14:textId="77777777" w:rsidR="00CA1312" w:rsidRPr="009503B7" w:rsidRDefault="004D55AD" w:rsidP="00D06A30">
            <w:pPr>
              <w:spacing w:line="240" w:lineRule="exact"/>
              <w:rPr>
                <w:b/>
                <w:sz w:val="16"/>
                <w:szCs w:val="16"/>
              </w:rPr>
            </w:pPr>
            <w:hyperlink r:id="rId15" w:history="1">
              <w:r w:rsidR="0055626B">
                <w:rPr>
                  <w:rStyle w:val="Hyperlink"/>
                  <w:color w:val="auto"/>
                  <w:sz w:val="16"/>
                  <w:szCs w:val="16"/>
                  <w:u w:val="none"/>
                </w:rPr>
                <w:t>www.baumer.com</w:t>
              </w:r>
            </w:hyperlink>
            <w:r w:rsidR="0055626B">
              <w:rPr>
                <w:b/>
                <w:sz w:val="16"/>
                <w:szCs w:val="16"/>
              </w:rPr>
              <w:t xml:space="preserve"> </w:t>
            </w:r>
          </w:p>
        </w:tc>
        <w:tc>
          <w:tcPr>
            <w:tcW w:w="3001" w:type="dxa"/>
          </w:tcPr>
          <w:p w14:paraId="713CF1D5" w14:textId="77777777" w:rsidR="00CA1312" w:rsidRPr="009503B7" w:rsidRDefault="00CA1312" w:rsidP="00D06A30">
            <w:pPr>
              <w:spacing w:line="240" w:lineRule="exact"/>
              <w:rPr>
                <w:b/>
                <w:bCs/>
                <w:sz w:val="16"/>
                <w:szCs w:val="16"/>
              </w:rPr>
            </w:pPr>
            <w:r>
              <w:rPr>
                <w:b/>
                <w:bCs/>
                <w:sz w:val="16"/>
                <w:szCs w:val="16"/>
              </w:rPr>
              <w:t>Contact entreprise Suisse :</w:t>
            </w:r>
          </w:p>
          <w:p w14:paraId="4A16688C" w14:textId="77777777" w:rsidR="00CA1312" w:rsidRPr="009503B7" w:rsidRDefault="00CA1312" w:rsidP="00D06A30">
            <w:pPr>
              <w:spacing w:line="240" w:lineRule="exact"/>
              <w:rPr>
                <w:sz w:val="16"/>
                <w:szCs w:val="16"/>
              </w:rPr>
            </w:pPr>
            <w:proofErr w:type="spellStart"/>
            <w:r>
              <w:rPr>
                <w:sz w:val="16"/>
                <w:szCs w:val="16"/>
              </w:rPr>
              <w:t>Baumer</w:t>
            </w:r>
            <w:proofErr w:type="spellEnd"/>
            <w:r>
              <w:rPr>
                <w:sz w:val="16"/>
                <w:szCs w:val="16"/>
              </w:rPr>
              <w:t xml:space="preserve"> Electric AG</w:t>
            </w:r>
          </w:p>
          <w:p w14:paraId="58B5998D" w14:textId="77777777" w:rsidR="00CA1312" w:rsidRPr="009503B7" w:rsidRDefault="0023202A" w:rsidP="00D06A30">
            <w:pPr>
              <w:spacing w:line="240" w:lineRule="exact"/>
              <w:rPr>
                <w:sz w:val="16"/>
                <w:szCs w:val="16"/>
              </w:rPr>
            </w:pPr>
            <w:r>
              <w:rPr>
                <w:sz w:val="16"/>
                <w:szCs w:val="16"/>
              </w:rPr>
              <w:t>Tél. +41</w:t>
            </w:r>
            <w:r w:rsidR="00A83A56">
              <w:rPr>
                <w:sz w:val="16"/>
                <w:szCs w:val="16"/>
              </w:rPr>
              <w:t> (0) 52 728 11 </w:t>
            </w:r>
            <w:r>
              <w:rPr>
                <w:sz w:val="16"/>
                <w:szCs w:val="16"/>
              </w:rPr>
              <w:t>22</w:t>
            </w:r>
          </w:p>
          <w:p w14:paraId="49D09621" w14:textId="77777777" w:rsidR="00CA1312" w:rsidRPr="00E727A9" w:rsidRDefault="0023202A" w:rsidP="00D06A30">
            <w:pPr>
              <w:spacing w:line="240" w:lineRule="exact"/>
              <w:rPr>
                <w:sz w:val="16"/>
                <w:szCs w:val="16"/>
              </w:rPr>
            </w:pPr>
            <w:r>
              <w:rPr>
                <w:sz w:val="16"/>
                <w:szCs w:val="16"/>
              </w:rPr>
              <w:t>Fax +41</w:t>
            </w:r>
            <w:r w:rsidR="00A83A56">
              <w:rPr>
                <w:sz w:val="16"/>
                <w:szCs w:val="16"/>
              </w:rPr>
              <w:t> (0)52 728 11 </w:t>
            </w:r>
            <w:r>
              <w:rPr>
                <w:sz w:val="16"/>
                <w:szCs w:val="16"/>
              </w:rPr>
              <w:t>44</w:t>
            </w:r>
            <w:r>
              <w:rPr>
                <w:sz w:val="16"/>
                <w:szCs w:val="16"/>
              </w:rPr>
              <w:tab/>
            </w:r>
          </w:p>
          <w:p w14:paraId="621C5D02" w14:textId="77777777" w:rsidR="00CA1312" w:rsidRPr="000D5A33" w:rsidRDefault="004D55AD" w:rsidP="00D06A30">
            <w:pPr>
              <w:spacing w:line="240" w:lineRule="exact"/>
            </w:pPr>
            <w:hyperlink r:id="rId16" w:history="1">
              <w:r w:rsidR="0055626B">
                <w:rPr>
                  <w:rStyle w:val="Hyperlink"/>
                  <w:color w:val="auto"/>
                  <w:sz w:val="16"/>
                  <w:szCs w:val="16"/>
                  <w:u w:val="none"/>
                </w:rPr>
                <w:t>sales.ch@baumer.com</w:t>
              </w:r>
            </w:hyperlink>
            <w:r w:rsidR="0055626B">
              <w:rPr>
                <w:sz w:val="16"/>
                <w:szCs w:val="16"/>
              </w:rPr>
              <w:t xml:space="preserve"> </w:t>
            </w:r>
          </w:p>
          <w:p w14:paraId="7528FA94" w14:textId="77777777" w:rsidR="00182723" w:rsidRPr="00E727A9" w:rsidRDefault="004D55AD" w:rsidP="00D06A30">
            <w:pPr>
              <w:spacing w:line="240" w:lineRule="exact"/>
              <w:rPr>
                <w:b/>
                <w:bCs/>
                <w:sz w:val="16"/>
                <w:szCs w:val="16"/>
              </w:rPr>
            </w:pPr>
            <w:hyperlink r:id="rId17" w:history="1">
              <w:r w:rsidR="0055626B">
                <w:rPr>
                  <w:rStyle w:val="Hyperlink"/>
                  <w:color w:val="auto"/>
                  <w:sz w:val="16"/>
                  <w:szCs w:val="16"/>
                  <w:u w:val="none"/>
                </w:rPr>
                <w:t>www.baumer.com</w:t>
              </w:r>
            </w:hyperlink>
          </w:p>
        </w:tc>
      </w:tr>
    </w:tbl>
    <w:p w14:paraId="707480B9" w14:textId="77777777" w:rsidR="008546D4" w:rsidRPr="00E727A9" w:rsidRDefault="008546D4" w:rsidP="008546D4">
      <w:pPr>
        <w:rPr>
          <w:lang w:val="fr-CH"/>
        </w:rPr>
      </w:pPr>
    </w:p>
    <w:sectPr w:rsidR="008546D4" w:rsidRPr="00E727A9">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B033B" w14:textId="77777777" w:rsidR="004D55AD" w:rsidRDefault="004D55AD">
      <w:r>
        <w:separator/>
      </w:r>
    </w:p>
  </w:endnote>
  <w:endnote w:type="continuationSeparator" w:id="0">
    <w:p w14:paraId="5BDA599D" w14:textId="77777777" w:rsidR="004D55AD" w:rsidRDefault="004D5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BBC2F" w14:textId="77777777" w:rsidR="00B068AD" w:rsidRPr="00A83A56" w:rsidRDefault="00B068AD">
    <w:pPr>
      <w:pStyle w:val="Fuzeile"/>
      <w:tabs>
        <w:tab w:val="clear" w:pos="4820"/>
        <w:tab w:val="clear" w:pos="9639"/>
        <w:tab w:val="center" w:pos="4819"/>
        <w:tab w:val="right" w:pos="9638"/>
      </w:tabs>
      <w:rPr>
        <w:sz w:val="20"/>
        <w:lang w:val="de-DE"/>
      </w:rPr>
    </w:pPr>
    <w:r>
      <w:rPr>
        <w:sz w:val="20"/>
      </w:rPr>
      <w:fldChar w:fldCharType="begin"/>
    </w:r>
    <w:r w:rsidRPr="00A83A56">
      <w:rPr>
        <w:sz w:val="20"/>
        <w:lang w:val="de-DE"/>
      </w:rPr>
      <w:instrText xml:space="preserve"> FILENAME  \* MERGEFORMAT </w:instrText>
    </w:r>
    <w:r>
      <w:rPr>
        <w:sz w:val="20"/>
      </w:rPr>
      <w:fldChar w:fldCharType="separate"/>
    </w:r>
    <w:r w:rsidR="00A83A56" w:rsidRPr="00A83A56">
      <w:rPr>
        <w:noProof/>
        <w:sz w:val="20"/>
        <w:lang w:val="de-DE"/>
      </w:rPr>
      <w:t>181109_Baumer_SPS2018_PI_O200_V3-F</w:t>
    </w:r>
    <w:r>
      <w:rPr>
        <w:sz w:val="20"/>
      </w:rPr>
      <w:fldChar w:fldCharType="end"/>
    </w:r>
    <w:r w:rsidRPr="00A83A56">
      <w:rPr>
        <w:sz w:val="20"/>
        <w:lang w:val="de-DE"/>
      </w:rPr>
      <w:tab/>
    </w:r>
    <w:r>
      <w:rPr>
        <w:sz w:val="20"/>
      </w:rPr>
      <w:fldChar w:fldCharType="begin"/>
    </w:r>
    <w:r w:rsidRPr="00A83A56">
      <w:rPr>
        <w:sz w:val="20"/>
        <w:lang w:val="de-DE"/>
      </w:rPr>
      <w:instrText xml:space="preserve"> PAGE  \* MERGEFORMAT </w:instrText>
    </w:r>
    <w:r>
      <w:rPr>
        <w:sz w:val="20"/>
      </w:rPr>
      <w:fldChar w:fldCharType="separate"/>
    </w:r>
    <w:r w:rsidRPr="00A83A56">
      <w:rPr>
        <w:noProof/>
        <w:sz w:val="20"/>
        <w:lang w:val="de-DE"/>
      </w:rPr>
      <w:t>1</w:t>
    </w:r>
    <w:r>
      <w:rPr>
        <w:sz w:val="20"/>
      </w:rPr>
      <w:fldChar w:fldCharType="end"/>
    </w:r>
    <w:r w:rsidRPr="00A83A56">
      <w:rPr>
        <w:sz w:val="20"/>
        <w:lang w:val="de-DE"/>
      </w:rPr>
      <w:t>/</w:t>
    </w:r>
    <w:r>
      <w:rPr>
        <w:sz w:val="20"/>
      </w:rPr>
      <w:fldChar w:fldCharType="begin"/>
    </w:r>
    <w:r w:rsidRPr="00A83A56">
      <w:rPr>
        <w:sz w:val="20"/>
        <w:lang w:val="de-DE"/>
      </w:rPr>
      <w:instrText xml:space="preserve"> NUMPAGES  \* MERGEFORMAT </w:instrText>
    </w:r>
    <w:r>
      <w:rPr>
        <w:sz w:val="20"/>
      </w:rPr>
      <w:fldChar w:fldCharType="separate"/>
    </w:r>
    <w:r w:rsidR="00A83A56" w:rsidRPr="00A83A56">
      <w:rPr>
        <w:noProof/>
        <w:sz w:val="20"/>
        <w:lang w:val="de-DE"/>
      </w:rPr>
      <w:t>1</w:t>
    </w:r>
    <w:r>
      <w:rPr>
        <w:sz w:val="20"/>
      </w:rPr>
      <w:fldChar w:fldCharType="end"/>
    </w:r>
    <w:r w:rsidRPr="00A83A56">
      <w:rPr>
        <w:sz w:val="20"/>
        <w:lang w:val="de-DE"/>
      </w:rPr>
      <w:tab/>
    </w:r>
    <w:proofErr w:type="spellStart"/>
    <w:r w:rsidRPr="00A83A56">
      <w:rPr>
        <w:sz w:val="20"/>
        <w:lang w:val="de-DE"/>
      </w:rPr>
      <w:t>Baumer</w:t>
    </w:r>
    <w:proofErr w:type="spellEnd"/>
    <w:r w:rsidRPr="00A83A56">
      <w:rPr>
        <w:sz w:val="20"/>
        <w:lang w:val="de-DE"/>
      </w:rPr>
      <w:t xml:space="preserve"> </w:t>
    </w:r>
    <w:proofErr w:type="spellStart"/>
    <w:r w:rsidRPr="00A83A56">
      <w:rPr>
        <w:sz w:val="20"/>
        <w:lang w:val="de-DE"/>
      </w:rPr>
      <w:t>Electric</w:t>
    </w:r>
    <w:proofErr w:type="spellEnd"/>
    <w:r w:rsidRPr="00A83A56">
      <w:rPr>
        <w:sz w:val="20"/>
        <w:lang w:val="de-DE"/>
      </w:rPr>
      <w:t xml:space="preserve"> AG</w:t>
    </w:r>
  </w:p>
  <w:p w14:paraId="088EF713" w14:textId="2AE6BC4A" w:rsidR="00B068AD" w:rsidRPr="00A83A56" w:rsidRDefault="00B068AD">
    <w:pPr>
      <w:pStyle w:val="Fuzeile"/>
      <w:rPr>
        <w:lang w:val="de-DE"/>
      </w:rPr>
    </w:pPr>
    <w:r>
      <w:fldChar w:fldCharType="begin"/>
    </w:r>
    <w:r>
      <w:instrText xml:space="preserve"> SAVEDATE \@ "dd.MM.yyyy" \* MERGEFORMAT </w:instrText>
    </w:r>
    <w:r>
      <w:fldChar w:fldCharType="separate"/>
    </w:r>
    <w:r w:rsidR="00A9232F">
      <w:rPr>
        <w:noProof/>
      </w:rPr>
      <w:t>23.11.2018</w:t>
    </w:r>
    <w:r>
      <w:fldChar w:fldCharType="end"/>
    </w:r>
    <w:r w:rsidRPr="00A83A56">
      <w:rPr>
        <w:lang w:val="de-DE"/>
      </w:rPr>
      <w:t>/</w:t>
    </w:r>
    <w:r w:rsidR="00F92B76">
      <w:fldChar w:fldCharType="begin"/>
    </w:r>
    <w:r w:rsidR="00F92B76" w:rsidRPr="00A83A56">
      <w:rPr>
        <w:lang w:val="de-DE"/>
      </w:rPr>
      <w:instrText xml:space="preserve"> AUTHOR  \* MERGEFORMAT </w:instrText>
    </w:r>
    <w:r w:rsidR="00F92B76">
      <w:fldChar w:fldCharType="separate"/>
    </w:r>
    <w:r w:rsidR="00A83A56" w:rsidRPr="00A83A56">
      <w:rPr>
        <w:noProof/>
        <w:lang w:val="de-DE"/>
      </w:rPr>
      <w:t>Baumer</w:t>
    </w:r>
    <w:r w:rsidR="00F92B76">
      <w:rPr>
        <w:noProof/>
      </w:rPr>
      <w:fldChar w:fldCharType="end"/>
    </w:r>
    <w:r w:rsidRPr="00A83A56">
      <w:rPr>
        <w:lang w:val="de-DE"/>
      </w:rPr>
      <w:tab/>
    </w:r>
    <w:r w:rsidRPr="00A83A56">
      <w:rPr>
        <w:lang w:val="de-DE"/>
      </w:rPr>
      <w:tab/>
      <w:t>Frauenfeld, Suisse</w:t>
    </w:r>
  </w:p>
  <w:p w14:paraId="6FA93684" w14:textId="77777777" w:rsidR="00845037" w:rsidRPr="00A83A56" w:rsidRDefault="00845037">
    <w:pPr>
      <w:rPr>
        <w:lang w:val="de-D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C23B6" w14:textId="1741C5B1"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9232F">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9232F">
      <w:rPr>
        <w:noProof/>
        <w:sz w:val="16"/>
      </w:rPr>
      <w:t>2</w:t>
    </w:r>
    <w:r>
      <w:rPr>
        <w:sz w:val="16"/>
      </w:rPr>
      <w:fldChar w:fldCharType="end"/>
    </w:r>
    <w:r>
      <w:rPr>
        <w:sz w:val="16"/>
      </w:rPr>
      <w:tab/>
      <w:t xml:space="preserve">Groupe </w:t>
    </w:r>
    <w:proofErr w:type="spellStart"/>
    <w:r>
      <w:rPr>
        <w:sz w:val="16"/>
      </w:rPr>
      <w:t>Baumer</w:t>
    </w:r>
    <w:proofErr w:type="spellEnd"/>
  </w:p>
  <w:p w14:paraId="3F22CABE" w14:textId="77777777" w:rsidR="00B068AD" w:rsidRDefault="00B068AD">
    <w:pPr>
      <w:pBdr>
        <w:top w:val="single" w:sz="4" w:space="1" w:color="auto"/>
      </w:pBdr>
      <w:tabs>
        <w:tab w:val="center" w:pos="4819"/>
        <w:tab w:val="right" w:pos="9638"/>
      </w:tabs>
    </w:pPr>
    <w:r>
      <w:rPr>
        <w:sz w:val="16"/>
      </w:rPr>
      <w:tab/>
    </w:r>
    <w:r>
      <w:rPr>
        <w:sz w:val="16"/>
      </w:rPr>
      <w:tab/>
    </w:r>
  </w:p>
  <w:p w14:paraId="34C8BBC2"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2C555" w14:textId="77777777" w:rsidR="00B068AD" w:rsidRPr="00A83A56" w:rsidRDefault="00B068AD">
    <w:pPr>
      <w:pStyle w:val="Fuzeile"/>
      <w:tabs>
        <w:tab w:val="clear" w:pos="4820"/>
        <w:tab w:val="clear" w:pos="9639"/>
        <w:tab w:val="center" w:pos="4819"/>
        <w:tab w:val="right" w:pos="9638"/>
      </w:tabs>
      <w:rPr>
        <w:sz w:val="20"/>
        <w:lang w:val="de-DE"/>
      </w:rPr>
    </w:pPr>
    <w:r>
      <w:rPr>
        <w:sz w:val="20"/>
      </w:rPr>
      <w:fldChar w:fldCharType="begin"/>
    </w:r>
    <w:r w:rsidRPr="00A83A56">
      <w:rPr>
        <w:sz w:val="20"/>
        <w:lang w:val="de-DE"/>
      </w:rPr>
      <w:instrText xml:space="preserve"> FILENAME  \* MERGEFORMAT </w:instrText>
    </w:r>
    <w:r>
      <w:rPr>
        <w:sz w:val="20"/>
      </w:rPr>
      <w:fldChar w:fldCharType="separate"/>
    </w:r>
    <w:r w:rsidR="00A83A56" w:rsidRPr="00A83A56">
      <w:rPr>
        <w:noProof/>
        <w:sz w:val="20"/>
        <w:lang w:val="de-DE"/>
      </w:rPr>
      <w:t>181109_Baumer_SPS2018_PI_O200_V3-F</w:t>
    </w:r>
    <w:r>
      <w:rPr>
        <w:sz w:val="20"/>
      </w:rPr>
      <w:fldChar w:fldCharType="end"/>
    </w:r>
    <w:r w:rsidRPr="00A83A56">
      <w:rPr>
        <w:sz w:val="20"/>
        <w:lang w:val="de-DE"/>
      </w:rPr>
      <w:tab/>
    </w:r>
    <w:r>
      <w:rPr>
        <w:sz w:val="20"/>
      </w:rPr>
      <w:fldChar w:fldCharType="begin"/>
    </w:r>
    <w:r w:rsidRPr="00A83A56">
      <w:rPr>
        <w:sz w:val="20"/>
        <w:lang w:val="de-DE"/>
      </w:rPr>
      <w:instrText xml:space="preserve"> PAGE  \* MERGEFORMAT </w:instrText>
    </w:r>
    <w:r>
      <w:rPr>
        <w:sz w:val="20"/>
      </w:rPr>
      <w:fldChar w:fldCharType="separate"/>
    </w:r>
    <w:r w:rsidRPr="00A83A56">
      <w:rPr>
        <w:noProof/>
        <w:sz w:val="20"/>
        <w:lang w:val="de-DE"/>
      </w:rPr>
      <w:t>1</w:t>
    </w:r>
    <w:r>
      <w:rPr>
        <w:sz w:val="20"/>
      </w:rPr>
      <w:fldChar w:fldCharType="end"/>
    </w:r>
    <w:r w:rsidRPr="00A83A56">
      <w:rPr>
        <w:sz w:val="20"/>
        <w:lang w:val="de-DE"/>
      </w:rPr>
      <w:t>/</w:t>
    </w:r>
    <w:r>
      <w:rPr>
        <w:sz w:val="20"/>
      </w:rPr>
      <w:fldChar w:fldCharType="begin"/>
    </w:r>
    <w:r w:rsidRPr="00A83A56">
      <w:rPr>
        <w:sz w:val="20"/>
        <w:lang w:val="de-DE"/>
      </w:rPr>
      <w:instrText xml:space="preserve"> NUMPAGES  \* MERGEFORMAT </w:instrText>
    </w:r>
    <w:r>
      <w:rPr>
        <w:sz w:val="20"/>
      </w:rPr>
      <w:fldChar w:fldCharType="separate"/>
    </w:r>
    <w:r w:rsidR="00A83A56" w:rsidRPr="00A83A56">
      <w:rPr>
        <w:noProof/>
        <w:sz w:val="20"/>
        <w:lang w:val="de-DE"/>
      </w:rPr>
      <w:t>1</w:t>
    </w:r>
    <w:r>
      <w:rPr>
        <w:sz w:val="20"/>
      </w:rPr>
      <w:fldChar w:fldCharType="end"/>
    </w:r>
    <w:r w:rsidRPr="00A83A56">
      <w:rPr>
        <w:sz w:val="20"/>
        <w:lang w:val="de-DE"/>
      </w:rPr>
      <w:tab/>
    </w:r>
    <w:proofErr w:type="spellStart"/>
    <w:r w:rsidRPr="00A83A56">
      <w:rPr>
        <w:sz w:val="20"/>
        <w:lang w:val="de-DE"/>
      </w:rPr>
      <w:t>Baumer</w:t>
    </w:r>
    <w:proofErr w:type="spellEnd"/>
    <w:r w:rsidRPr="00A83A56">
      <w:rPr>
        <w:sz w:val="20"/>
        <w:lang w:val="de-DE"/>
      </w:rPr>
      <w:t xml:space="preserve"> </w:t>
    </w:r>
    <w:proofErr w:type="spellStart"/>
    <w:r w:rsidRPr="00A83A56">
      <w:rPr>
        <w:sz w:val="20"/>
        <w:lang w:val="de-DE"/>
      </w:rPr>
      <w:t>Electric</w:t>
    </w:r>
    <w:proofErr w:type="spellEnd"/>
    <w:r w:rsidRPr="00A83A56">
      <w:rPr>
        <w:sz w:val="20"/>
        <w:lang w:val="de-DE"/>
      </w:rPr>
      <w:t xml:space="preserve"> AG</w:t>
    </w:r>
  </w:p>
  <w:p w14:paraId="48F93E92" w14:textId="73104FEE" w:rsidR="00B068AD" w:rsidRPr="00A83A56" w:rsidRDefault="00B068AD">
    <w:pPr>
      <w:pStyle w:val="Fuzeile"/>
      <w:rPr>
        <w:lang w:val="de-DE"/>
      </w:rPr>
    </w:pPr>
    <w:r>
      <w:fldChar w:fldCharType="begin"/>
    </w:r>
    <w:r>
      <w:instrText xml:space="preserve"> SAVEDATE \@ "dd.MM.yyyy" \* MERGEFORMAT </w:instrText>
    </w:r>
    <w:r>
      <w:fldChar w:fldCharType="separate"/>
    </w:r>
    <w:r w:rsidR="00A9232F">
      <w:rPr>
        <w:noProof/>
      </w:rPr>
      <w:t>23.11.2018</w:t>
    </w:r>
    <w:r>
      <w:fldChar w:fldCharType="end"/>
    </w:r>
    <w:r w:rsidRPr="00A83A56">
      <w:rPr>
        <w:lang w:val="de-DE"/>
      </w:rPr>
      <w:t>/</w:t>
    </w:r>
    <w:r w:rsidR="00F92B76">
      <w:fldChar w:fldCharType="begin"/>
    </w:r>
    <w:r w:rsidR="00F92B76" w:rsidRPr="00A83A56">
      <w:rPr>
        <w:lang w:val="de-DE"/>
      </w:rPr>
      <w:instrText xml:space="preserve"> AUTHOR  \* MERGEFORMAT </w:instrText>
    </w:r>
    <w:r w:rsidR="00F92B76">
      <w:fldChar w:fldCharType="separate"/>
    </w:r>
    <w:r w:rsidR="00A83A56" w:rsidRPr="00A83A56">
      <w:rPr>
        <w:noProof/>
        <w:lang w:val="de-DE"/>
      </w:rPr>
      <w:t>Baumer</w:t>
    </w:r>
    <w:r w:rsidR="00F92B76">
      <w:rPr>
        <w:noProof/>
      </w:rPr>
      <w:fldChar w:fldCharType="end"/>
    </w:r>
    <w:r w:rsidRPr="00A83A56">
      <w:rPr>
        <w:lang w:val="de-DE"/>
      </w:rPr>
      <w:tab/>
    </w:r>
    <w:r w:rsidRPr="00A83A56">
      <w:rPr>
        <w:lang w:val="de-DE"/>
      </w:rPr>
      <w:tab/>
      <w:t>Frauenfeld, Suisse</w:t>
    </w:r>
  </w:p>
  <w:p w14:paraId="1CE24813" w14:textId="77777777" w:rsidR="00845037" w:rsidRPr="00A83A56" w:rsidRDefault="00845037">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D3591" w14:textId="77777777" w:rsidR="004D55AD" w:rsidRDefault="004D55AD">
      <w:r>
        <w:separator/>
      </w:r>
    </w:p>
  </w:footnote>
  <w:footnote w:type="continuationSeparator" w:id="0">
    <w:p w14:paraId="693878E7" w14:textId="77777777" w:rsidR="004D55AD" w:rsidRDefault="004D55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83E5F" w14:textId="77777777" w:rsidR="00B068AD" w:rsidRDefault="00B068AD" w:rsidP="0006218F">
    <w:pPr>
      <w:tabs>
        <w:tab w:val="right" w:pos="9639"/>
      </w:tabs>
      <w:ind w:left="79" w:hanging="697"/>
    </w:pPr>
    <w:r>
      <w:rPr>
        <w:noProof/>
        <w:lang w:val="de-DE" w:eastAsia="zh-CN"/>
      </w:rPr>
      <w:drawing>
        <wp:inline distT="0" distB="0" distL="0" distR="0" wp14:anchorId="6B595B75" wp14:editId="5E1690D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rPr>
      <w:drawing>
        <wp:inline distT="0" distB="0" distL="0" distR="0" wp14:anchorId="22BE5867" wp14:editId="7B521CEA">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209FB"/>
    <w:rsid w:val="000325AB"/>
    <w:rsid w:val="00045E52"/>
    <w:rsid w:val="00046785"/>
    <w:rsid w:val="00050D87"/>
    <w:rsid w:val="00055535"/>
    <w:rsid w:val="0006060F"/>
    <w:rsid w:val="0006218F"/>
    <w:rsid w:val="000662BB"/>
    <w:rsid w:val="00070143"/>
    <w:rsid w:val="0007516C"/>
    <w:rsid w:val="000775EA"/>
    <w:rsid w:val="0008350F"/>
    <w:rsid w:val="00095264"/>
    <w:rsid w:val="00097970"/>
    <w:rsid w:val="00097DD2"/>
    <w:rsid w:val="000A1E6F"/>
    <w:rsid w:val="000A3636"/>
    <w:rsid w:val="000B4DDB"/>
    <w:rsid w:val="000B58F7"/>
    <w:rsid w:val="000C2765"/>
    <w:rsid w:val="000C360B"/>
    <w:rsid w:val="000C7D58"/>
    <w:rsid w:val="000D069A"/>
    <w:rsid w:val="000D342E"/>
    <w:rsid w:val="000D5A33"/>
    <w:rsid w:val="000F6DFA"/>
    <w:rsid w:val="001006D2"/>
    <w:rsid w:val="00100768"/>
    <w:rsid w:val="00106CC0"/>
    <w:rsid w:val="00110207"/>
    <w:rsid w:val="00114804"/>
    <w:rsid w:val="0013782A"/>
    <w:rsid w:val="00143A62"/>
    <w:rsid w:val="0016445F"/>
    <w:rsid w:val="00165C2D"/>
    <w:rsid w:val="001755B9"/>
    <w:rsid w:val="00177780"/>
    <w:rsid w:val="00180C13"/>
    <w:rsid w:val="00181590"/>
    <w:rsid w:val="00182723"/>
    <w:rsid w:val="00186571"/>
    <w:rsid w:val="001942A3"/>
    <w:rsid w:val="001A3272"/>
    <w:rsid w:val="001A3B8A"/>
    <w:rsid w:val="001A463B"/>
    <w:rsid w:val="001A4DD7"/>
    <w:rsid w:val="001A54D5"/>
    <w:rsid w:val="001A775D"/>
    <w:rsid w:val="001B283A"/>
    <w:rsid w:val="001C167E"/>
    <w:rsid w:val="001C3DA0"/>
    <w:rsid w:val="001D6C33"/>
    <w:rsid w:val="001E7A84"/>
    <w:rsid w:val="001F5872"/>
    <w:rsid w:val="001F5CFA"/>
    <w:rsid w:val="001F7E40"/>
    <w:rsid w:val="002020E1"/>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2D44"/>
    <w:rsid w:val="002E2DBA"/>
    <w:rsid w:val="002E4D71"/>
    <w:rsid w:val="002F385B"/>
    <w:rsid w:val="002F423B"/>
    <w:rsid w:val="002F4802"/>
    <w:rsid w:val="002F6854"/>
    <w:rsid w:val="00300A8D"/>
    <w:rsid w:val="00303333"/>
    <w:rsid w:val="00313DF6"/>
    <w:rsid w:val="00313FF3"/>
    <w:rsid w:val="00314B63"/>
    <w:rsid w:val="0031526C"/>
    <w:rsid w:val="003166CA"/>
    <w:rsid w:val="00322386"/>
    <w:rsid w:val="00330015"/>
    <w:rsid w:val="0033047C"/>
    <w:rsid w:val="00341496"/>
    <w:rsid w:val="0034489E"/>
    <w:rsid w:val="00344D4B"/>
    <w:rsid w:val="003531A5"/>
    <w:rsid w:val="0036354F"/>
    <w:rsid w:val="003637E1"/>
    <w:rsid w:val="00387478"/>
    <w:rsid w:val="00392B64"/>
    <w:rsid w:val="003A3B92"/>
    <w:rsid w:val="003A3F92"/>
    <w:rsid w:val="003B7408"/>
    <w:rsid w:val="003C3463"/>
    <w:rsid w:val="003D2A80"/>
    <w:rsid w:val="003E2143"/>
    <w:rsid w:val="003E7855"/>
    <w:rsid w:val="003F4186"/>
    <w:rsid w:val="003F5F07"/>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06B1"/>
    <w:rsid w:val="00466EE5"/>
    <w:rsid w:val="00467B58"/>
    <w:rsid w:val="0047388B"/>
    <w:rsid w:val="0048103A"/>
    <w:rsid w:val="00486F5B"/>
    <w:rsid w:val="0048725C"/>
    <w:rsid w:val="00492364"/>
    <w:rsid w:val="00493E9A"/>
    <w:rsid w:val="004A384B"/>
    <w:rsid w:val="004A5176"/>
    <w:rsid w:val="004B6E88"/>
    <w:rsid w:val="004C115C"/>
    <w:rsid w:val="004C64EC"/>
    <w:rsid w:val="004D1E43"/>
    <w:rsid w:val="004D2A71"/>
    <w:rsid w:val="004D55AD"/>
    <w:rsid w:val="004E4703"/>
    <w:rsid w:val="004F3635"/>
    <w:rsid w:val="004F4434"/>
    <w:rsid w:val="004F726A"/>
    <w:rsid w:val="004F7E62"/>
    <w:rsid w:val="00500B82"/>
    <w:rsid w:val="005163FA"/>
    <w:rsid w:val="005169A5"/>
    <w:rsid w:val="005240C6"/>
    <w:rsid w:val="00525504"/>
    <w:rsid w:val="00527366"/>
    <w:rsid w:val="00535F34"/>
    <w:rsid w:val="00540302"/>
    <w:rsid w:val="00540688"/>
    <w:rsid w:val="0054416B"/>
    <w:rsid w:val="00546ECC"/>
    <w:rsid w:val="0055626B"/>
    <w:rsid w:val="00560A5F"/>
    <w:rsid w:val="005634FE"/>
    <w:rsid w:val="00566A8E"/>
    <w:rsid w:val="00573D05"/>
    <w:rsid w:val="00575413"/>
    <w:rsid w:val="005867AE"/>
    <w:rsid w:val="00590E14"/>
    <w:rsid w:val="005912E7"/>
    <w:rsid w:val="00594094"/>
    <w:rsid w:val="005955CB"/>
    <w:rsid w:val="00595AFF"/>
    <w:rsid w:val="005975FB"/>
    <w:rsid w:val="005B6778"/>
    <w:rsid w:val="005C1D79"/>
    <w:rsid w:val="005C4013"/>
    <w:rsid w:val="005C5413"/>
    <w:rsid w:val="005C5BBA"/>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96A43"/>
    <w:rsid w:val="006A2620"/>
    <w:rsid w:val="006A4B9A"/>
    <w:rsid w:val="006A71E6"/>
    <w:rsid w:val="006B0667"/>
    <w:rsid w:val="006B3EBB"/>
    <w:rsid w:val="006D2E9A"/>
    <w:rsid w:val="006D4588"/>
    <w:rsid w:val="006D7391"/>
    <w:rsid w:val="006E30E1"/>
    <w:rsid w:val="006F31E9"/>
    <w:rsid w:val="006F376E"/>
    <w:rsid w:val="006F7182"/>
    <w:rsid w:val="006F7CA3"/>
    <w:rsid w:val="00701B5B"/>
    <w:rsid w:val="00711D4A"/>
    <w:rsid w:val="00711FF0"/>
    <w:rsid w:val="007360F8"/>
    <w:rsid w:val="00753C0B"/>
    <w:rsid w:val="00755A38"/>
    <w:rsid w:val="00756FA8"/>
    <w:rsid w:val="007571A0"/>
    <w:rsid w:val="007658F6"/>
    <w:rsid w:val="00765D5D"/>
    <w:rsid w:val="007678A7"/>
    <w:rsid w:val="00771941"/>
    <w:rsid w:val="00776C67"/>
    <w:rsid w:val="00783AA5"/>
    <w:rsid w:val="00792874"/>
    <w:rsid w:val="00796854"/>
    <w:rsid w:val="007A5441"/>
    <w:rsid w:val="007A5BCD"/>
    <w:rsid w:val="007B749A"/>
    <w:rsid w:val="007B7DC4"/>
    <w:rsid w:val="007C103E"/>
    <w:rsid w:val="007D7B49"/>
    <w:rsid w:val="007E5F16"/>
    <w:rsid w:val="007F1C12"/>
    <w:rsid w:val="007F2B0C"/>
    <w:rsid w:val="007F6E90"/>
    <w:rsid w:val="0080049B"/>
    <w:rsid w:val="008006AA"/>
    <w:rsid w:val="00810FEA"/>
    <w:rsid w:val="0081164D"/>
    <w:rsid w:val="00812F6F"/>
    <w:rsid w:val="00817F98"/>
    <w:rsid w:val="00825D45"/>
    <w:rsid w:val="0082773D"/>
    <w:rsid w:val="00832110"/>
    <w:rsid w:val="00842A88"/>
    <w:rsid w:val="00845037"/>
    <w:rsid w:val="00847BC4"/>
    <w:rsid w:val="008506C5"/>
    <w:rsid w:val="00851182"/>
    <w:rsid w:val="00852504"/>
    <w:rsid w:val="008546D4"/>
    <w:rsid w:val="00856B24"/>
    <w:rsid w:val="00860FA5"/>
    <w:rsid w:val="00865394"/>
    <w:rsid w:val="00865A91"/>
    <w:rsid w:val="0087333E"/>
    <w:rsid w:val="00874ECF"/>
    <w:rsid w:val="0087580B"/>
    <w:rsid w:val="008842AD"/>
    <w:rsid w:val="008A13A1"/>
    <w:rsid w:val="008A29E0"/>
    <w:rsid w:val="008B07A9"/>
    <w:rsid w:val="008B3073"/>
    <w:rsid w:val="008B4268"/>
    <w:rsid w:val="008C108E"/>
    <w:rsid w:val="008C36AD"/>
    <w:rsid w:val="008D0576"/>
    <w:rsid w:val="008D3C11"/>
    <w:rsid w:val="008D4EC8"/>
    <w:rsid w:val="008D5145"/>
    <w:rsid w:val="008D5276"/>
    <w:rsid w:val="008E6B69"/>
    <w:rsid w:val="008E6D89"/>
    <w:rsid w:val="008F3F87"/>
    <w:rsid w:val="00903B1F"/>
    <w:rsid w:val="00905A02"/>
    <w:rsid w:val="00923462"/>
    <w:rsid w:val="00924F0F"/>
    <w:rsid w:val="009251B4"/>
    <w:rsid w:val="0092598E"/>
    <w:rsid w:val="009274F2"/>
    <w:rsid w:val="00927878"/>
    <w:rsid w:val="009371DC"/>
    <w:rsid w:val="00937695"/>
    <w:rsid w:val="009465A3"/>
    <w:rsid w:val="009503B7"/>
    <w:rsid w:val="00960872"/>
    <w:rsid w:val="009633B6"/>
    <w:rsid w:val="00963B9A"/>
    <w:rsid w:val="00963F21"/>
    <w:rsid w:val="00977539"/>
    <w:rsid w:val="0098158F"/>
    <w:rsid w:val="00981741"/>
    <w:rsid w:val="00981973"/>
    <w:rsid w:val="00982434"/>
    <w:rsid w:val="00991F73"/>
    <w:rsid w:val="009B6C3D"/>
    <w:rsid w:val="009C733C"/>
    <w:rsid w:val="009D48C3"/>
    <w:rsid w:val="009D7AE4"/>
    <w:rsid w:val="009E141A"/>
    <w:rsid w:val="009E6DCD"/>
    <w:rsid w:val="009F2DA3"/>
    <w:rsid w:val="00A02DA0"/>
    <w:rsid w:val="00A17112"/>
    <w:rsid w:val="00A2124B"/>
    <w:rsid w:val="00A2137F"/>
    <w:rsid w:val="00A23DE1"/>
    <w:rsid w:val="00A2461C"/>
    <w:rsid w:val="00A26EED"/>
    <w:rsid w:val="00A314A3"/>
    <w:rsid w:val="00A42384"/>
    <w:rsid w:val="00A42E6B"/>
    <w:rsid w:val="00A42E8E"/>
    <w:rsid w:val="00A4320A"/>
    <w:rsid w:val="00A443D2"/>
    <w:rsid w:val="00A57C8C"/>
    <w:rsid w:val="00A60557"/>
    <w:rsid w:val="00A65BAE"/>
    <w:rsid w:val="00A678BE"/>
    <w:rsid w:val="00A71E2C"/>
    <w:rsid w:val="00A72AA8"/>
    <w:rsid w:val="00A83A56"/>
    <w:rsid w:val="00A91EA6"/>
    <w:rsid w:val="00A9232F"/>
    <w:rsid w:val="00AA22BA"/>
    <w:rsid w:val="00AB0C6F"/>
    <w:rsid w:val="00AB21AF"/>
    <w:rsid w:val="00AB2D68"/>
    <w:rsid w:val="00AC20E8"/>
    <w:rsid w:val="00AC225D"/>
    <w:rsid w:val="00AD44E4"/>
    <w:rsid w:val="00AE20BD"/>
    <w:rsid w:val="00AF1413"/>
    <w:rsid w:val="00AF1AD7"/>
    <w:rsid w:val="00AF2711"/>
    <w:rsid w:val="00AF6DDE"/>
    <w:rsid w:val="00B0112F"/>
    <w:rsid w:val="00B025FE"/>
    <w:rsid w:val="00B02D40"/>
    <w:rsid w:val="00B039BA"/>
    <w:rsid w:val="00B068AD"/>
    <w:rsid w:val="00B0720A"/>
    <w:rsid w:val="00B122D8"/>
    <w:rsid w:val="00B12B3E"/>
    <w:rsid w:val="00B179CB"/>
    <w:rsid w:val="00B35939"/>
    <w:rsid w:val="00B405C0"/>
    <w:rsid w:val="00B409E7"/>
    <w:rsid w:val="00B452B5"/>
    <w:rsid w:val="00B56A63"/>
    <w:rsid w:val="00B60899"/>
    <w:rsid w:val="00B64AA6"/>
    <w:rsid w:val="00B75A52"/>
    <w:rsid w:val="00B81662"/>
    <w:rsid w:val="00B84651"/>
    <w:rsid w:val="00B87682"/>
    <w:rsid w:val="00B878E6"/>
    <w:rsid w:val="00B944D5"/>
    <w:rsid w:val="00B9520B"/>
    <w:rsid w:val="00B95A11"/>
    <w:rsid w:val="00BA281A"/>
    <w:rsid w:val="00BA363A"/>
    <w:rsid w:val="00BA4EA5"/>
    <w:rsid w:val="00BA6A09"/>
    <w:rsid w:val="00BB106D"/>
    <w:rsid w:val="00BB1C60"/>
    <w:rsid w:val="00BC1524"/>
    <w:rsid w:val="00BC5444"/>
    <w:rsid w:val="00BC7E58"/>
    <w:rsid w:val="00BD0160"/>
    <w:rsid w:val="00BD01B0"/>
    <w:rsid w:val="00BD0FC4"/>
    <w:rsid w:val="00BD5EFF"/>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C73"/>
    <w:rsid w:val="00CE3C66"/>
    <w:rsid w:val="00CE5AC1"/>
    <w:rsid w:val="00CE6B11"/>
    <w:rsid w:val="00CF2E4D"/>
    <w:rsid w:val="00CF374A"/>
    <w:rsid w:val="00CF7F75"/>
    <w:rsid w:val="00D05D89"/>
    <w:rsid w:val="00D072BD"/>
    <w:rsid w:val="00D12E04"/>
    <w:rsid w:val="00D1552B"/>
    <w:rsid w:val="00D26496"/>
    <w:rsid w:val="00D26FEC"/>
    <w:rsid w:val="00D31ADB"/>
    <w:rsid w:val="00D3278C"/>
    <w:rsid w:val="00D43360"/>
    <w:rsid w:val="00D439E0"/>
    <w:rsid w:val="00D47E55"/>
    <w:rsid w:val="00D50F68"/>
    <w:rsid w:val="00D529A9"/>
    <w:rsid w:val="00D53B05"/>
    <w:rsid w:val="00D604E7"/>
    <w:rsid w:val="00D63583"/>
    <w:rsid w:val="00D65FC8"/>
    <w:rsid w:val="00D7385A"/>
    <w:rsid w:val="00D73B0B"/>
    <w:rsid w:val="00D81A44"/>
    <w:rsid w:val="00D831A1"/>
    <w:rsid w:val="00D84544"/>
    <w:rsid w:val="00D86D01"/>
    <w:rsid w:val="00D91BAC"/>
    <w:rsid w:val="00D944FF"/>
    <w:rsid w:val="00DA1BE9"/>
    <w:rsid w:val="00DA66DD"/>
    <w:rsid w:val="00DC2C05"/>
    <w:rsid w:val="00DC3BDC"/>
    <w:rsid w:val="00DC6BBB"/>
    <w:rsid w:val="00DD1F2B"/>
    <w:rsid w:val="00DD697F"/>
    <w:rsid w:val="00DE178E"/>
    <w:rsid w:val="00DE2BB7"/>
    <w:rsid w:val="00DE631F"/>
    <w:rsid w:val="00DE6C24"/>
    <w:rsid w:val="00DF399E"/>
    <w:rsid w:val="00DF4E68"/>
    <w:rsid w:val="00E355E3"/>
    <w:rsid w:val="00E35D19"/>
    <w:rsid w:val="00E43A4F"/>
    <w:rsid w:val="00E54CBE"/>
    <w:rsid w:val="00E56859"/>
    <w:rsid w:val="00E644C3"/>
    <w:rsid w:val="00E66E57"/>
    <w:rsid w:val="00E67E76"/>
    <w:rsid w:val="00E71941"/>
    <w:rsid w:val="00E727A9"/>
    <w:rsid w:val="00E74F3F"/>
    <w:rsid w:val="00E94B12"/>
    <w:rsid w:val="00E97CBD"/>
    <w:rsid w:val="00EA2637"/>
    <w:rsid w:val="00EA2987"/>
    <w:rsid w:val="00EA2CE1"/>
    <w:rsid w:val="00EA6E92"/>
    <w:rsid w:val="00EB5BF9"/>
    <w:rsid w:val="00EC5D34"/>
    <w:rsid w:val="00EE1F82"/>
    <w:rsid w:val="00EE4D5E"/>
    <w:rsid w:val="00EE7D2B"/>
    <w:rsid w:val="00EF004D"/>
    <w:rsid w:val="00F02E39"/>
    <w:rsid w:val="00F04628"/>
    <w:rsid w:val="00F05F2D"/>
    <w:rsid w:val="00F0683E"/>
    <w:rsid w:val="00F07D26"/>
    <w:rsid w:val="00F105B4"/>
    <w:rsid w:val="00F140DF"/>
    <w:rsid w:val="00F162E9"/>
    <w:rsid w:val="00F168ED"/>
    <w:rsid w:val="00F20237"/>
    <w:rsid w:val="00F224F1"/>
    <w:rsid w:val="00F35627"/>
    <w:rsid w:val="00F37A81"/>
    <w:rsid w:val="00F44BE6"/>
    <w:rsid w:val="00F54167"/>
    <w:rsid w:val="00F562DD"/>
    <w:rsid w:val="00F70C7B"/>
    <w:rsid w:val="00F74B39"/>
    <w:rsid w:val="00F76D81"/>
    <w:rsid w:val="00F77404"/>
    <w:rsid w:val="00F87A1B"/>
    <w:rsid w:val="00F91B62"/>
    <w:rsid w:val="00F92B76"/>
    <w:rsid w:val="00F95B93"/>
    <w:rsid w:val="00F96E79"/>
    <w:rsid w:val="00FA510B"/>
    <w:rsid w:val="00FA7852"/>
    <w:rsid w:val="00FB2211"/>
    <w:rsid w:val="00FB36B2"/>
    <w:rsid w:val="00FC6396"/>
    <w:rsid w:val="00FD51E3"/>
    <w:rsid w:val="00FD5317"/>
    <w:rsid w:val="00FD73D8"/>
    <w:rsid w:val="00FE1634"/>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DA65AF"/>
  <w15:docId w15:val="{862D743F-3FE5-4130-94F9-B6690A1B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481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umer.com/O200-beyond"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1674959-6F5B-4372-AC14-11A9F450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D0CC9E99.dotm</Template>
  <TotalTime>0</TotalTime>
  <Pages>2</Pages>
  <Words>722</Words>
  <Characters>4549</Characters>
  <Application>Microsoft Office Word</Application>
  <DocSecurity>0</DocSecurity>
  <Lines>37</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5261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Agricola Ariane</cp:lastModifiedBy>
  <cp:revision>4</cp:revision>
  <cp:lastPrinted>2015-02-06T10:33:00Z</cp:lastPrinted>
  <dcterms:created xsi:type="dcterms:W3CDTF">2018-11-23T13:52:00Z</dcterms:created>
  <dcterms:modified xsi:type="dcterms:W3CDTF">2018-11-29T08:21:00Z</dcterms:modified>
</cp:coreProperties>
</file>