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D6AB7" w14:textId="77777777" w:rsidR="00B066CD" w:rsidRPr="00024D45" w:rsidRDefault="00B066CD" w:rsidP="00B066CD">
      <w:pPr>
        <w:pStyle w:val="1"/>
        <w:numPr>
          <w:ilvl w:val="0"/>
          <w:numId w:val="0"/>
        </w:numPr>
        <w:spacing w:line="240" w:lineRule="auto"/>
        <w:rPr>
          <w:rFonts w:cs="Arial"/>
          <w:sz w:val="44"/>
        </w:rPr>
      </w:pPr>
      <w:r w:rsidRPr="00024D45">
        <w:rPr>
          <w:rFonts w:cs="Arial"/>
          <w:sz w:val="44"/>
        </w:rPr>
        <w:t>新闻稿</w:t>
      </w:r>
    </w:p>
    <w:p w14:paraId="7ACF94F0" w14:textId="77777777" w:rsidR="00812F6F" w:rsidRPr="00024D45" w:rsidRDefault="00812F6F" w:rsidP="00812F6F">
      <w:pPr>
        <w:pStyle w:val="BaumerFliesstext"/>
        <w:rPr>
          <w:rFonts w:cs="Arial"/>
          <w:lang w:val="en-US"/>
        </w:rPr>
      </w:pPr>
    </w:p>
    <w:p w14:paraId="0891B6BF" w14:textId="70149184" w:rsidR="00812F6F" w:rsidRPr="00024D45" w:rsidRDefault="00812F6F" w:rsidP="00812F6F">
      <w:pPr>
        <w:pStyle w:val="BaumerFliesstext"/>
        <w:rPr>
          <w:rFonts w:cs="Arial"/>
          <w:lang w:val="en-US"/>
        </w:rPr>
      </w:pPr>
    </w:p>
    <w:p w14:paraId="4D0FCE9D" w14:textId="0709EEB1" w:rsidR="00FF68AB" w:rsidRPr="00024D45" w:rsidRDefault="00FF68AB" w:rsidP="00FF68AB">
      <w:pPr>
        <w:pStyle w:val="BaumerFliesstext"/>
        <w:spacing w:before="240" w:line="360" w:lineRule="auto"/>
        <w:rPr>
          <w:rFonts w:cs="Arial"/>
          <w:noProof/>
        </w:rPr>
      </w:pPr>
      <w:r w:rsidRPr="00024D45">
        <w:rPr>
          <w:rFonts w:cs="Arial"/>
          <w:b/>
          <w:bCs/>
          <w:iCs/>
          <w:sz w:val="28"/>
          <w:szCs w:val="28"/>
        </w:rPr>
        <w:t>面向</w:t>
      </w:r>
      <w:r w:rsidRPr="00024D45">
        <w:rPr>
          <w:rFonts w:cs="Arial"/>
          <w:b/>
          <w:bCs/>
          <w:iCs/>
          <w:sz w:val="28"/>
          <w:szCs w:val="28"/>
        </w:rPr>
        <w:t>AI</w:t>
      </w:r>
      <w:r w:rsidRPr="00024D45">
        <w:rPr>
          <w:rFonts w:cs="Arial"/>
          <w:b/>
          <w:bCs/>
          <w:iCs/>
          <w:sz w:val="28"/>
          <w:szCs w:val="28"/>
        </w:rPr>
        <w:t>应用的</w:t>
      </w:r>
      <w:r w:rsidRPr="00024D45">
        <w:rPr>
          <w:rFonts w:cs="Arial"/>
          <w:b/>
          <w:bCs/>
          <w:iCs/>
          <w:sz w:val="28"/>
          <w:szCs w:val="28"/>
        </w:rPr>
        <w:t>AX</w:t>
      </w:r>
      <w:r w:rsidRPr="00024D45">
        <w:rPr>
          <w:rFonts w:cs="Arial"/>
          <w:b/>
          <w:bCs/>
          <w:iCs/>
          <w:sz w:val="28"/>
          <w:szCs w:val="28"/>
        </w:rPr>
        <w:t>智能相机：集成</w:t>
      </w:r>
      <w:r w:rsidRPr="00024D45">
        <w:rPr>
          <w:rFonts w:cs="Arial"/>
          <w:b/>
          <w:bCs/>
          <w:i/>
          <w:iCs/>
          <w:sz w:val="28"/>
          <w:szCs w:val="28"/>
        </w:rPr>
        <w:t>NVIDIA Jetson</w:t>
      </w:r>
      <w:r w:rsidRPr="00024D45">
        <w:rPr>
          <w:rFonts w:cs="Arial"/>
          <w:b/>
          <w:bCs/>
          <w:iCs/>
          <w:sz w:val="28"/>
          <w:szCs w:val="28"/>
        </w:rPr>
        <w:t>模块，功能强大，参数可自由设置</w:t>
      </w:r>
    </w:p>
    <w:p w14:paraId="6941DCF2" w14:textId="70FE5178" w:rsidR="00FF68AB" w:rsidRPr="00024D45" w:rsidRDefault="00912046" w:rsidP="00FF68AB">
      <w:pPr>
        <w:pStyle w:val="BaumerFliesstext"/>
        <w:spacing w:before="240" w:line="360" w:lineRule="auto"/>
        <w:jc w:val="both"/>
        <w:rPr>
          <w:rFonts w:cs="Arial"/>
          <w:szCs w:val="20"/>
        </w:rPr>
      </w:pPr>
      <w:r w:rsidRPr="00024D45">
        <w:rPr>
          <w:rFonts w:cs="Arial"/>
          <w:noProof/>
          <w:lang w:val="en-US"/>
        </w:rPr>
        <w:drawing>
          <wp:anchor distT="0" distB="0" distL="114300" distR="114300" simplePos="0" relativeHeight="251658240" behindDoc="0" locked="0" layoutInCell="1" allowOverlap="1" wp14:anchorId="769F057B" wp14:editId="740BE6AE">
            <wp:simplePos x="0" y="0"/>
            <wp:positionH relativeFrom="column">
              <wp:posOffset>3675115</wp:posOffset>
            </wp:positionH>
            <wp:positionV relativeFrom="paragraph">
              <wp:posOffset>152400</wp:posOffset>
            </wp:positionV>
            <wp:extent cx="2448748" cy="1800000"/>
            <wp:effectExtent l="0" t="0" r="8890" b="0"/>
            <wp:wrapSquare wrapText="bothSides"/>
            <wp:docPr id="1" name="Grafik 1" descr="Z:\Marketing\MarCom\Bilder\6_presse\3571-0-D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Bilder\6_presse\3571-0-DCH.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448748" cy="180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4D45">
        <w:rPr>
          <w:rFonts w:cs="Arial"/>
        </w:rPr>
        <w:t>（</w:t>
      </w:r>
      <w:r w:rsidRPr="00024D45">
        <w:rPr>
          <w:rFonts w:cs="Arial"/>
        </w:rPr>
        <w:t>06.29.2021</w:t>
      </w:r>
      <w:r w:rsidRPr="00024D45">
        <w:rPr>
          <w:rFonts w:cs="Arial"/>
        </w:rPr>
        <w:t>）</w:t>
      </w:r>
      <w:proofErr w:type="gramStart"/>
      <w:r w:rsidRPr="00024D45">
        <w:rPr>
          <w:rFonts w:cs="Arial"/>
        </w:rPr>
        <w:t>堡盟推出首款工业</w:t>
      </w:r>
      <w:proofErr w:type="gramEnd"/>
      <w:r w:rsidRPr="00024D45">
        <w:rPr>
          <w:rFonts w:cs="Arial"/>
        </w:rPr>
        <w:t>级</w:t>
      </w:r>
      <w:r w:rsidRPr="00024D45">
        <w:rPr>
          <w:rFonts w:cs="Arial"/>
        </w:rPr>
        <w:t>AX</w:t>
      </w:r>
      <w:r w:rsidRPr="00024D45">
        <w:rPr>
          <w:rFonts w:cs="Arial"/>
        </w:rPr>
        <w:t>智能相机，该相机集成了市场领先的</w:t>
      </w:r>
      <w:r w:rsidRPr="00024D45">
        <w:rPr>
          <w:rFonts w:cs="Arial"/>
          <w:i/>
          <w:szCs w:val="20"/>
        </w:rPr>
        <w:t>NVIDIA Jetson</w:t>
      </w:r>
      <w:r w:rsidRPr="00024D45">
        <w:rPr>
          <w:rFonts w:cs="Arial"/>
        </w:rPr>
        <w:t>模块和强大的</w:t>
      </w:r>
      <w:r w:rsidRPr="00024D45">
        <w:rPr>
          <w:rFonts w:cs="Arial"/>
          <w:i/>
          <w:szCs w:val="20"/>
        </w:rPr>
        <w:t>Sony</w:t>
      </w:r>
      <w:r w:rsidRPr="00024D45">
        <w:rPr>
          <w:rFonts w:cs="Arial"/>
        </w:rPr>
        <w:t xml:space="preserve"> CMOS</w:t>
      </w:r>
      <w:r w:rsidRPr="00024D45">
        <w:rPr>
          <w:rFonts w:cs="Arial"/>
        </w:rPr>
        <w:t>传感器，为</w:t>
      </w:r>
      <w:r w:rsidRPr="00024D45">
        <w:rPr>
          <w:rFonts w:cs="Arial"/>
        </w:rPr>
        <w:t>AI</w:t>
      </w:r>
      <w:r w:rsidRPr="00024D45">
        <w:rPr>
          <w:rFonts w:cs="Arial"/>
        </w:rPr>
        <w:t>应用提供了一个紧凑、灵活、参数可自由设置的图像处理平台。</w:t>
      </w:r>
      <w:r w:rsidRPr="00024D45">
        <w:rPr>
          <w:rFonts w:cs="Arial"/>
        </w:rPr>
        <w:t xml:space="preserve">  </w:t>
      </w:r>
      <w:r w:rsidRPr="00024D45">
        <w:rPr>
          <w:rFonts w:cs="Arial"/>
        </w:rPr>
        <w:t>使用</w:t>
      </w:r>
      <w:r w:rsidRPr="00024D45">
        <w:rPr>
          <w:rFonts w:cs="Arial"/>
        </w:rPr>
        <w:t>AX</w:t>
      </w:r>
      <w:r w:rsidRPr="00024D45">
        <w:rPr>
          <w:rFonts w:cs="Arial"/>
        </w:rPr>
        <w:t>智能相机处理图像时，无需另外连接电脑，从而节省安装空间和系统成本，并简化系统设计和集成。这对于质量检查和过程监控领域的应用而言尤其有利，因为这些应用要求在非常短的时间内处理大量数据，以实现边缘计算。</w:t>
      </w:r>
      <w:r w:rsidRPr="00024D45">
        <w:rPr>
          <w:rFonts w:cs="Arial"/>
        </w:rPr>
        <w:br/>
      </w:r>
      <w:r w:rsidRPr="00024D45">
        <w:rPr>
          <w:rFonts w:cs="Arial"/>
        </w:rPr>
        <w:t>由于搭载特殊</w:t>
      </w:r>
      <w:r w:rsidRPr="00024D45">
        <w:rPr>
          <w:rFonts w:cs="Arial"/>
        </w:rPr>
        <w:t>AI</w:t>
      </w:r>
      <w:r w:rsidRPr="00024D45">
        <w:rPr>
          <w:rFonts w:cs="Arial"/>
        </w:rPr>
        <w:t>核和图形处理器的</w:t>
      </w:r>
      <w:r w:rsidRPr="00024D45">
        <w:rPr>
          <w:rFonts w:cs="Arial"/>
          <w:i/>
          <w:szCs w:val="20"/>
        </w:rPr>
        <w:t>NVIDIA Jetson</w:t>
      </w:r>
      <w:r w:rsidRPr="00024D45">
        <w:rPr>
          <w:rFonts w:cs="Arial"/>
        </w:rPr>
        <w:t xml:space="preserve"> Nano</w:t>
      </w:r>
      <w:r w:rsidRPr="00024D45">
        <w:rPr>
          <w:rFonts w:cs="Arial"/>
        </w:rPr>
        <w:t>或</w:t>
      </w:r>
      <w:r w:rsidRPr="00024D45">
        <w:rPr>
          <w:rFonts w:cs="Arial"/>
        </w:rPr>
        <w:t>Xavier NX</w:t>
      </w:r>
      <w:r w:rsidRPr="00024D45">
        <w:rPr>
          <w:rFonts w:cs="Arial"/>
        </w:rPr>
        <w:t>模块，</w:t>
      </w:r>
      <w:r w:rsidRPr="00024D45">
        <w:rPr>
          <w:rFonts w:cs="Arial"/>
        </w:rPr>
        <w:t>AI</w:t>
      </w:r>
      <w:r w:rsidRPr="00024D45">
        <w:rPr>
          <w:rFonts w:cs="Arial"/>
        </w:rPr>
        <w:t>系统可灵活运行，没有任何限制。</w:t>
      </w:r>
      <w:r w:rsidRPr="00024D45">
        <w:rPr>
          <w:rFonts w:cs="Arial"/>
        </w:rPr>
        <w:t xml:space="preserve"> </w:t>
      </w:r>
    </w:p>
    <w:p w14:paraId="1EC61140" w14:textId="07B393FF" w:rsidR="00FF68AB" w:rsidRPr="00024D45" w:rsidRDefault="00FF68AB" w:rsidP="00FF68AB">
      <w:pPr>
        <w:pStyle w:val="BaumerFliesstext"/>
        <w:spacing w:before="240" w:line="360" w:lineRule="auto"/>
        <w:jc w:val="both"/>
        <w:rPr>
          <w:rFonts w:cs="Arial"/>
          <w:szCs w:val="20"/>
        </w:rPr>
      </w:pPr>
      <w:r w:rsidRPr="00024D45">
        <w:rPr>
          <w:rFonts w:cs="Arial"/>
        </w:rPr>
        <w:t>AX</w:t>
      </w:r>
      <w:r w:rsidRPr="00024D45">
        <w:rPr>
          <w:rFonts w:cs="Arial"/>
        </w:rPr>
        <w:t>智能相机配备最新</w:t>
      </w:r>
      <w:r w:rsidRPr="00024D45">
        <w:rPr>
          <w:rFonts w:cs="Arial"/>
          <w:i/>
          <w:szCs w:val="20"/>
        </w:rPr>
        <w:t>Sony</w:t>
      </w:r>
      <w:r w:rsidRPr="00024D45">
        <w:rPr>
          <w:rFonts w:cs="Arial"/>
        </w:rPr>
        <w:t xml:space="preserve"> CMOS</w:t>
      </w:r>
      <w:r w:rsidRPr="00024D45">
        <w:rPr>
          <w:rFonts w:cs="Arial"/>
        </w:rPr>
        <w:t>传感器，分辨率为</w:t>
      </w:r>
      <w:r w:rsidRPr="00024D45">
        <w:rPr>
          <w:rFonts w:cs="Arial"/>
        </w:rPr>
        <w:t>320</w:t>
      </w:r>
      <w:r w:rsidRPr="00024D45">
        <w:rPr>
          <w:rFonts w:cs="Arial"/>
        </w:rPr>
        <w:t>万或</w:t>
      </w:r>
      <w:r w:rsidRPr="00024D45">
        <w:rPr>
          <w:rFonts w:cs="Arial"/>
        </w:rPr>
        <w:t>500</w:t>
      </w:r>
      <w:proofErr w:type="gramStart"/>
      <w:r w:rsidRPr="00024D45">
        <w:rPr>
          <w:rFonts w:cs="Arial"/>
        </w:rPr>
        <w:t>万像</w:t>
      </w:r>
      <w:proofErr w:type="gramEnd"/>
      <w:r w:rsidRPr="00024D45">
        <w:rPr>
          <w:rFonts w:cs="Arial"/>
        </w:rPr>
        <w:t>素，</w:t>
      </w:r>
      <w:proofErr w:type="gramStart"/>
      <w:r w:rsidRPr="00024D45">
        <w:rPr>
          <w:rFonts w:cs="Arial"/>
        </w:rPr>
        <w:t>帧率高达</w:t>
      </w:r>
      <w:proofErr w:type="gramEnd"/>
      <w:r w:rsidRPr="00024D45">
        <w:rPr>
          <w:rFonts w:cs="Arial"/>
        </w:rPr>
        <w:t>77fps</w:t>
      </w:r>
      <w:r w:rsidRPr="00024D45">
        <w:rPr>
          <w:rFonts w:cs="Arial"/>
        </w:rPr>
        <w:t>，能以高灵敏度、卓越的图像质量以及低噪音检测快速加工过程。借助</w:t>
      </w:r>
      <w:r w:rsidRPr="00024D45">
        <w:rPr>
          <w:rFonts w:cs="Arial"/>
          <w:i/>
          <w:szCs w:val="20"/>
        </w:rPr>
        <w:t>Linux</w:t>
      </w:r>
      <w:r w:rsidRPr="00024D45">
        <w:rPr>
          <w:rFonts w:cs="Arial"/>
        </w:rPr>
        <w:t>系统，相机支持任何编程语言，满足不同的应用需求，并能灵活调用各种图像处理库和应用程序编程接口（</w:t>
      </w:r>
      <w:r w:rsidRPr="00024D45">
        <w:rPr>
          <w:rFonts w:cs="Arial"/>
        </w:rPr>
        <w:t>API</w:t>
      </w:r>
      <w:r w:rsidRPr="00024D45">
        <w:rPr>
          <w:rFonts w:cs="Arial"/>
        </w:rPr>
        <w:t>）。同时，相机还兼容</w:t>
      </w:r>
      <w:r w:rsidRPr="00024D45">
        <w:rPr>
          <w:rFonts w:cs="Arial"/>
          <w:i/>
          <w:szCs w:val="20"/>
        </w:rPr>
        <w:t>GenICam</w:t>
      </w:r>
      <w:r w:rsidRPr="00024D45">
        <w:rPr>
          <w:rFonts w:cs="Arial"/>
        </w:rPr>
        <w:t>以及</w:t>
      </w:r>
      <w:r w:rsidRPr="00024D45">
        <w:rPr>
          <w:rFonts w:cs="Arial"/>
        </w:rPr>
        <w:t>M12</w:t>
      </w:r>
      <w:r w:rsidRPr="00024D45">
        <w:rPr>
          <w:rFonts w:cs="Arial"/>
        </w:rPr>
        <w:t>以太网接口和</w:t>
      </w:r>
      <w:r w:rsidRPr="00024D45">
        <w:rPr>
          <w:rFonts w:cs="Arial"/>
        </w:rPr>
        <w:t>RS232</w:t>
      </w:r>
      <w:r w:rsidRPr="00024D45">
        <w:rPr>
          <w:rFonts w:cs="Arial"/>
        </w:rPr>
        <w:t>接口，确保系统集成简单、可靠、高效。基于</w:t>
      </w:r>
      <w:r w:rsidRPr="00024D45">
        <w:rPr>
          <w:rFonts w:cs="Arial"/>
        </w:rPr>
        <w:t>FPGA</w:t>
      </w:r>
      <w:r w:rsidRPr="00024D45">
        <w:rPr>
          <w:rFonts w:cs="Arial"/>
        </w:rPr>
        <w:t>的自动曝光和自动白平衡等功能可以为具体应用自动提供出色的图像质量，从而确保全部计算能力都可以供图像处理算法调用。相机配有</w:t>
      </w:r>
      <w:r w:rsidRPr="00024D45">
        <w:rPr>
          <w:rFonts w:cs="Arial"/>
        </w:rPr>
        <w:t>4</w:t>
      </w:r>
      <w:r w:rsidRPr="00024D45">
        <w:rPr>
          <w:rFonts w:cs="Arial"/>
        </w:rPr>
        <w:t>路光</w:t>
      </w:r>
      <w:proofErr w:type="gramStart"/>
      <w:r w:rsidRPr="00024D45">
        <w:rPr>
          <w:rFonts w:cs="Arial"/>
        </w:rPr>
        <w:t>耦</w:t>
      </w:r>
      <w:proofErr w:type="gramEnd"/>
      <w:r w:rsidRPr="00024D45">
        <w:rPr>
          <w:rFonts w:cs="Arial"/>
        </w:rPr>
        <w:t>输出，输出功率高达</w:t>
      </w:r>
      <w:r w:rsidRPr="00024D45">
        <w:rPr>
          <w:rFonts w:cs="Arial"/>
        </w:rPr>
        <w:t>120W</w:t>
      </w:r>
      <w:r w:rsidRPr="00024D45">
        <w:rPr>
          <w:rFonts w:cs="Arial"/>
        </w:rPr>
        <w:t>（最高</w:t>
      </w:r>
      <w:r w:rsidRPr="00024D45">
        <w:rPr>
          <w:rFonts w:cs="Arial"/>
        </w:rPr>
        <w:t>48V/2.5A</w:t>
      </w:r>
      <w:r w:rsidRPr="00024D45">
        <w:rPr>
          <w:rFonts w:cs="Arial"/>
        </w:rPr>
        <w:t>），因此无需外部控制器便可直接控制光源，性价比很高。相机可选配已获专利的保护套管系统，防护等级高达</w:t>
      </w:r>
      <w:r w:rsidRPr="00024D45">
        <w:rPr>
          <w:rFonts w:cs="Arial"/>
        </w:rPr>
        <w:t>IP67</w:t>
      </w:r>
      <w:r w:rsidRPr="00024D45">
        <w:rPr>
          <w:rFonts w:cs="Arial"/>
        </w:rPr>
        <w:t>，即使在恶劣的环境中也能快速可靠地保护相机和镜头。相机曝光时间最短可设置为</w:t>
      </w:r>
      <w:r w:rsidRPr="00024D45">
        <w:rPr>
          <w:rFonts w:cs="Arial"/>
        </w:rPr>
        <w:t>1µs</w:t>
      </w:r>
      <w:r w:rsidRPr="00024D45">
        <w:rPr>
          <w:rFonts w:cs="Arial"/>
        </w:rPr>
        <w:t>，因此还可以精确检测快速移动的物体。</w:t>
      </w:r>
      <w:r w:rsidRPr="00024D45">
        <w:rPr>
          <w:rFonts w:cs="Arial"/>
        </w:rPr>
        <w:t xml:space="preserve"> </w:t>
      </w:r>
    </w:p>
    <w:p w14:paraId="4A3D6AF3" w14:textId="43A17D27" w:rsidR="00C32B18" w:rsidRPr="00024D45" w:rsidRDefault="00BB4AA0" w:rsidP="00C32B18">
      <w:pPr>
        <w:pStyle w:val="BaumerFliesstext"/>
        <w:spacing w:before="240" w:line="360" w:lineRule="auto"/>
        <w:jc w:val="both"/>
        <w:rPr>
          <w:rFonts w:cs="Arial"/>
        </w:rPr>
      </w:pPr>
      <w:bookmarkStart w:id="0" w:name="_GoBack"/>
      <w:bookmarkEnd w:id="0"/>
      <w:r w:rsidRPr="00024D45">
        <w:rPr>
          <w:rFonts w:cs="Arial"/>
        </w:rPr>
        <w:t>更多信息，请访问：</w:t>
      </w:r>
      <w:hyperlink r:id="rId12" w:history="1">
        <w:r w:rsidRPr="00024D45">
          <w:rPr>
            <w:rStyle w:val="a7"/>
            <w:rFonts w:cs="Arial"/>
            <w:szCs w:val="20"/>
          </w:rPr>
          <w:t>https://</w:t>
        </w:r>
        <w:r w:rsidRPr="00024D45">
          <w:rPr>
            <w:rStyle w:val="a7"/>
            <w:rFonts w:cs="Arial"/>
          </w:rPr>
          <w:t>www.baumer.com/smart-cameras</w:t>
        </w:r>
      </w:hyperlink>
    </w:p>
    <w:p w14:paraId="6E2203D8" w14:textId="30344C48" w:rsidR="00CA1312" w:rsidRPr="00024D45" w:rsidRDefault="00B066CD" w:rsidP="00754BCB">
      <w:pPr>
        <w:pStyle w:val="BaumerFliesstext"/>
        <w:pBdr>
          <w:top w:val="single" w:sz="4" w:space="1" w:color="auto"/>
        </w:pBdr>
        <w:tabs>
          <w:tab w:val="left" w:pos="3408"/>
        </w:tabs>
        <w:spacing w:before="120" w:line="360" w:lineRule="auto"/>
        <w:rPr>
          <w:rFonts w:cs="Arial"/>
        </w:rPr>
      </w:pPr>
      <w:r w:rsidRPr="00024D45">
        <w:rPr>
          <w:rFonts w:cs="Arial"/>
        </w:rPr>
        <w:t>图片：</w:t>
      </w:r>
      <w:proofErr w:type="gramStart"/>
      <w:r w:rsidRPr="00024D45">
        <w:rPr>
          <w:rFonts w:cs="Arial"/>
        </w:rPr>
        <w:t>堡盟新型</w:t>
      </w:r>
      <w:proofErr w:type="gramEnd"/>
      <w:r w:rsidRPr="00024D45">
        <w:rPr>
          <w:rFonts w:cs="Arial"/>
        </w:rPr>
        <w:t>AX</w:t>
      </w:r>
      <w:r w:rsidRPr="00024D45">
        <w:rPr>
          <w:rFonts w:cs="Arial"/>
        </w:rPr>
        <w:t>智能相机集成了</w:t>
      </w:r>
      <w:r w:rsidRPr="00024D45">
        <w:rPr>
          <w:rFonts w:cs="Arial"/>
          <w:i/>
          <w:szCs w:val="20"/>
        </w:rPr>
        <w:t>NVIDIA Jetson</w:t>
      </w:r>
      <w:r w:rsidRPr="00024D45">
        <w:rPr>
          <w:rFonts w:cs="Arial"/>
        </w:rPr>
        <w:t>模块，参数可自由设置，非常适合功能强大的</w:t>
      </w:r>
      <w:r w:rsidRPr="00024D45">
        <w:rPr>
          <w:rFonts w:cs="Arial"/>
        </w:rPr>
        <w:t>AI</w:t>
      </w:r>
      <w:r w:rsidRPr="00024D45">
        <w:rPr>
          <w:rFonts w:cs="Arial"/>
        </w:rPr>
        <w:t>应用。</w:t>
      </w:r>
    </w:p>
    <w:p w14:paraId="615F3C3F" w14:textId="182D1C49" w:rsidR="00024D45" w:rsidRPr="00024D45" w:rsidRDefault="00024D45" w:rsidP="00754BCB">
      <w:pPr>
        <w:pStyle w:val="BaumerFliesstext"/>
        <w:pBdr>
          <w:top w:val="single" w:sz="4" w:space="1" w:color="auto"/>
        </w:pBdr>
        <w:tabs>
          <w:tab w:val="left" w:pos="3408"/>
        </w:tabs>
        <w:spacing w:before="120" w:line="360" w:lineRule="auto"/>
        <w:rPr>
          <w:rFonts w:cs="Arial"/>
        </w:rPr>
      </w:pPr>
    </w:p>
    <w:p w14:paraId="15A2C97B" w14:textId="77777777" w:rsidR="00024D45" w:rsidRPr="00024D45" w:rsidRDefault="00024D45" w:rsidP="00754BCB">
      <w:pPr>
        <w:pStyle w:val="BaumerFliesstext"/>
        <w:pBdr>
          <w:top w:val="single" w:sz="4" w:space="1" w:color="auto"/>
        </w:pBdr>
        <w:tabs>
          <w:tab w:val="left" w:pos="3408"/>
        </w:tabs>
        <w:spacing w:before="120" w:line="360" w:lineRule="auto"/>
        <w:rPr>
          <w:rFonts w:cs="Arial"/>
        </w:rPr>
      </w:pPr>
    </w:p>
    <w:p w14:paraId="12C82997" w14:textId="0955D4F2" w:rsidR="00024D45" w:rsidRPr="00024D45" w:rsidRDefault="00024D45" w:rsidP="00024D45">
      <w:pPr>
        <w:pStyle w:val="BaumerFliesstext"/>
        <w:tabs>
          <w:tab w:val="left" w:pos="3408"/>
        </w:tabs>
        <w:spacing w:line="360" w:lineRule="auto"/>
        <w:rPr>
          <w:rFonts w:cs="Arial"/>
          <w:sz w:val="16"/>
          <w:szCs w:val="16"/>
          <w:lang w:val="en-US"/>
        </w:rPr>
      </w:pPr>
      <w:r w:rsidRPr="00024D45">
        <w:rPr>
          <w:rFonts w:cs="Arial"/>
          <w:sz w:val="16"/>
          <w:szCs w:val="16"/>
          <w:lang w:val="en-US"/>
        </w:rPr>
        <w:t>字符数（带空格）：约</w:t>
      </w:r>
      <w:r w:rsidRPr="00024D45">
        <w:rPr>
          <w:rFonts w:cs="Arial"/>
          <w:sz w:val="16"/>
          <w:szCs w:val="16"/>
          <w:lang w:val="en-US"/>
        </w:rPr>
        <w:t>65</w:t>
      </w:r>
      <w:r w:rsidRPr="00024D45">
        <w:rPr>
          <w:rFonts w:cs="Arial"/>
          <w:sz w:val="16"/>
          <w:szCs w:val="16"/>
          <w:lang w:val="en-US"/>
        </w:rPr>
        <w:t>0</w:t>
      </w:r>
    </w:p>
    <w:p w14:paraId="23F03D74" w14:textId="77777777" w:rsidR="00024D45" w:rsidRPr="00024D45" w:rsidRDefault="00024D45" w:rsidP="00024D45">
      <w:pPr>
        <w:pStyle w:val="BaumerFliesstext"/>
        <w:tabs>
          <w:tab w:val="left" w:pos="3408"/>
        </w:tabs>
        <w:spacing w:line="360" w:lineRule="auto"/>
        <w:rPr>
          <w:rFonts w:cs="Arial"/>
          <w:sz w:val="16"/>
          <w:szCs w:val="16"/>
          <w:lang w:val="en-US"/>
        </w:rPr>
      </w:pPr>
      <w:r w:rsidRPr="00024D45">
        <w:rPr>
          <w:rFonts w:cs="Arial"/>
          <w:sz w:val="16"/>
          <w:szCs w:val="16"/>
          <w:lang w:val="en-US"/>
        </w:rPr>
        <w:t>文本和图片下载位置：</w:t>
      </w:r>
      <w:r w:rsidRPr="00024D45">
        <w:rPr>
          <w:rFonts w:cs="Arial"/>
          <w:sz w:val="16"/>
          <w:szCs w:val="16"/>
          <w:lang w:val="en-US"/>
        </w:rPr>
        <w:t xml:space="preserve"> </w:t>
      </w:r>
      <w:hyperlink r:id="rId13" w:history="1">
        <w:r w:rsidRPr="00024D45">
          <w:rPr>
            <w:rStyle w:val="a7"/>
            <w:rFonts w:cs="Arial"/>
            <w:b/>
            <w:sz w:val="16"/>
            <w:szCs w:val="16"/>
            <w:lang w:val="en-US"/>
          </w:rPr>
          <w:t>www.baumer.com/press</w:t>
        </w:r>
      </w:hyperlink>
    </w:p>
    <w:p w14:paraId="52725C70" w14:textId="078D621F" w:rsidR="00024D45" w:rsidRPr="00024D45" w:rsidRDefault="00024D45" w:rsidP="00024D45">
      <w:pPr>
        <w:spacing w:line="360" w:lineRule="auto"/>
        <w:ind w:right="-2378"/>
        <w:rPr>
          <w:rFonts w:cs="Arial"/>
          <w:szCs w:val="20"/>
          <w:lang w:val="en-US"/>
        </w:rPr>
      </w:pPr>
    </w:p>
    <w:p w14:paraId="6843E0BC" w14:textId="07803A6A" w:rsidR="00024D45" w:rsidRPr="00024D45" w:rsidRDefault="00024D45" w:rsidP="00024D45">
      <w:pPr>
        <w:spacing w:line="360" w:lineRule="auto"/>
        <w:ind w:right="-2378"/>
        <w:rPr>
          <w:rFonts w:cs="Arial"/>
          <w:szCs w:val="20"/>
          <w:lang w:val="en-US"/>
        </w:rPr>
      </w:pPr>
    </w:p>
    <w:p w14:paraId="5D4DB625" w14:textId="77777777" w:rsidR="00024D45" w:rsidRPr="00024D45" w:rsidRDefault="00024D45" w:rsidP="00024D45">
      <w:pPr>
        <w:spacing w:line="360" w:lineRule="auto"/>
        <w:ind w:right="-2378"/>
        <w:rPr>
          <w:rFonts w:cs="Arial"/>
          <w:szCs w:val="20"/>
          <w:lang w:val="en-US"/>
        </w:rPr>
      </w:pPr>
    </w:p>
    <w:p w14:paraId="0851119A" w14:textId="77777777" w:rsidR="00024D45" w:rsidRPr="00024D45" w:rsidRDefault="00024D45" w:rsidP="00024D45">
      <w:pPr>
        <w:spacing w:line="360" w:lineRule="auto"/>
        <w:ind w:right="-2378"/>
        <w:rPr>
          <w:rFonts w:cs="Arial"/>
          <w:szCs w:val="20"/>
          <w:lang w:val="en-US"/>
        </w:rPr>
      </w:pPr>
    </w:p>
    <w:p w14:paraId="291CFD6A" w14:textId="77777777" w:rsidR="00024D45" w:rsidRPr="00024D45" w:rsidRDefault="00024D45" w:rsidP="00024D45">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rPr>
      </w:pPr>
      <w:proofErr w:type="gramStart"/>
      <w:r w:rsidRPr="00024D45">
        <w:rPr>
          <w:rFonts w:cs="Arial"/>
          <w:b/>
          <w:kern w:val="20"/>
          <w:sz w:val="16"/>
          <w:szCs w:val="16"/>
          <w:lang w:val="en-US"/>
        </w:rPr>
        <w:lastRenderedPageBreak/>
        <w:t>堡盟集团</w:t>
      </w:r>
      <w:proofErr w:type="gramEnd"/>
    </w:p>
    <w:p w14:paraId="58329563" w14:textId="77777777" w:rsidR="00024D45" w:rsidRPr="00024D45" w:rsidRDefault="00024D45" w:rsidP="00024D45">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rPr>
      </w:pPr>
      <w:proofErr w:type="gramStart"/>
      <w:r w:rsidRPr="00024D45">
        <w:rPr>
          <w:rFonts w:cs="Arial"/>
          <w:sz w:val="16"/>
          <w:szCs w:val="16"/>
          <w:lang w:val="en-US"/>
        </w:rPr>
        <w:t>堡盟集团</w:t>
      </w:r>
      <w:proofErr w:type="gramEnd"/>
      <w:r w:rsidRPr="00024D45">
        <w:rPr>
          <w:rFonts w:cs="Arial"/>
          <w:sz w:val="16"/>
          <w:szCs w:val="16"/>
          <w:lang w:val="en-US"/>
        </w:rPr>
        <w:t>是国际领先的工厂自动化和过程自动化生产厂家之一。目前</w:t>
      </w:r>
      <w:proofErr w:type="gramStart"/>
      <w:r w:rsidRPr="00024D45">
        <w:rPr>
          <w:rFonts w:cs="Arial"/>
          <w:sz w:val="16"/>
          <w:szCs w:val="16"/>
          <w:lang w:val="en-US"/>
        </w:rPr>
        <w:t>堡盟集团</w:t>
      </w:r>
      <w:proofErr w:type="gramEnd"/>
      <w:r w:rsidRPr="00024D45">
        <w:rPr>
          <w:rFonts w:cs="Arial"/>
          <w:sz w:val="16"/>
          <w:szCs w:val="16"/>
          <w:lang w:val="en-US"/>
        </w:rPr>
        <w:t>的足迹已遍布全球</w:t>
      </w:r>
      <w:r w:rsidRPr="00024D45">
        <w:rPr>
          <w:rFonts w:cs="Arial"/>
          <w:sz w:val="16"/>
          <w:szCs w:val="16"/>
          <w:lang w:val="en-US"/>
        </w:rPr>
        <w:t>20</w:t>
      </w:r>
      <w:r w:rsidRPr="00024D45">
        <w:rPr>
          <w:rFonts w:cs="Arial"/>
          <w:sz w:val="16"/>
          <w:szCs w:val="16"/>
          <w:lang w:val="en-US"/>
        </w:rPr>
        <w:t>个国家并拥有</w:t>
      </w:r>
      <w:r w:rsidRPr="00024D45">
        <w:rPr>
          <w:rFonts w:cs="Arial"/>
          <w:sz w:val="16"/>
          <w:szCs w:val="16"/>
          <w:lang w:val="en-US"/>
        </w:rPr>
        <w:t>39</w:t>
      </w:r>
      <w:r w:rsidRPr="00024D45">
        <w:rPr>
          <w:rFonts w:cs="Arial"/>
          <w:sz w:val="16"/>
          <w:szCs w:val="16"/>
          <w:lang w:val="en-US"/>
        </w:rPr>
        <w:t>家分公司。</w:t>
      </w:r>
      <w:proofErr w:type="gramStart"/>
      <w:r w:rsidRPr="00024D45">
        <w:rPr>
          <w:rFonts w:cs="Arial"/>
          <w:sz w:val="16"/>
          <w:szCs w:val="16"/>
          <w:lang w:val="en-US"/>
        </w:rPr>
        <w:t>堡盟集团</w:t>
      </w:r>
      <w:proofErr w:type="gramEnd"/>
      <w:r w:rsidRPr="00024D45">
        <w:rPr>
          <w:rFonts w:cs="Arial"/>
          <w:sz w:val="16"/>
          <w:szCs w:val="16"/>
          <w:lang w:val="en-US"/>
        </w:rPr>
        <w:t>的产品业务主要涉及传感器、运动控制、视觉技术、过程仪表和粘胶系统，其丰富的产品线覆盖在各个行业并使</w:t>
      </w:r>
      <w:r w:rsidRPr="00024D45">
        <w:rPr>
          <w:rFonts w:cs="Arial"/>
          <w:color w:val="211E1E"/>
          <w:sz w:val="16"/>
          <w:szCs w:val="16"/>
          <w:lang w:val="en-US"/>
        </w:rPr>
        <w:t>客户受益</w:t>
      </w:r>
      <w:proofErr w:type="gramStart"/>
      <w:r w:rsidRPr="00024D45">
        <w:rPr>
          <w:rFonts w:cs="Arial"/>
          <w:color w:val="211E1E"/>
          <w:sz w:val="16"/>
          <w:szCs w:val="16"/>
          <w:lang w:val="en-US"/>
        </w:rPr>
        <w:t>于堡盟</w:t>
      </w:r>
      <w:proofErr w:type="gramEnd"/>
      <w:r w:rsidRPr="00024D45">
        <w:rPr>
          <w:rFonts w:cs="Arial"/>
          <w:color w:val="211E1E"/>
          <w:sz w:val="16"/>
          <w:szCs w:val="16"/>
          <w:lang w:val="en-US"/>
        </w:rPr>
        <w:t>所提供的完整咨询和可靠服务的国际平台。</w:t>
      </w:r>
      <w:r w:rsidRPr="00024D45">
        <w:rPr>
          <w:rFonts w:cs="Arial"/>
          <w:sz w:val="16"/>
          <w:szCs w:val="16"/>
          <w:lang w:val="en-US"/>
        </w:rPr>
        <w:t>更多信息，请登陆</w:t>
      </w:r>
      <w:r w:rsidRPr="00024D45">
        <w:rPr>
          <w:rFonts w:cs="Arial"/>
          <w:sz w:val="16"/>
          <w:szCs w:val="16"/>
          <w:lang w:val="en-US"/>
        </w:rPr>
        <w:t xml:space="preserve">  </w:t>
      </w:r>
      <w:hyperlink r:id="rId14" w:history="1">
        <w:r w:rsidRPr="00024D45">
          <w:rPr>
            <w:rStyle w:val="a7"/>
            <w:rFonts w:cs="Arial"/>
            <w:sz w:val="16"/>
            <w:szCs w:val="16"/>
            <w:lang w:val="en-US"/>
          </w:rPr>
          <w:t>www.baumer.com</w:t>
        </w:r>
      </w:hyperlink>
      <w:r w:rsidRPr="00024D45">
        <w:rPr>
          <w:rFonts w:cs="Arial"/>
          <w:sz w:val="16"/>
          <w:szCs w:val="16"/>
          <w:lang w:val="en-US"/>
        </w:rPr>
        <w:t>。</w:t>
      </w:r>
    </w:p>
    <w:p w14:paraId="2799D48D" w14:textId="77777777" w:rsidR="00024D45" w:rsidRPr="00024D45" w:rsidRDefault="00024D45" w:rsidP="00024D45">
      <w:pPr>
        <w:spacing w:line="360" w:lineRule="auto"/>
        <w:rPr>
          <w:rFonts w:cs="Arial"/>
          <w:szCs w:val="20"/>
          <w:lang w:val="en-US"/>
        </w:rPr>
      </w:pPr>
    </w:p>
    <w:tbl>
      <w:tblPr>
        <w:tblW w:w="0" w:type="auto"/>
        <w:tblLook w:val="04A0" w:firstRow="1" w:lastRow="0" w:firstColumn="1" w:lastColumn="0" w:noHBand="0" w:noVBand="1"/>
      </w:tblPr>
      <w:tblGrid>
        <w:gridCol w:w="4470"/>
        <w:gridCol w:w="222"/>
      </w:tblGrid>
      <w:tr w:rsidR="00024D45" w:rsidRPr="00024D45" w14:paraId="0044DBA4" w14:textId="77777777" w:rsidTr="00F34C7C">
        <w:tc>
          <w:tcPr>
            <w:tcW w:w="0" w:type="auto"/>
            <w:shd w:val="clear" w:color="auto" w:fill="auto"/>
          </w:tcPr>
          <w:p w14:paraId="537BFA0A" w14:textId="77777777" w:rsidR="00024D45" w:rsidRPr="00024D45" w:rsidRDefault="00024D45" w:rsidP="00F34C7C">
            <w:pPr>
              <w:rPr>
                <w:rFonts w:cs="Arial"/>
                <w:b/>
                <w:sz w:val="16"/>
                <w:szCs w:val="16"/>
                <w:lang w:val="en-US"/>
              </w:rPr>
            </w:pPr>
            <w:r w:rsidRPr="00024D45">
              <w:rPr>
                <w:rFonts w:cs="Arial"/>
                <w:b/>
                <w:sz w:val="16"/>
                <w:szCs w:val="16"/>
                <w:lang w:val="en-US"/>
              </w:rPr>
              <w:t>读者咨询联络方式</w:t>
            </w:r>
            <w:r w:rsidRPr="00024D45">
              <w:rPr>
                <w:rFonts w:cs="Arial"/>
                <w:b/>
                <w:sz w:val="16"/>
                <w:szCs w:val="16"/>
                <w:lang w:val="en-US"/>
              </w:rPr>
              <w:t>:</w:t>
            </w:r>
          </w:p>
          <w:p w14:paraId="56344326" w14:textId="77777777" w:rsidR="00024D45" w:rsidRPr="00024D45" w:rsidRDefault="00024D45" w:rsidP="00F34C7C">
            <w:pPr>
              <w:rPr>
                <w:rFonts w:cs="Arial"/>
                <w:sz w:val="16"/>
                <w:szCs w:val="16"/>
                <w:lang w:val="en-US"/>
              </w:rPr>
            </w:pPr>
            <w:proofErr w:type="gramStart"/>
            <w:r w:rsidRPr="00024D45">
              <w:rPr>
                <w:rFonts w:cs="Arial"/>
                <w:sz w:val="16"/>
                <w:szCs w:val="16"/>
                <w:lang w:val="en-US"/>
              </w:rPr>
              <w:t>堡盟电子</w:t>
            </w:r>
            <w:proofErr w:type="gramEnd"/>
            <w:r w:rsidRPr="00024D45">
              <w:rPr>
                <w:rFonts w:cs="Arial"/>
                <w:sz w:val="16"/>
                <w:szCs w:val="16"/>
                <w:lang w:val="en-US"/>
              </w:rPr>
              <w:t>（上海）有限公司</w:t>
            </w:r>
            <w:r w:rsidRPr="00024D45">
              <w:rPr>
                <w:rFonts w:cs="Arial"/>
                <w:sz w:val="16"/>
                <w:szCs w:val="16"/>
                <w:lang w:val="en-US"/>
              </w:rPr>
              <w:tab/>
            </w:r>
          </w:p>
          <w:p w14:paraId="2E00E9C3" w14:textId="77777777" w:rsidR="00024D45" w:rsidRPr="00024D45" w:rsidRDefault="00024D45" w:rsidP="00F34C7C">
            <w:pPr>
              <w:rPr>
                <w:rFonts w:cs="Arial"/>
                <w:sz w:val="16"/>
                <w:szCs w:val="16"/>
                <w:lang w:val="en-US"/>
              </w:rPr>
            </w:pPr>
            <w:r w:rsidRPr="00024D45">
              <w:rPr>
                <w:rFonts w:cs="Arial"/>
                <w:sz w:val="16"/>
                <w:szCs w:val="16"/>
                <w:lang w:val="en-US"/>
              </w:rPr>
              <w:t>上海松江工业区民强路</w:t>
            </w:r>
            <w:r w:rsidRPr="00024D45">
              <w:rPr>
                <w:rFonts w:cs="Arial"/>
                <w:sz w:val="16"/>
                <w:szCs w:val="16"/>
                <w:lang w:val="en-US"/>
              </w:rPr>
              <w:t>1525</w:t>
            </w:r>
            <w:r w:rsidRPr="00024D45">
              <w:rPr>
                <w:rFonts w:cs="Arial"/>
                <w:sz w:val="16"/>
                <w:szCs w:val="16"/>
                <w:lang w:val="en-US"/>
              </w:rPr>
              <w:t>号（申田高科园）</w:t>
            </w:r>
            <w:r w:rsidRPr="00024D45">
              <w:rPr>
                <w:rFonts w:cs="Arial"/>
                <w:sz w:val="16"/>
                <w:szCs w:val="16"/>
                <w:lang w:val="en-US"/>
              </w:rPr>
              <w:t>11</w:t>
            </w:r>
            <w:r w:rsidRPr="00024D45">
              <w:rPr>
                <w:rFonts w:cs="Arial"/>
                <w:sz w:val="16"/>
                <w:szCs w:val="16"/>
                <w:lang w:val="en-US"/>
              </w:rPr>
              <w:t>幢</w:t>
            </w:r>
            <w:r w:rsidRPr="00024D45">
              <w:rPr>
                <w:rFonts w:cs="Arial"/>
                <w:sz w:val="16"/>
                <w:szCs w:val="16"/>
                <w:lang w:val="en-US"/>
              </w:rPr>
              <w:tab/>
            </w:r>
          </w:p>
          <w:p w14:paraId="7414B953" w14:textId="77777777" w:rsidR="00024D45" w:rsidRPr="00024D45" w:rsidRDefault="00024D45" w:rsidP="00F34C7C">
            <w:pPr>
              <w:rPr>
                <w:rFonts w:cs="Arial"/>
                <w:sz w:val="16"/>
                <w:szCs w:val="16"/>
                <w:lang w:val="en-US"/>
              </w:rPr>
            </w:pPr>
            <w:r w:rsidRPr="00024D45">
              <w:rPr>
                <w:rFonts w:cs="Arial"/>
                <w:sz w:val="16"/>
                <w:szCs w:val="16"/>
                <w:lang w:val="en-US"/>
              </w:rPr>
              <w:t>邮编：</w:t>
            </w:r>
            <w:r w:rsidRPr="00024D45">
              <w:rPr>
                <w:rFonts w:cs="Arial"/>
                <w:sz w:val="16"/>
                <w:szCs w:val="16"/>
                <w:lang w:val="en-US"/>
              </w:rPr>
              <w:t xml:space="preserve"> 201612</w:t>
            </w:r>
            <w:r w:rsidRPr="00024D45">
              <w:rPr>
                <w:rFonts w:cs="Arial"/>
                <w:sz w:val="16"/>
                <w:szCs w:val="16"/>
                <w:lang w:val="en-US"/>
              </w:rPr>
              <w:tab/>
            </w:r>
          </w:p>
          <w:p w14:paraId="5A169D09" w14:textId="77777777" w:rsidR="00024D45" w:rsidRPr="00024D45" w:rsidRDefault="00024D45" w:rsidP="00F34C7C">
            <w:pPr>
              <w:rPr>
                <w:rFonts w:cs="Arial"/>
                <w:sz w:val="16"/>
                <w:szCs w:val="16"/>
                <w:lang w:val="en-US"/>
              </w:rPr>
            </w:pPr>
            <w:r w:rsidRPr="00024D45">
              <w:rPr>
                <w:rFonts w:cs="Arial"/>
                <w:sz w:val="16"/>
                <w:szCs w:val="16"/>
                <w:lang w:val="en-US"/>
              </w:rPr>
              <w:t>电话：</w:t>
            </w:r>
            <w:r w:rsidRPr="00024D45">
              <w:rPr>
                <w:rFonts w:cs="Arial"/>
                <w:sz w:val="16"/>
                <w:szCs w:val="16"/>
                <w:lang w:val="en-US"/>
              </w:rPr>
              <w:t xml:space="preserve"> +86 21 6768 7095         </w:t>
            </w:r>
          </w:p>
          <w:p w14:paraId="30935416" w14:textId="77777777" w:rsidR="00024D45" w:rsidRPr="00024D45" w:rsidRDefault="00024D45" w:rsidP="00F34C7C">
            <w:pPr>
              <w:rPr>
                <w:rFonts w:cs="Arial"/>
                <w:sz w:val="16"/>
                <w:szCs w:val="16"/>
                <w:lang w:val="en-US"/>
              </w:rPr>
            </w:pPr>
            <w:r w:rsidRPr="00024D45">
              <w:rPr>
                <w:rFonts w:cs="Arial"/>
                <w:sz w:val="16"/>
                <w:szCs w:val="16"/>
                <w:lang w:val="en-US"/>
              </w:rPr>
              <w:t>传真：</w:t>
            </w:r>
            <w:r w:rsidRPr="00024D45">
              <w:rPr>
                <w:rFonts w:cs="Arial"/>
                <w:sz w:val="16"/>
                <w:szCs w:val="16"/>
                <w:lang w:val="en-US"/>
              </w:rPr>
              <w:t xml:space="preserve">  +86 21 6768 7098</w:t>
            </w:r>
            <w:r w:rsidRPr="00024D45">
              <w:rPr>
                <w:rFonts w:cs="Arial"/>
                <w:sz w:val="16"/>
                <w:szCs w:val="16"/>
                <w:lang w:val="en-US"/>
              </w:rPr>
              <w:tab/>
            </w:r>
          </w:p>
          <w:p w14:paraId="1F0DA676" w14:textId="77777777" w:rsidR="00024D45" w:rsidRPr="00024D45" w:rsidRDefault="00024D45" w:rsidP="00F34C7C">
            <w:pPr>
              <w:rPr>
                <w:rFonts w:cs="Arial"/>
                <w:sz w:val="16"/>
                <w:szCs w:val="16"/>
                <w:lang w:val="en-US"/>
              </w:rPr>
            </w:pPr>
            <w:r w:rsidRPr="00024D45">
              <w:rPr>
                <w:rFonts w:cs="Arial"/>
                <w:sz w:val="16"/>
                <w:szCs w:val="16"/>
                <w:lang w:val="en-US"/>
              </w:rPr>
              <w:t xml:space="preserve">E-mail: sales.cn@baumer.com </w:t>
            </w:r>
            <w:r w:rsidRPr="00024D45">
              <w:rPr>
                <w:rFonts w:cs="Arial"/>
                <w:sz w:val="16"/>
                <w:szCs w:val="16"/>
                <w:lang w:val="en-US"/>
              </w:rPr>
              <w:tab/>
            </w:r>
          </w:p>
          <w:p w14:paraId="69B7C7DE" w14:textId="77777777" w:rsidR="00024D45" w:rsidRPr="00024D45" w:rsidRDefault="00024D45" w:rsidP="00F34C7C">
            <w:pPr>
              <w:rPr>
                <w:rFonts w:cs="Arial"/>
                <w:b/>
                <w:sz w:val="16"/>
                <w:szCs w:val="16"/>
                <w:lang w:val="en-US"/>
              </w:rPr>
            </w:pPr>
            <w:r w:rsidRPr="00024D45">
              <w:rPr>
                <w:rFonts w:cs="Arial"/>
                <w:sz w:val="16"/>
                <w:szCs w:val="16"/>
                <w:lang w:val="en-US"/>
              </w:rPr>
              <w:t>网站</w:t>
            </w:r>
            <w:r w:rsidRPr="00024D45">
              <w:rPr>
                <w:rFonts w:cs="Arial"/>
                <w:sz w:val="16"/>
                <w:szCs w:val="16"/>
                <w:lang w:val="en-US"/>
              </w:rPr>
              <w:t xml:space="preserve">:    www.baumer.com </w:t>
            </w:r>
            <w:r w:rsidRPr="00024D45">
              <w:rPr>
                <w:rFonts w:cs="Arial"/>
                <w:b/>
                <w:sz w:val="16"/>
                <w:szCs w:val="16"/>
                <w:lang w:val="en-US"/>
              </w:rPr>
              <w:t xml:space="preserve"> </w:t>
            </w:r>
            <w:r w:rsidRPr="00024D45">
              <w:rPr>
                <w:rFonts w:cs="Arial"/>
                <w:b/>
                <w:sz w:val="16"/>
                <w:szCs w:val="16"/>
                <w:lang w:val="en-US"/>
              </w:rPr>
              <w:tab/>
            </w:r>
          </w:p>
        </w:tc>
        <w:tc>
          <w:tcPr>
            <w:tcW w:w="0" w:type="auto"/>
            <w:shd w:val="clear" w:color="auto" w:fill="auto"/>
          </w:tcPr>
          <w:p w14:paraId="4A7B8908" w14:textId="77777777" w:rsidR="00024D45" w:rsidRPr="00024D45" w:rsidRDefault="00024D45" w:rsidP="00F34C7C">
            <w:pPr>
              <w:spacing w:line="240" w:lineRule="exact"/>
              <w:rPr>
                <w:rFonts w:cs="Arial"/>
                <w:b/>
                <w:sz w:val="16"/>
                <w:szCs w:val="16"/>
                <w:lang w:val="en-US"/>
              </w:rPr>
            </w:pPr>
          </w:p>
        </w:tc>
      </w:tr>
    </w:tbl>
    <w:p w14:paraId="6CAACCFC" w14:textId="77777777" w:rsidR="00024D45" w:rsidRPr="00024D45" w:rsidRDefault="00024D45" w:rsidP="00024D45">
      <w:pPr>
        <w:rPr>
          <w:rFonts w:cs="Arial"/>
        </w:rPr>
      </w:pPr>
    </w:p>
    <w:sectPr w:rsidR="00024D45" w:rsidRPr="00024D45">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007627" w14:textId="77777777" w:rsidR="00715E29" w:rsidRDefault="00715E29">
      <w:r>
        <w:separator/>
      </w:r>
    </w:p>
  </w:endnote>
  <w:endnote w:type="continuationSeparator" w:id="0">
    <w:p w14:paraId="45B06611" w14:textId="77777777" w:rsidR="00715E29" w:rsidRDefault="00715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a5"/>
      <w:tabs>
        <w:tab w:val="clear" w:pos="4820"/>
        <w:tab w:val="clear" w:pos="9639"/>
        <w:tab w:val="center" w:pos="4819"/>
        <w:tab w:val="right" w:pos="9638"/>
      </w:tabs>
      <w:rPr>
        <w:sz w:val="20"/>
      </w:rPr>
    </w:pPr>
    <w:r>
      <w:rPr>
        <w:rFonts w:hint="eastAsia"/>
        <w:sz w:val="20"/>
      </w:rPr>
      <w:fldChar w:fldCharType="begin"/>
    </w:r>
    <w:r>
      <w:rPr>
        <w:rFonts w:hint="eastAsia"/>
        <w:sz w:val="20"/>
      </w:rPr>
      <w:instrText xml:space="preserve"> FILENAME  \* MERGEFORMAT </w:instrText>
    </w:r>
    <w:r>
      <w:rPr>
        <w:rFonts w:hint="eastAsia"/>
        <w:sz w:val="20"/>
      </w:rPr>
      <w:fldChar w:fldCharType="separate"/>
    </w:r>
    <w:r w:rsidR="002551A0">
      <w:rPr>
        <w:rFonts w:hint="eastAsia"/>
        <w:sz w:val="20"/>
      </w:rPr>
      <w:t>15xxxx_Baumer_PR_VeriSens_IP69K_DE_Anuga_revSTMI.docx</w:t>
    </w:r>
    <w:r>
      <w:rPr>
        <w:rFonts w:hint="eastAsia"/>
        <w:sz w:val="20"/>
      </w:rPr>
      <w:fldChar w:fldCharType="end"/>
    </w:r>
    <w:r>
      <w:rPr>
        <w:rFonts w:hint="eastAsia"/>
        <w:sz w:val="20"/>
      </w:rPr>
      <w:tab/>
    </w:r>
    <w:r>
      <w:rPr>
        <w:rFonts w:hint="eastAsia"/>
        <w:sz w:val="20"/>
      </w:rPr>
      <w:fldChar w:fldCharType="begin"/>
    </w:r>
    <w:r>
      <w:rPr>
        <w:rFonts w:hint="eastAsia"/>
        <w:sz w:val="20"/>
      </w:rPr>
      <w:instrText xml:space="preserve"> PAGE  \* MERGEFORMAT </w:instrText>
    </w:r>
    <w:r>
      <w:rPr>
        <w:rFonts w:hint="eastAsia"/>
        <w:sz w:val="20"/>
      </w:rPr>
      <w:fldChar w:fldCharType="separate"/>
    </w:r>
    <w:r>
      <w:rPr>
        <w:rFonts w:hint="eastAsia"/>
        <w:sz w:val="20"/>
      </w:rPr>
      <w:t>1</w:t>
    </w:r>
    <w:r>
      <w:rPr>
        <w:rFonts w:hint="eastAsia"/>
        <w:sz w:val="20"/>
      </w:rPr>
      <w:fldChar w:fldCharType="end"/>
    </w:r>
    <w:r>
      <w:rPr>
        <w:rFonts w:hint="eastAsia"/>
        <w:sz w:val="20"/>
      </w:rPr>
      <w:t>/</w:t>
    </w:r>
    <w:r>
      <w:rPr>
        <w:rFonts w:hint="eastAsia"/>
        <w:sz w:val="20"/>
      </w:rPr>
      <w:fldChar w:fldCharType="begin"/>
    </w:r>
    <w:r>
      <w:rPr>
        <w:rFonts w:hint="eastAsia"/>
        <w:sz w:val="20"/>
      </w:rPr>
      <w:instrText xml:space="preserve"> NUMPAGES  \* MERGEFORMAT </w:instrText>
    </w:r>
    <w:r>
      <w:rPr>
        <w:rFonts w:hint="eastAsia"/>
        <w:sz w:val="20"/>
      </w:rPr>
      <w:fldChar w:fldCharType="separate"/>
    </w:r>
    <w:r w:rsidR="002551A0">
      <w:rPr>
        <w:rFonts w:hint="eastAsia"/>
        <w:sz w:val="20"/>
      </w:rPr>
      <w:t>2</w:t>
    </w:r>
    <w:r>
      <w:rPr>
        <w:rFonts w:hint="eastAsia"/>
        <w:sz w:val="20"/>
      </w:rPr>
      <w:fldChar w:fldCharType="end"/>
    </w:r>
    <w:r>
      <w:rPr>
        <w:rFonts w:hint="eastAsia"/>
        <w:sz w:val="20"/>
      </w:rPr>
      <w:tab/>
    </w:r>
    <w:r>
      <w:rPr>
        <w:rFonts w:hint="eastAsia"/>
        <w:sz w:val="20"/>
      </w:rPr>
      <w:t>Baumer Electric AG</w:t>
    </w:r>
  </w:p>
  <w:p w14:paraId="39212A60" w14:textId="1071C2B9" w:rsidR="00B068AD" w:rsidRDefault="00B068AD">
    <w:pPr>
      <w:pStyle w:val="a5"/>
    </w:pPr>
    <w:r>
      <w:fldChar w:fldCharType="begin"/>
    </w:r>
    <w:r>
      <w:instrText xml:space="preserve"> SAVEDATE \@ "dd.MM.yyyy" \* MERGEFORMAT </w:instrText>
    </w:r>
    <w:r>
      <w:fldChar w:fldCharType="separate"/>
    </w:r>
    <w:r w:rsidR="00024D45">
      <w:rPr>
        <w:noProof/>
      </w:rPr>
      <w:t>06.07.2021</w:t>
    </w:r>
    <w:r>
      <w:fldChar w:fldCharType="end"/>
    </w:r>
    <w:r>
      <w:rPr>
        <w:rFonts w:hint="eastAsia"/>
      </w:rPr>
      <w:t>/</w:t>
    </w:r>
    <w:fldSimple w:instr=" AUTHOR  \* MERGEFORMAT ">
      <w:r w:rsidR="002551A0">
        <w:rPr>
          <w:noProof/>
        </w:rPr>
        <w:t>Diepenbrock Stefan</w:t>
      </w:r>
    </w:fldSimple>
    <w:r>
      <w:rPr>
        <w:rFonts w:hint="eastAsia"/>
      </w:rPr>
      <w:tab/>
    </w:r>
    <w:r>
      <w:rPr>
        <w:rFonts w:hint="eastAsia"/>
      </w:rPr>
      <w:tab/>
      <w:t>Frauenfeld, Switzerland</w:t>
    </w:r>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3ABED28E" w:rsidR="00B068AD" w:rsidRDefault="00B068AD">
    <w:pPr>
      <w:pBdr>
        <w:top w:val="single" w:sz="4" w:space="1" w:color="auto"/>
      </w:pBdr>
      <w:tabs>
        <w:tab w:val="center" w:pos="4819"/>
        <w:tab w:val="right" w:pos="9638"/>
      </w:tabs>
      <w:rPr>
        <w:sz w:val="16"/>
      </w:rPr>
    </w:pPr>
    <w:r>
      <w:rPr>
        <w:rFonts w:hint="eastAsia"/>
        <w:sz w:val="16"/>
      </w:rPr>
      <w:tab/>
    </w:r>
    <w:r>
      <w:rPr>
        <w:sz w:val="16"/>
      </w:rPr>
      <w:fldChar w:fldCharType="begin"/>
    </w:r>
    <w:r>
      <w:rPr>
        <w:rFonts w:hint="eastAsia"/>
        <w:sz w:val="16"/>
      </w:rPr>
      <w:instrText xml:space="preserve"> PAGE  \* MERGEFORMAT </w:instrText>
    </w:r>
    <w:r>
      <w:fldChar w:fldCharType="separate"/>
    </w:r>
    <w:r w:rsidR="00024D45">
      <w:rPr>
        <w:noProof/>
        <w:sz w:val="16"/>
      </w:rPr>
      <w:t>1</w:t>
    </w:r>
    <w:r>
      <w:fldChar w:fldCharType="end"/>
    </w:r>
    <w:r>
      <w:rPr>
        <w:rFonts w:hint="eastAsia"/>
        <w:sz w:val="16"/>
      </w:rPr>
      <w:t>/</w:t>
    </w:r>
    <w:r>
      <w:rPr>
        <w:sz w:val="16"/>
      </w:rPr>
      <w:fldChar w:fldCharType="begin"/>
    </w:r>
    <w:r>
      <w:rPr>
        <w:rFonts w:hint="eastAsia"/>
        <w:sz w:val="16"/>
      </w:rPr>
      <w:instrText xml:space="preserve"> NUMPAGES  \* MERGEFORMAT </w:instrText>
    </w:r>
    <w:r>
      <w:fldChar w:fldCharType="separate"/>
    </w:r>
    <w:r w:rsidR="00024D45">
      <w:rPr>
        <w:noProof/>
        <w:sz w:val="16"/>
      </w:rPr>
      <w:t>2</w:t>
    </w:r>
    <w:r>
      <w:fldChar w:fldCharType="end"/>
    </w:r>
    <w:r>
      <w:rPr>
        <w:rFonts w:hint="eastAsia"/>
        <w:sz w:val="16"/>
      </w:rPr>
      <w:tab/>
      <w:t>Baumer Group</w:t>
    </w:r>
  </w:p>
  <w:p w14:paraId="0B6E7EEE" w14:textId="77777777" w:rsidR="00B068AD" w:rsidRDefault="00B068AD">
    <w:pPr>
      <w:pBdr>
        <w:top w:val="single" w:sz="4" w:space="1" w:color="auto"/>
      </w:pBdr>
      <w:tabs>
        <w:tab w:val="center" w:pos="4819"/>
        <w:tab w:val="right" w:pos="9638"/>
      </w:tabs>
    </w:pPr>
    <w:r>
      <w:rPr>
        <w:rFonts w:hint="eastAsia"/>
        <w:sz w:val="16"/>
      </w:rPr>
      <w:tab/>
    </w:r>
    <w:r>
      <w:rPr>
        <w:rFonts w:hint="eastAsia"/>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a5"/>
      <w:tabs>
        <w:tab w:val="clear" w:pos="4820"/>
        <w:tab w:val="clear" w:pos="9639"/>
        <w:tab w:val="center" w:pos="4819"/>
        <w:tab w:val="right" w:pos="9638"/>
      </w:tabs>
      <w:rPr>
        <w:sz w:val="20"/>
      </w:rPr>
    </w:pPr>
    <w:r>
      <w:rPr>
        <w:rFonts w:hint="eastAsia"/>
        <w:sz w:val="20"/>
      </w:rPr>
      <w:fldChar w:fldCharType="begin"/>
    </w:r>
    <w:r>
      <w:rPr>
        <w:rFonts w:hint="eastAsia"/>
        <w:sz w:val="20"/>
      </w:rPr>
      <w:instrText xml:space="preserve"> FILENAME  \* MERGEFORMAT </w:instrText>
    </w:r>
    <w:r>
      <w:rPr>
        <w:rFonts w:hint="eastAsia"/>
        <w:sz w:val="20"/>
      </w:rPr>
      <w:fldChar w:fldCharType="separate"/>
    </w:r>
    <w:r w:rsidR="002551A0">
      <w:rPr>
        <w:rFonts w:hint="eastAsia"/>
        <w:sz w:val="20"/>
      </w:rPr>
      <w:t>15xxxx_Baumer_PR_VeriSens_IP69K_DE_Anuga_revSTMI.docx</w:t>
    </w:r>
    <w:r>
      <w:rPr>
        <w:rFonts w:hint="eastAsia"/>
        <w:sz w:val="20"/>
      </w:rPr>
      <w:fldChar w:fldCharType="end"/>
    </w:r>
    <w:r>
      <w:rPr>
        <w:rFonts w:hint="eastAsia"/>
        <w:sz w:val="20"/>
      </w:rPr>
      <w:tab/>
    </w:r>
    <w:r>
      <w:rPr>
        <w:rFonts w:hint="eastAsia"/>
        <w:sz w:val="20"/>
      </w:rPr>
      <w:fldChar w:fldCharType="begin"/>
    </w:r>
    <w:r>
      <w:rPr>
        <w:rFonts w:hint="eastAsia"/>
        <w:sz w:val="20"/>
      </w:rPr>
      <w:instrText xml:space="preserve"> PAGE  \* MERGEFORMAT </w:instrText>
    </w:r>
    <w:r>
      <w:rPr>
        <w:rFonts w:hint="eastAsia"/>
        <w:sz w:val="20"/>
      </w:rPr>
      <w:fldChar w:fldCharType="separate"/>
    </w:r>
    <w:r>
      <w:rPr>
        <w:rFonts w:hint="eastAsia"/>
        <w:sz w:val="20"/>
      </w:rPr>
      <w:t>1</w:t>
    </w:r>
    <w:r>
      <w:rPr>
        <w:rFonts w:hint="eastAsia"/>
        <w:sz w:val="20"/>
      </w:rPr>
      <w:fldChar w:fldCharType="end"/>
    </w:r>
    <w:r>
      <w:rPr>
        <w:rFonts w:hint="eastAsia"/>
        <w:sz w:val="20"/>
      </w:rPr>
      <w:t>/</w:t>
    </w:r>
    <w:r>
      <w:rPr>
        <w:rFonts w:hint="eastAsia"/>
        <w:sz w:val="20"/>
      </w:rPr>
      <w:fldChar w:fldCharType="begin"/>
    </w:r>
    <w:r>
      <w:rPr>
        <w:rFonts w:hint="eastAsia"/>
        <w:sz w:val="20"/>
      </w:rPr>
      <w:instrText xml:space="preserve"> NUMPAGES  \* MERGEFORMAT </w:instrText>
    </w:r>
    <w:r>
      <w:rPr>
        <w:rFonts w:hint="eastAsia"/>
        <w:sz w:val="20"/>
      </w:rPr>
      <w:fldChar w:fldCharType="separate"/>
    </w:r>
    <w:r w:rsidR="002551A0">
      <w:rPr>
        <w:rFonts w:hint="eastAsia"/>
        <w:sz w:val="20"/>
      </w:rPr>
      <w:t>2</w:t>
    </w:r>
    <w:r>
      <w:rPr>
        <w:rFonts w:hint="eastAsia"/>
        <w:sz w:val="20"/>
      </w:rPr>
      <w:fldChar w:fldCharType="end"/>
    </w:r>
    <w:r>
      <w:rPr>
        <w:rFonts w:hint="eastAsia"/>
        <w:sz w:val="20"/>
      </w:rPr>
      <w:tab/>
    </w:r>
    <w:r>
      <w:rPr>
        <w:rFonts w:hint="eastAsia"/>
        <w:sz w:val="20"/>
      </w:rPr>
      <w:t>Baumer Electric AG</w:t>
    </w:r>
  </w:p>
  <w:p w14:paraId="2833FC3B" w14:textId="6F281D49" w:rsidR="00B068AD" w:rsidRDefault="00B068AD">
    <w:pPr>
      <w:pStyle w:val="a5"/>
    </w:pPr>
    <w:r>
      <w:fldChar w:fldCharType="begin"/>
    </w:r>
    <w:r>
      <w:instrText xml:space="preserve"> SAVEDATE \@ "dd.MM.yyyy" \* MERGEFORMAT </w:instrText>
    </w:r>
    <w:r>
      <w:fldChar w:fldCharType="separate"/>
    </w:r>
    <w:r w:rsidR="00024D45">
      <w:rPr>
        <w:noProof/>
      </w:rPr>
      <w:t>06.07.2021</w:t>
    </w:r>
    <w:r>
      <w:fldChar w:fldCharType="end"/>
    </w:r>
    <w:r>
      <w:rPr>
        <w:rFonts w:hint="eastAsia"/>
      </w:rPr>
      <w:t>/</w:t>
    </w:r>
    <w:fldSimple w:instr=" AUTHOR  \* MERGEFORMAT ">
      <w:r w:rsidR="002551A0">
        <w:rPr>
          <w:noProof/>
        </w:rPr>
        <w:t>Diepenbrock Stefan</w:t>
      </w:r>
    </w:fldSimple>
    <w:r>
      <w:rPr>
        <w:rFonts w:hint="eastAsia"/>
      </w:rPr>
      <w:tab/>
    </w:r>
    <w:r>
      <w:rPr>
        <w:rFonts w:hint="eastAsia"/>
      </w:rPr>
      <w:tab/>
      <w:t>Frauenfeld, Switzerland</w:t>
    </w:r>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AD505" w14:textId="77777777" w:rsidR="00715E29" w:rsidRDefault="00715E29">
      <w:r>
        <w:separator/>
      </w:r>
    </w:p>
  </w:footnote>
  <w:footnote w:type="continuationSeparator" w:id="0">
    <w:p w14:paraId="74D54F09" w14:textId="77777777" w:rsidR="00715E29" w:rsidRDefault="00715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rFonts w:hint="eastAsia"/>
        <w:noProof/>
        <w:lang w:val="en-US"/>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rFonts w:hint="eastAsia"/>
      </w:rPr>
      <w:t xml:space="preserve"> </w:t>
    </w:r>
    <w:r>
      <w:rPr>
        <w:rFonts w:hint="eastAsia"/>
      </w:rPr>
      <w:tab/>
    </w:r>
    <w:r>
      <w:rPr>
        <w:rFonts w:hint="eastAsia"/>
        <w:noProof/>
        <w:lang w:val="en-US"/>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F1F19E6"/>
    <w:multiLevelType w:val="hybridMultilevel"/>
    <w:tmpl w:val="230E2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52E46DB8">
      <w:start w:val="1"/>
      <w:numFmt w:val="bullet"/>
      <w:lvlText w:val=""/>
      <w:lvlJc w:val="left"/>
      <w:pPr>
        <w:ind w:left="2629" w:hanging="360"/>
      </w:pPr>
      <w:rPr>
        <w:rFonts w:ascii="Wingdings" w:hAnsi="Wingdings" w:hint="default"/>
        <w:color w:val="0070C0"/>
        <w:sz w:val="28"/>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8"/>
  </w:num>
  <w:num w:numId="10">
    <w:abstractNumId w:val="9"/>
  </w:num>
  <w:num w:numId="11">
    <w:abstractNumId w:val="17"/>
  </w:num>
  <w:num w:numId="12">
    <w:abstractNumId w:val="13"/>
  </w:num>
  <w:num w:numId="13">
    <w:abstractNumId w:val="5"/>
  </w:num>
  <w:num w:numId="14">
    <w:abstractNumId w:val="21"/>
  </w:num>
  <w:num w:numId="15">
    <w:abstractNumId w:val="8"/>
  </w:num>
  <w:num w:numId="16">
    <w:abstractNumId w:val="11"/>
  </w:num>
  <w:num w:numId="17">
    <w:abstractNumId w:val="20"/>
  </w:num>
  <w:num w:numId="18">
    <w:abstractNumId w:val="19"/>
  </w:num>
  <w:num w:numId="19">
    <w:abstractNumId w:val="2"/>
  </w:num>
  <w:num w:numId="20">
    <w:abstractNumId w:val="1"/>
  </w:num>
  <w:num w:numId="21">
    <w:abstractNumId w:val="16"/>
  </w:num>
  <w:num w:numId="22">
    <w:abstractNumId w:val="7"/>
  </w:num>
  <w:num w:numId="23">
    <w:abstractNumId w:val="0"/>
  </w:num>
  <w:num w:numId="24">
    <w:abstractNumId w:val="15"/>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14"/>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24D45"/>
    <w:rsid w:val="000319DC"/>
    <w:rsid w:val="000325AB"/>
    <w:rsid w:val="00032C11"/>
    <w:rsid w:val="00035FA7"/>
    <w:rsid w:val="000360C3"/>
    <w:rsid w:val="000367BE"/>
    <w:rsid w:val="00040D35"/>
    <w:rsid w:val="00045E52"/>
    <w:rsid w:val="00046785"/>
    <w:rsid w:val="00055535"/>
    <w:rsid w:val="000566DE"/>
    <w:rsid w:val="0006218F"/>
    <w:rsid w:val="00070143"/>
    <w:rsid w:val="00070164"/>
    <w:rsid w:val="000714C6"/>
    <w:rsid w:val="0007516C"/>
    <w:rsid w:val="000775EA"/>
    <w:rsid w:val="000819DC"/>
    <w:rsid w:val="0008350F"/>
    <w:rsid w:val="00090DE9"/>
    <w:rsid w:val="00095264"/>
    <w:rsid w:val="00097970"/>
    <w:rsid w:val="00097DD2"/>
    <w:rsid w:val="000A0A04"/>
    <w:rsid w:val="000A0BBA"/>
    <w:rsid w:val="000A283B"/>
    <w:rsid w:val="000B2498"/>
    <w:rsid w:val="000B4DDB"/>
    <w:rsid w:val="000C2765"/>
    <w:rsid w:val="000C5EC5"/>
    <w:rsid w:val="000C7D58"/>
    <w:rsid w:val="000D2871"/>
    <w:rsid w:val="000D51A0"/>
    <w:rsid w:val="000D6D6E"/>
    <w:rsid w:val="000E0DEF"/>
    <w:rsid w:val="000E1A7A"/>
    <w:rsid w:val="000E1A90"/>
    <w:rsid w:val="000E1AF9"/>
    <w:rsid w:val="000F1715"/>
    <w:rsid w:val="000F244F"/>
    <w:rsid w:val="000F5BCB"/>
    <w:rsid w:val="000F5C39"/>
    <w:rsid w:val="000F6DFA"/>
    <w:rsid w:val="001028EE"/>
    <w:rsid w:val="00106CC0"/>
    <w:rsid w:val="00107B0E"/>
    <w:rsid w:val="00110207"/>
    <w:rsid w:val="00114804"/>
    <w:rsid w:val="00116193"/>
    <w:rsid w:val="0013610C"/>
    <w:rsid w:val="0013782A"/>
    <w:rsid w:val="00141932"/>
    <w:rsid w:val="00143A62"/>
    <w:rsid w:val="00144EA1"/>
    <w:rsid w:val="0016370E"/>
    <w:rsid w:val="0016445F"/>
    <w:rsid w:val="001646B1"/>
    <w:rsid w:val="00165C2D"/>
    <w:rsid w:val="001667EE"/>
    <w:rsid w:val="00170E7F"/>
    <w:rsid w:val="00170F4B"/>
    <w:rsid w:val="00171D97"/>
    <w:rsid w:val="00172EA8"/>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A7935"/>
    <w:rsid w:val="001B283A"/>
    <w:rsid w:val="001B449B"/>
    <w:rsid w:val="001C167E"/>
    <w:rsid w:val="001C3DA0"/>
    <w:rsid w:val="001C64DC"/>
    <w:rsid w:val="001C7425"/>
    <w:rsid w:val="001D06E0"/>
    <w:rsid w:val="001D2F50"/>
    <w:rsid w:val="001D6C33"/>
    <w:rsid w:val="001D7013"/>
    <w:rsid w:val="001E0F11"/>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511"/>
    <w:rsid w:val="00237A92"/>
    <w:rsid w:val="00242810"/>
    <w:rsid w:val="00242AC3"/>
    <w:rsid w:val="00242AD7"/>
    <w:rsid w:val="00243650"/>
    <w:rsid w:val="00246FEA"/>
    <w:rsid w:val="00247813"/>
    <w:rsid w:val="00251317"/>
    <w:rsid w:val="002532F4"/>
    <w:rsid w:val="0025394D"/>
    <w:rsid w:val="002551A0"/>
    <w:rsid w:val="002553DB"/>
    <w:rsid w:val="00256DF0"/>
    <w:rsid w:val="002576FF"/>
    <w:rsid w:val="00264E2E"/>
    <w:rsid w:val="00266390"/>
    <w:rsid w:val="00267869"/>
    <w:rsid w:val="002760F1"/>
    <w:rsid w:val="00277CF6"/>
    <w:rsid w:val="00280132"/>
    <w:rsid w:val="00280F66"/>
    <w:rsid w:val="00285805"/>
    <w:rsid w:val="00285EA4"/>
    <w:rsid w:val="002877F1"/>
    <w:rsid w:val="00287C0E"/>
    <w:rsid w:val="00294E98"/>
    <w:rsid w:val="002973F1"/>
    <w:rsid w:val="00297995"/>
    <w:rsid w:val="002A1A93"/>
    <w:rsid w:val="002A2D9B"/>
    <w:rsid w:val="002A59CF"/>
    <w:rsid w:val="002A60DA"/>
    <w:rsid w:val="002B09E9"/>
    <w:rsid w:val="002B3303"/>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263AC"/>
    <w:rsid w:val="0033299A"/>
    <w:rsid w:val="003332E4"/>
    <w:rsid w:val="00341496"/>
    <w:rsid w:val="0034376F"/>
    <w:rsid w:val="0034489E"/>
    <w:rsid w:val="00344D4B"/>
    <w:rsid w:val="0035043E"/>
    <w:rsid w:val="0036354F"/>
    <w:rsid w:val="003637E1"/>
    <w:rsid w:val="00364E48"/>
    <w:rsid w:val="00373B27"/>
    <w:rsid w:val="003853BF"/>
    <w:rsid w:val="00385C40"/>
    <w:rsid w:val="00387478"/>
    <w:rsid w:val="00392B64"/>
    <w:rsid w:val="00396A7F"/>
    <w:rsid w:val="003A3B92"/>
    <w:rsid w:val="003A3F92"/>
    <w:rsid w:val="003B572E"/>
    <w:rsid w:val="003C06B8"/>
    <w:rsid w:val="003C265E"/>
    <w:rsid w:val="003C3463"/>
    <w:rsid w:val="003C44EA"/>
    <w:rsid w:val="003C4698"/>
    <w:rsid w:val="003C7E00"/>
    <w:rsid w:val="003D2A80"/>
    <w:rsid w:val="003D3E8E"/>
    <w:rsid w:val="003D4691"/>
    <w:rsid w:val="003D7048"/>
    <w:rsid w:val="003E0789"/>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27A4E"/>
    <w:rsid w:val="00431C1B"/>
    <w:rsid w:val="00440CE9"/>
    <w:rsid w:val="00441224"/>
    <w:rsid w:val="004419CA"/>
    <w:rsid w:val="00442492"/>
    <w:rsid w:val="00445027"/>
    <w:rsid w:val="00446F93"/>
    <w:rsid w:val="00454D57"/>
    <w:rsid w:val="0045513F"/>
    <w:rsid w:val="00457DF9"/>
    <w:rsid w:val="0046045A"/>
    <w:rsid w:val="00460581"/>
    <w:rsid w:val="0046546C"/>
    <w:rsid w:val="00466EE5"/>
    <w:rsid w:val="0046774D"/>
    <w:rsid w:val="00467B58"/>
    <w:rsid w:val="0047121C"/>
    <w:rsid w:val="0047388B"/>
    <w:rsid w:val="0047734F"/>
    <w:rsid w:val="0048509D"/>
    <w:rsid w:val="004863F5"/>
    <w:rsid w:val="00486F5B"/>
    <w:rsid w:val="0048725C"/>
    <w:rsid w:val="00492364"/>
    <w:rsid w:val="00492DD2"/>
    <w:rsid w:val="00493A81"/>
    <w:rsid w:val="00493E9A"/>
    <w:rsid w:val="00496D81"/>
    <w:rsid w:val="004A384B"/>
    <w:rsid w:val="004A5176"/>
    <w:rsid w:val="004A7216"/>
    <w:rsid w:val="004B5351"/>
    <w:rsid w:val="004B6E88"/>
    <w:rsid w:val="004C0D8C"/>
    <w:rsid w:val="004C115C"/>
    <w:rsid w:val="004C1BDE"/>
    <w:rsid w:val="004C1DD4"/>
    <w:rsid w:val="004C49C5"/>
    <w:rsid w:val="004D2A71"/>
    <w:rsid w:val="004E166E"/>
    <w:rsid w:val="004E2D58"/>
    <w:rsid w:val="004E4703"/>
    <w:rsid w:val="004E5372"/>
    <w:rsid w:val="004E5BC0"/>
    <w:rsid w:val="004F10F4"/>
    <w:rsid w:val="004F4434"/>
    <w:rsid w:val="004F7E62"/>
    <w:rsid w:val="00500B82"/>
    <w:rsid w:val="00510205"/>
    <w:rsid w:val="005110F9"/>
    <w:rsid w:val="0051178C"/>
    <w:rsid w:val="00514EAD"/>
    <w:rsid w:val="00515BA5"/>
    <w:rsid w:val="005169A5"/>
    <w:rsid w:val="00520DA8"/>
    <w:rsid w:val="00525504"/>
    <w:rsid w:val="00527366"/>
    <w:rsid w:val="00534507"/>
    <w:rsid w:val="00537A45"/>
    <w:rsid w:val="00540302"/>
    <w:rsid w:val="005418C0"/>
    <w:rsid w:val="0054416B"/>
    <w:rsid w:val="00546ECC"/>
    <w:rsid w:val="00550025"/>
    <w:rsid w:val="00551DBB"/>
    <w:rsid w:val="00554549"/>
    <w:rsid w:val="00560A5F"/>
    <w:rsid w:val="00561D58"/>
    <w:rsid w:val="005634FE"/>
    <w:rsid w:val="005651D5"/>
    <w:rsid w:val="00573D05"/>
    <w:rsid w:val="00575423"/>
    <w:rsid w:val="00581302"/>
    <w:rsid w:val="005867AE"/>
    <w:rsid w:val="00586C72"/>
    <w:rsid w:val="00594094"/>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2B47"/>
    <w:rsid w:val="005F4E53"/>
    <w:rsid w:val="005F533B"/>
    <w:rsid w:val="005F59FD"/>
    <w:rsid w:val="005F69DF"/>
    <w:rsid w:val="005F6F10"/>
    <w:rsid w:val="005F7253"/>
    <w:rsid w:val="0060368B"/>
    <w:rsid w:val="0060468D"/>
    <w:rsid w:val="00606786"/>
    <w:rsid w:val="00611258"/>
    <w:rsid w:val="00612C96"/>
    <w:rsid w:val="00612F07"/>
    <w:rsid w:val="00615602"/>
    <w:rsid w:val="00616746"/>
    <w:rsid w:val="00620C62"/>
    <w:rsid w:val="00621D67"/>
    <w:rsid w:val="00623296"/>
    <w:rsid w:val="006237AA"/>
    <w:rsid w:val="00625A6A"/>
    <w:rsid w:val="006269AE"/>
    <w:rsid w:val="00633ECC"/>
    <w:rsid w:val="006401CB"/>
    <w:rsid w:val="00646536"/>
    <w:rsid w:val="0064675E"/>
    <w:rsid w:val="00646784"/>
    <w:rsid w:val="00654D91"/>
    <w:rsid w:val="00657448"/>
    <w:rsid w:val="00661BFC"/>
    <w:rsid w:val="006628BF"/>
    <w:rsid w:val="00664072"/>
    <w:rsid w:val="00674314"/>
    <w:rsid w:val="006746E5"/>
    <w:rsid w:val="00681ACC"/>
    <w:rsid w:val="006836DF"/>
    <w:rsid w:val="00686001"/>
    <w:rsid w:val="00695591"/>
    <w:rsid w:val="00697AE7"/>
    <w:rsid w:val="006A4B9A"/>
    <w:rsid w:val="006A5B45"/>
    <w:rsid w:val="006A71E6"/>
    <w:rsid w:val="006B0667"/>
    <w:rsid w:val="006B3EBB"/>
    <w:rsid w:val="006B67B1"/>
    <w:rsid w:val="006C07E9"/>
    <w:rsid w:val="006C0DD6"/>
    <w:rsid w:val="006C2A1E"/>
    <w:rsid w:val="006C2DC5"/>
    <w:rsid w:val="006C525D"/>
    <w:rsid w:val="006D2E9A"/>
    <w:rsid w:val="006D4588"/>
    <w:rsid w:val="006D7391"/>
    <w:rsid w:val="006D765E"/>
    <w:rsid w:val="006D7E16"/>
    <w:rsid w:val="006E10A7"/>
    <w:rsid w:val="006E30E1"/>
    <w:rsid w:val="006E7DE8"/>
    <w:rsid w:val="006F144D"/>
    <w:rsid w:val="006F31E9"/>
    <w:rsid w:val="006F376E"/>
    <w:rsid w:val="006F554F"/>
    <w:rsid w:val="006F5590"/>
    <w:rsid w:val="006F7182"/>
    <w:rsid w:val="0070047B"/>
    <w:rsid w:val="00701B5B"/>
    <w:rsid w:val="0070314E"/>
    <w:rsid w:val="007105BF"/>
    <w:rsid w:val="00711D4A"/>
    <w:rsid w:val="00711FF0"/>
    <w:rsid w:val="007158AA"/>
    <w:rsid w:val="00715E29"/>
    <w:rsid w:val="00723207"/>
    <w:rsid w:val="00725163"/>
    <w:rsid w:val="007269B8"/>
    <w:rsid w:val="00732B91"/>
    <w:rsid w:val="00734860"/>
    <w:rsid w:val="007359DC"/>
    <w:rsid w:val="007360F8"/>
    <w:rsid w:val="0074521E"/>
    <w:rsid w:val="0074726D"/>
    <w:rsid w:val="00754BCB"/>
    <w:rsid w:val="00755A38"/>
    <w:rsid w:val="00756FA8"/>
    <w:rsid w:val="007571A0"/>
    <w:rsid w:val="007658F6"/>
    <w:rsid w:val="00765D5D"/>
    <w:rsid w:val="007678A7"/>
    <w:rsid w:val="0077035F"/>
    <w:rsid w:val="007704FC"/>
    <w:rsid w:val="00776C67"/>
    <w:rsid w:val="00777699"/>
    <w:rsid w:val="00782551"/>
    <w:rsid w:val="00782E49"/>
    <w:rsid w:val="00783AA5"/>
    <w:rsid w:val="00792874"/>
    <w:rsid w:val="007945D7"/>
    <w:rsid w:val="007A0624"/>
    <w:rsid w:val="007A4067"/>
    <w:rsid w:val="007A4128"/>
    <w:rsid w:val="007A5BCD"/>
    <w:rsid w:val="007A6632"/>
    <w:rsid w:val="007B23B6"/>
    <w:rsid w:val="007B749A"/>
    <w:rsid w:val="007B7DC4"/>
    <w:rsid w:val="007C103E"/>
    <w:rsid w:val="007D4082"/>
    <w:rsid w:val="007D5FC8"/>
    <w:rsid w:val="007D7413"/>
    <w:rsid w:val="007D7B49"/>
    <w:rsid w:val="007E0C8F"/>
    <w:rsid w:val="007E10B2"/>
    <w:rsid w:val="007E1BF0"/>
    <w:rsid w:val="007E5F16"/>
    <w:rsid w:val="007F1C12"/>
    <w:rsid w:val="007F1CEE"/>
    <w:rsid w:val="007F2900"/>
    <w:rsid w:val="007F2B0C"/>
    <w:rsid w:val="007F4A86"/>
    <w:rsid w:val="007F7E06"/>
    <w:rsid w:val="00806187"/>
    <w:rsid w:val="0080713D"/>
    <w:rsid w:val="00810FEA"/>
    <w:rsid w:val="0081164D"/>
    <w:rsid w:val="00812F6F"/>
    <w:rsid w:val="0081434B"/>
    <w:rsid w:val="008164DC"/>
    <w:rsid w:val="00817F98"/>
    <w:rsid w:val="00825D45"/>
    <w:rsid w:val="0082773D"/>
    <w:rsid w:val="00827D3F"/>
    <w:rsid w:val="00834581"/>
    <w:rsid w:val="00842061"/>
    <w:rsid w:val="00842A88"/>
    <w:rsid w:val="00845037"/>
    <w:rsid w:val="008506C5"/>
    <w:rsid w:val="00852504"/>
    <w:rsid w:val="00856B24"/>
    <w:rsid w:val="00860FA5"/>
    <w:rsid w:val="00863343"/>
    <w:rsid w:val="00865A91"/>
    <w:rsid w:val="00866D9B"/>
    <w:rsid w:val="0087333E"/>
    <w:rsid w:val="00874ECF"/>
    <w:rsid w:val="0087580B"/>
    <w:rsid w:val="008839C6"/>
    <w:rsid w:val="00883A71"/>
    <w:rsid w:val="008842AD"/>
    <w:rsid w:val="0088717A"/>
    <w:rsid w:val="00887F5D"/>
    <w:rsid w:val="008914CD"/>
    <w:rsid w:val="008A29E0"/>
    <w:rsid w:val="008A3689"/>
    <w:rsid w:val="008A73BA"/>
    <w:rsid w:val="008A7590"/>
    <w:rsid w:val="008B07A9"/>
    <w:rsid w:val="008B395D"/>
    <w:rsid w:val="008C108E"/>
    <w:rsid w:val="008C36AD"/>
    <w:rsid w:val="008D02BF"/>
    <w:rsid w:val="008D0576"/>
    <w:rsid w:val="008D252C"/>
    <w:rsid w:val="008D373D"/>
    <w:rsid w:val="008D3C11"/>
    <w:rsid w:val="008D4EC8"/>
    <w:rsid w:val="008D5145"/>
    <w:rsid w:val="008D5276"/>
    <w:rsid w:val="008D630C"/>
    <w:rsid w:val="008D6BE8"/>
    <w:rsid w:val="008E3716"/>
    <w:rsid w:val="008E6D89"/>
    <w:rsid w:val="008F07A3"/>
    <w:rsid w:val="008F0908"/>
    <w:rsid w:val="008F3F87"/>
    <w:rsid w:val="00903B1F"/>
    <w:rsid w:val="00912046"/>
    <w:rsid w:val="00915866"/>
    <w:rsid w:val="00923462"/>
    <w:rsid w:val="009251B4"/>
    <w:rsid w:val="009274F2"/>
    <w:rsid w:val="00927878"/>
    <w:rsid w:val="009371DC"/>
    <w:rsid w:val="00940C2E"/>
    <w:rsid w:val="00944458"/>
    <w:rsid w:val="009465A3"/>
    <w:rsid w:val="00946879"/>
    <w:rsid w:val="009513BE"/>
    <w:rsid w:val="0095259E"/>
    <w:rsid w:val="0095320A"/>
    <w:rsid w:val="00960872"/>
    <w:rsid w:val="009619EB"/>
    <w:rsid w:val="00963183"/>
    <w:rsid w:val="009633B6"/>
    <w:rsid w:val="00963B9A"/>
    <w:rsid w:val="00963F21"/>
    <w:rsid w:val="00967063"/>
    <w:rsid w:val="0096799A"/>
    <w:rsid w:val="00977539"/>
    <w:rsid w:val="00980FDE"/>
    <w:rsid w:val="0098158F"/>
    <w:rsid w:val="00981741"/>
    <w:rsid w:val="00981973"/>
    <w:rsid w:val="00982434"/>
    <w:rsid w:val="00983CE2"/>
    <w:rsid w:val="00991F73"/>
    <w:rsid w:val="00994C3F"/>
    <w:rsid w:val="00994F21"/>
    <w:rsid w:val="00995358"/>
    <w:rsid w:val="009A4297"/>
    <w:rsid w:val="009A59E8"/>
    <w:rsid w:val="009B10DC"/>
    <w:rsid w:val="009B2872"/>
    <w:rsid w:val="009B58A9"/>
    <w:rsid w:val="009C5FCF"/>
    <w:rsid w:val="009C733C"/>
    <w:rsid w:val="009C7E06"/>
    <w:rsid w:val="009D3A68"/>
    <w:rsid w:val="009D48C3"/>
    <w:rsid w:val="009D73F7"/>
    <w:rsid w:val="009D7AE4"/>
    <w:rsid w:val="009E141A"/>
    <w:rsid w:val="009E6DCD"/>
    <w:rsid w:val="009F2DA3"/>
    <w:rsid w:val="00A01ABD"/>
    <w:rsid w:val="00A01ECD"/>
    <w:rsid w:val="00A02DA0"/>
    <w:rsid w:val="00A04B77"/>
    <w:rsid w:val="00A05133"/>
    <w:rsid w:val="00A07743"/>
    <w:rsid w:val="00A2137F"/>
    <w:rsid w:val="00A22177"/>
    <w:rsid w:val="00A22F61"/>
    <w:rsid w:val="00A23DE1"/>
    <w:rsid w:val="00A2461C"/>
    <w:rsid w:val="00A260F6"/>
    <w:rsid w:val="00A26EED"/>
    <w:rsid w:val="00A301B5"/>
    <w:rsid w:val="00A30F63"/>
    <w:rsid w:val="00A3148E"/>
    <w:rsid w:val="00A314A3"/>
    <w:rsid w:val="00A329B5"/>
    <w:rsid w:val="00A32C0A"/>
    <w:rsid w:val="00A32C95"/>
    <w:rsid w:val="00A35FF2"/>
    <w:rsid w:val="00A37F61"/>
    <w:rsid w:val="00A41665"/>
    <w:rsid w:val="00A443D2"/>
    <w:rsid w:val="00A57C8C"/>
    <w:rsid w:val="00A60557"/>
    <w:rsid w:val="00A612D1"/>
    <w:rsid w:val="00A62379"/>
    <w:rsid w:val="00A62691"/>
    <w:rsid w:val="00A65BAE"/>
    <w:rsid w:val="00A70A86"/>
    <w:rsid w:val="00A71AEA"/>
    <w:rsid w:val="00A71E2C"/>
    <w:rsid w:val="00A72AA8"/>
    <w:rsid w:val="00A73AD8"/>
    <w:rsid w:val="00A76CDF"/>
    <w:rsid w:val="00A77EA5"/>
    <w:rsid w:val="00A81013"/>
    <w:rsid w:val="00A83275"/>
    <w:rsid w:val="00A86E2E"/>
    <w:rsid w:val="00A91EA6"/>
    <w:rsid w:val="00AA1D3C"/>
    <w:rsid w:val="00AA22BA"/>
    <w:rsid w:val="00AA5110"/>
    <w:rsid w:val="00AA7B52"/>
    <w:rsid w:val="00AB035A"/>
    <w:rsid w:val="00AB186E"/>
    <w:rsid w:val="00AB21AF"/>
    <w:rsid w:val="00AB2D68"/>
    <w:rsid w:val="00AB481A"/>
    <w:rsid w:val="00AC45AE"/>
    <w:rsid w:val="00AC530C"/>
    <w:rsid w:val="00AC5E36"/>
    <w:rsid w:val="00AC7BDB"/>
    <w:rsid w:val="00AD25A3"/>
    <w:rsid w:val="00AD44E4"/>
    <w:rsid w:val="00AE17E7"/>
    <w:rsid w:val="00AE20BD"/>
    <w:rsid w:val="00AE6A1E"/>
    <w:rsid w:val="00AF0BC4"/>
    <w:rsid w:val="00AF1413"/>
    <w:rsid w:val="00AF2711"/>
    <w:rsid w:val="00AF61C6"/>
    <w:rsid w:val="00AF6DDE"/>
    <w:rsid w:val="00B0112F"/>
    <w:rsid w:val="00B025FE"/>
    <w:rsid w:val="00B02D40"/>
    <w:rsid w:val="00B039BA"/>
    <w:rsid w:val="00B041DE"/>
    <w:rsid w:val="00B05447"/>
    <w:rsid w:val="00B066CD"/>
    <w:rsid w:val="00B068AD"/>
    <w:rsid w:val="00B0720A"/>
    <w:rsid w:val="00B122D8"/>
    <w:rsid w:val="00B1271D"/>
    <w:rsid w:val="00B12B3E"/>
    <w:rsid w:val="00B179CB"/>
    <w:rsid w:val="00B21BA8"/>
    <w:rsid w:val="00B21EDA"/>
    <w:rsid w:val="00B25A26"/>
    <w:rsid w:val="00B25EE5"/>
    <w:rsid w:val="00B31199"/>
    <w:rsid w:val="00B3268B"/>
    <w:rsid w:val="00B35FE7"/>
    <w:rsid w:val="00B3684D"/>
    <w:rsid w:val="00B409E7"/>
    <w:rsid w:val="00B40AE4"/>
    <w:rsid w:val="00B52D86"/>
    <w:rsid w:val="00B60899"/>
    <w:rsid w:val="00B6162A"/>
    <w:rsid w:val="00B622F5"/>
    <w:rsid w:val="00B64AA6"/>
    <w:rsid w:val="00B71246"/>
    <w:rsid w:val="00B75A52"/>
    <w:rsid w:val="00B75A87"/>
    <w:rsid w:val="00B81662"/>
    <w:rsid w:val="00B83A56"/>
    <w:rsid w:val="00B84651"/>
    <w:rsid w:val="00B87184"/>
    <w:rsid w:val="00B87682"/>
    <w:rsid w:val="00B878E6"/>
    <w:rsid w:val="00B95A11"/>
    <w:rsid w:val="00B97B38"/>
    <w:rsid w:val="00BA05A3"/>
    <w:rsid w:val="00BA1C2A"/>
    <w:rsid w:val="00BA281A"/>
    <w:rsid w:val="00BA4AF7"/>
    <w:rsid w:val="00BA4EA5"/>
    <w:rsid w:val="00BB106D"/>
    <w:rsid w:val="00BB1C60"/>
    <w:rsid w:val="00BB4AA0"/>
    <w:rsid w:val="00BB4FC4"/>
    <w:rsid w:val="00BC1524"/>
    <w:rsid w:val="00BC5444"/>
    <w:rsid w:val="00BC7E58"/>
    <w:rsid w:val="00BD0160"/>
    <w:rsid w:val="00BD0FC4"/>
    <w:rsid w:val="00BD65F0"/>
    <w:rsid w:val="00BD6E23"/>
    <w:rsid w:val="00BE1993"/>
    <w:rsid w:val="00BE2BAD"/>
    <w:rsid w:val="00BE34AC"/>
    <w:rsid w:val="00BE601A"/>
    <w:rsid w:val="00BF1295"/>
    <w:rsid w:val="00BF27CE"/>
    <w:rsid w:val="00BF6635"/>
    <w:rsid w:val="00C0095C"/>
    <w:rsid w:val="00C00EC5"/>
    <w:rsid w:val="00C021A7"/>
    <w:rsid w:val="00C02466"/>
    <w:rsid w:val="00C04838"/>
    <w:rsid w:val="00C07219"/>
    <w:rsid w:val="00C219BD"/>
    <w:rsid w:val="00C242C0"/>
    <w:rsid w:val="00C308C3"/>
    <w:rsid w:val="00C325B6"/>
    <w:rsid w:val="00C32B18"/>
    <w:rsid w:val="00C34061"/>
    <w:rsid w:val="00C36E7E"/>
    <w:rsid w:val="00C4156D"/>
    <w:rsid w:val="00C45B61"/>
    <w:rsid w:val="00C516BC"/>
    <w:rsid w:val="00C54ED1"/>
    <w:rsid w:val="00C55978"/>
    <w:rsid w:val="00C56CD6"/>
    <w:rsid w:val="00C56D98"/>
    <w:rsid w:val="00C60746"/>
    <w:rsid w:val="00C63B5D"/>
    <w:rsid w:val="00C645B8"/>
    <w:rsid w:val="00C65E95"/>
    <w:rsid w:val="00C66F9C"/>
    <w:rsid w:val="00C677ED"/>
    <w:rsid w:val="00C67928"/>
    <w:rsid w:val="00C70A04"/>
    <w:rsid w:val="00C757BB"/>
    <w:rsid w:val="00C77875"/>
    <w:rsid w:val="00C8703D"/>
    <w:rsid w:val="00C870BA"/>
    <w:rsid w:val="00C877C2"/>
    <w:rsid w:val="00C879A3"/>
    <w:rsid w:val="00C907CC"/>
    <w:rsid w:val="00C90B10"/>
    <w:rsid w:val="00C90C7E"/>
    <w:rsid w:val="00C94E11"/>
    <w:rsid w:val="00C9524D"/>
    <w:rsid w:val="00C96078"/>
    <w:rsid w:val="00C97438"/>
    <w:rsid w:val="00C97562"/>
    <w:rsid w:val="00CA0FA3"/>
    <w:rsid w:val="00CA1312"/>
    <w:rsid w:val="00CA15A6"/>
    <w:rsid w:val="00CA2769"/>
    <w:rsid w:val="00CA548E"/>
    <w:rsid w:val="00CB1E03"/>
    <w:rsid w:val="00CB71E2"/>
    <w:rsid w:val="00CC2617"/>
    <w:rsid w:val="00CC37E4"/>
    <w:rsid w:val="00CC3EEC"/>
    <w:rsid w:val="00CC4BC6"/>
    <w:rsid w:val="00CC7EFA"/>
    <w:rsid w:val="00CD6BEF"/>
    <w:rsid w:val="00CD7F70"/>
    <w:rsid w:val="00CE3C66"/>
    <w:rsid w:val="00CE4237"/>
    <w:rsid w:val="00CE44C7"/>
    <w:rsid w:val="00CE5AC1"/>
    <w:rsid w:val="00CE6317"/>
    <w:rsid w:val="00CE751B"/>
    <w:rsid w:val="00CF1676"/>
    <w:rsid w:val="00CF2DA3"/>
    <w:rsid w:val="00CF59D5"/>
    <w:rsid w:val="00CF7130"/>
    <w:rsid w:val="00CF7F75"/>
    <w:rsid w:val="00D05D89"/>
    <w:rsid w:val="00D10504"/>
    <w:rsid w:val="00D12E04"/>
    <w:rsid w:val="00D1552B"/>
    <w:rsid w:val="00D20031"/>
    <w:rsid w:val="00D2589E"/>
    <w:rsid w:val="00D26496"/>
    <w:rsid w:val="00D26FEC"/>
    <w:rsid w:val="00D27146"/>
    <w:rsid w:val="00D31ADB"/>
    <w:rsid w:val="00D41233"/>
    <w:rsid w:val="00D439E0"/>
    <w:rsid w:val="00D46F1A"/>
    <w:rsid w:val="00D50F68"/>
    <w:rsid w:val="00D529A9"/>
    <w:rsid w:val="00D53B05"/>
    <w:rsid w:val="00D57598"/>
    <w:rsid w:val="00D6133D"/>
    <w:rsid w:val="00D622B3"/>
    <w:rsid w:val="00D63583"/>
    <w:rsid w:val="00D72583"/>
    <w:rsid w:val="00D7385A"/>
    <w:rsid w:val="00D73B0B"/>
    <w:rsid w:val="00D81A44"/>
    <w:rsid w:val="00D831A1"/>
    <w:rsid w:val="00D91BAC"/>
    <w:rsid w:val="00D95A7E"/>
    <w:rsid w:val="00DA3595"/>
    <w:rsid w:val="00DA5547"/>
    <w:rsid w:val="00DA557C"/>
    <w:rsid w:val="00DA66DD"/>
    <w:rsid w:val="00DB41DB"/>
    <w:rsid w:val="00DB63E8"/>
    <w:rsid w:val="00DC1351"/>
    <w:rsid w:val="00DC1B97"/>
    <w:rsid w:val="00DC1C54"/>
    <w:rsid w:val="00DC3BDC"/>
    <w:rsid w:val="00DD1F2B"/>
    <w:rsid w:val="00DD697F"/>
    <w:rsid w:val="00DD7CBB"/>
    <w:rsid w:val="00DE09FB"/>
    <w:rsid w:val="00DE178E"/>
    <w:rsid w:val="00DE2BB7"/>
    <w:rsid w:val="00DE631F"/>
    <w:rsid w:val="00DE6C24"/>
    <w:rsid w:val="00DF399E"/>
    <w:rsid w:val="00DF4553"/>
    <w:rsid w:val="00DF4E68"/>
    <w:rsid w:val="00E01409"/>
    <w:rsid w:val="00E04F73"/>
    <w:rsid w:val="00E1420B"/>
    <w:rsid w:val="00E1639A"/>
    <w:rsid w:val="00E23F65"/>
    <w:rsid w:val="00E3516B"/>
    <w:rsid w:val="00E355E3"/>
    <w:rsid w:val="00E35D19"/>
    <w:rsid w:val="00E4145D"/>
    <w:rsid w:val="00E43A4F"/>
    <w:rsid w:val="00E522DB"/>
    <w:rsid w:val="00E53FA0"/>
    <w:rsid w:val="00E54CBE"/>
    <w:rsid w:val="00E54CDA"/>
    <w:rsid w:val="00E55AE6"/>
    <w:rsid w:val="00E6080D"/>
    <w:rsid w:val="00E6182B"/>
    <w:rsid w:val="00E644C3"/>
    <w:rsid w:val="00E70D3A"/>
    <w:rsid w:val="00E71941"/>
    <w:rsid w:val="00E74F3F"/>
    <w:rsid w:val="00E777D8"/>
    <w:rsid w:val="00E8729E"/>
    <w:rsid w:val="00E94B12"/>
    <w:rsid w:val="00E97CBD"/>
    <w:rsid w:val="00EA2637"/>
    <w:rsid w:val="00EA2987"/>
    <w:rsid w:val="00EA2CE1"/>
    <w:rsid w:val="00EA6E92"/>
    <w:rsid w:val="00EB5A9F"/>
    <w:rsid w:val="00EB5BF9"/>
    <w:rsid w:val="00ED0D35"/>
    <w:rsid w:val="00ED3A9A"/>
    <w:rsid w:val="00EE1F82"/>
    <w:rsid w:val="00EE44D4"/>
    <w:rsid w:val="00EE7D2B"/>
    <w:rsid w:val="00EF004D"/>
    <w:rsid w:val="00EF6FED"/>
    <w:rsid w:val="00F02716"/>
    <w:rsid w:val="00F02E39"/>
    <w:rsid w:val="00F04628"/>
    <w:rsid w:val="00F05F2D"/>
    <w:rsid w:val="00F0683E"/>
    <w:rsid w:val="00F06E4B"/>
    <w:rsid w:val="00F105B4"/>
    <w:rsid w:val="00F1183F"/>
    <w:rsid w:val="00F13FC3"/>
    <w:rsid w:val="00F140DF"/>
    <w:rsid w:val="00F162E9"/>
    <w:rsid w:val="00F168ED"/>
    <w:rsid w:val="00F175B8"/>
    <w:rsid w:val="00F20237"/>
    <w:rsid w:val="00F224F1"/>
    <w:rsid w:val="00F25603"/>
    <w:rsid w:val="00F2570F"/>
    <w:rsid w:val="00F25A96"/>
    <w:rsid w:val="00F2782A"/>
    <w:rsid w:val="00F31868"/>
    <w:rsid w:val="00F33956"/>
    <w:rsid w:val="00F35627"/>
    <w:rsid w:val="00F44BE6"/>
    <w:rsid w:val="00F53AF3"/>
    <w:rsid w:val="00F54167"/>
    <w:rsid w:val="00F562DD"/>
    <w:rsid w:val="00F70C7B"/>
    <w:rsid w:val="00F71A9D"/>
    <w:rsid w:val="00F74A5A"/>
    <w:rsid w:val="00F82F16"/>
    <w:rsid w:val="00F87A1B"/>
    <w:rsid w:val="00F91B62"/>
    <w:rsid w:val="00F93A2A"/>
    <w:rsid w:val="00F94303"/>
    <w:rsid w:val="00F95B93"/>
    <w:rsid w:val="00F963BE"/>
    <w:rsid w:val="00F96AA2"/>
    <w:rsid w:val="00F96E79"/>
    <w:rsid w:val="00FA2CD1"/>
    <w:rsid w:val="00FA7852"/>
    <w:rsid w:val="00FB0FA9"/>
    <w:rsid w:val="00FB14C1"/>
    <w:rsid w:val="00FB2211"/>
    <w:rsid w:val="00FB34AC"/>
    <w:rsid w:val="00FB36B2"/>
    <w:rsid w:val="00FB41F7"/>
    <w:rsid w:val="00FB6F90"/>
    <w:rsid w:val="00FB72E6"/>
    <w:rsid w:val="00FC4944"/>
    <w:rsid w:val="00FC5BA0"/>
    <w:rsid w:val="00FD261B"/>
    <w:rsid w:val="00FD5317"/>
    <w:rsid w:val="00FD73D8"/>
    <w:rsid w:val="00FE1F3E"/>
    <w:rsid w:val="00FE2780"/>
    <w:rsid w:val="00FE6859"/>
    <w:rsid w:val="00FF0CD6"/>
    <w:rsid w:val="00FF222E"/>
    <w:rsid w:val="00FF2B7D"/>
    <w:rsid w:val="00FF3763"/>
    <w:rsid w:val="00FF39F1"/>
    <w:rsid w:val="00FF3BB6"/>
    <w:rsid w:val="00FF4791"/>
    <w:rsid w:val="00FF48CC"/>
    <w:rsid w:val="00FF6493"/>
    <w:rsid w:val="00FF68AB"/>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de-DE"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C6B3F"/>
    <w:rPr>
      <w:rFonts w:ascii="Arial" w:hAnsi="Arial"/>
      <w:szCs w:val="24"/>
    </w:rPr>
  </w:style>
  <w:style w:type="paragraph" w:styleId="1">
    <w:name w:val="heading 1"/>
    <w:basedOn w:val="a0"/>
    <w:next w:val="BaumerFliesstext"/>
    <w:link w:val="10"/>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1"/>
    <w:qFormat/>
    <w:pPr>
      <w:numPr>
        <w:ilvl w:val="2"/>
        <w:numId w:val="30"/>
      </w:numPr>
      <w:spacing w:before="120" w:after="60"/>
      <w:outlineLvl w:val="2"/>
    </w:pPr>
    <w:rPr>
      <w:bCs w:val="0"/>
      <w:kern w:val="20"/>
      <w:sz w:val="20"/>
      <w:szCs w:val="26"/>
    </w:rPr>
  </w:style>
  <w:style w:type="paragraph" w:styleId="4">
    <w:name w:val="heading 4"/>
    <w:basedOn w:val="30"/>
    <w:next w:val="BaumerFliesstext"/>
    <w:qFormat/>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pPr>
      <w:spacing w:line="260" w:lineRule="atLeast"/>
    </w:pPr>
    <w:rPr>
      <w:kern w:val="20"/>
    </w:rPr>
  </w:style>
  <w:style w:type="paragraph" w:styleId="a">
    <w:name w:val="List Bullet"/>
    <w:basedOn w:val="BaumerFliesstext"/>
    <w:autoRedefine/>
    <w:pPr>
      <w:numPr>
        <w:numId w:val="25"/>
      </w:numPr>
      <w:tabs>
        <w:tab w:val="clear" w:pos="360"/>
      </w:tabs>
      <w:ind w:left="357" w:hanging="357"/>
    </w:pPr>
  </w:style>
  <w:style w:type="paragraph" w:styleId="2">
    <w:name w:val="List Bullet 2"/>
    <w:basedOn w:val="a0"/>
    <w:autoRedefine/>
    <w:pPr>
      <w:numPr>
        <w:numId w:val="26"/>
      </w:numPr>
      <w:tabs>
        <w:tab w:val="clear" w:pos="643"/>
        <w:tab w:val="left" w:pos="714"/>
      </w:tabs>
      <w:ind w:left="714" w:hanging="357"/>
    </w:pPr>
  </w:style>
  <w:style w:type="paragraph" w:styleId="3">
    <w:name w:val="List Bullet 3"/>
    <w:basedOn w:val="a0"/>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a4">
    <w:name w:val="FollowedHyperlink"/>
    <w:basedOn w:val="a1"/>
    <w:rPr>
      <w:rFonts w:ascii="Arial" w:eastAsia="宋体" w:hAnsi="Arial"/>
      <w:color w:val="7FABC1"/>
      <w:sz w:val="20"/>
      <w:u w:val="single"/>
    </w:rPr>
  </w:style>
  <w:style w:type="paragraph" w:styleId="a5">
    <w:name w:val="footer"/>
    <w:basedOn w:val="a0"/>
    <w:link w:val="a6"/>
    <w:pPr>
      <w:tabs>
        <w:tab w:val="center" w:pos="4820"/>
        <w:tab w:val="right" w:pos="9639"/>
      </w:tabs>
    </w:pPr>
    <w:rPr>
      <w:sz w:val="16"/>
    </w:rPr>
  </w:style>
  <w:style w:type="character" w:styleId="a7">
    <w:name w:val="Hyperlink"/>
    <w:basedOn w:val="a1"/>
    <w:rPr>
      <w:rFonts w:ascii="Arial" w:eastAsia="宋体" w:hAnsi="Arial"/>
      <w:color w:val="003399"/>
      <w:sz w:val="20"/>
      <w:u w:val="single"/>
    </w:rPr>
  </w:style>
  <w:style w:type="paragraph" w:styleId="a8">
    <w:name w:val="header"/>
    <w:basedOn w:val="a0"/>
    <w:pPr>
      <w:spacing w:line="260" w:lineRule="atLeast"/>
    </w:pPr>
  </w:style>
  <w:style w:type="paragraph" w:styleId="a9">
    <w:name w:val="Normal (Web)"/>
    <w:basedOn w:val="a0"/>
  </w:style>
  <w:style w:type="paragraph" w:styleId="aa">
    <w:name w:val="Normal Indent"/>
    <w:basedOn w:val="a0"/>
    <w:qFormat/>
    <w:pPr>
      <w:ind w:left="714"/>
    </w:pPr>
  </w:style>
  <w:style w:type="paragraph" w:styleId="11">
    <w:name w:val="toc 1"/>
    <w:basedOn w:val="BaumerFliesstext"/>
    <w:next w:val="a0"/>
    <w:semiHidden/>
    <w:pPr>
      <w:tabs>
        <w:tab w:val="right" w:leader="dot" w:pos="9639"/>
      </w:tabs>
      <w:spacing w:before="120"/>
    </w:pPr>
    <w:rPr>
      <w:b/>
    </w:rPr>
  </w:style>
  <w:style w:type="paragraph" w:styleId="21">
    <w:name w:val="toc 2"/>
    <w:basedOn w:val="BaumerFliesstext"/>
    <w:next w:val="a0"/>
    <w:semiHidden/>
    <w:pPr>
      <w:tabs>
        <w:tab w:val="right" w:leader="dot" w:pos="9639"/>
      </w:tabs>
    </w:pPr>
  </w:style>
  <w:style w:type="paragraph" w:styleId="32">
    <w:name w:val="toc 3"/>
    <w:basedOn w:val="BaumerFliesstext"/>
    <w:next w:val="21"/>
    <w:semiHidden/>
    <w:pPr>
      <w:tabs>
        <w:tab w:val="right" w:leader="dot" w:pos="9639"/>
      </w:tabs>
    </w:pPr>
  </w:style>
  <w:style w:type="paragraph" w:styleId="40">
    <w:name w:val="toc 4"/>
    <w:basedOn w:val="BaumerFliesstext"/>
    <w:next w:val="a0"/>
    <w:semiHidden/>
    <w:pPr>
      <w:tabs>
        <w:tab w:val="right" w:leader="dot" w:pos="9639"/>
      </w:tabs>
    </w:pPr>
  </w:style>
  <w:style w:type="paragraph" w:styleId="50">
    <w:name w:val="toc 5"/>
    <w:basedOn w:val="BaumerFliesstext"/>
    <w:next w:val="a0"/>
    <w:semiHidden/>
    <w:pPr>
      <w:tabs>
        <w:tab w:val="right" w:leader="dot" w:pos="9639"/>
      </w:tabs>
    </w:pPr>
  </w:style>
  <w:style w:type="paragraph" w:styleId="ab">
    <w:name w:val="caption"/>
    <w:basedOn w:val="a0"/>
    <w:next w:val="a0"/>
    <w:qFormat/>
    <w:pPr>
      <w:spacing w:before="120" w:after="120"/>
    </w:pPr>
    <w:rPr>
      <w:b/>
      <w:bCs/>
      <w:szCs w:val="20"/>
    </w:rPr>
  </w:style>
  <w:style w:type="paragraph" w:customStyle="1" w:styleId="PRLegendentext">
    <w:name w:val="PR Legendentext"/>
    <w:basedOn w:val="a0"/>
    <w:link w:val="PRLegendentextZchn"/>
    <w:rsid w:val="002C6B3F"/>
    <w:rPr>
      <w:rFonts w:cs="Arial"/>
    </w:rPr>
  </w:style>
  <w:style w:type="paragraph" w:customStyle="1" w:styleId="PRInformation">
    <w:name w:val="PR Information"/>
    <w:basedOn w:val="a8"/>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1"/>
    <w:link w:val="PRLegendentext"/>
    <w:rsid w:val="00A26EED"/>
    <w:rPr>
      <w:rFonts w:ascii="Arial" w:eastAsia="宋体" w:hAnsi="Arial" w:cs="Arial"/>
      <w:szCs w:val="24"/>
    </w:rPr>
  </w:style>
  <w:style w:type="paragraph" w:styleId="ac">
    <w:name w:val="Balloon Text"/>
    <w:basedOn w:val="a0"/>
    <w:link w:val="ad"/>
    <w:rsid w:val="00EA6E92"/>
    <w:rPr>
      <w:rFonts w:ascii="Tahoma" w:hAnsi="Tahoma" w:cs="Tahoma"/>
      <w:sz w:val="16"/>
      <w:szCs w:val="16"/>
    </w:rPr>
  </w:style>
  <w:style w:type="character" w:customStyle="1" w:styleId="ad">
    <w:name w:val="批注框文本 字符"/>
    <w:basedOn w:val="a1"/>
    <w:link w:val="ac"/>
    <w:rsid w:val="00EA6E92"/>
    <w:rPr>
      <w:rFonts w:ascii="Tahoma" w:eastAsia="宋体" w:hAnsi="Tahoma" w:cs="Tahoma"/>
      <w:sz w:val="16"/>
      <w:szCs w:val="16"/>
    </w:rPr>
  </w:style>
  <w:style w:type="character" w:customStyle="1" w:styleId="a6">
    <w:name w:val="页脚 字符"/>
    <w:basedOn w:val="a1"/>
    <w:link w:val="a5"/>
    <w:rsid w:val="00EA6E92"/>
    <w:rPr>
      <w:rFonts w:ascii="Arial" w:eastAsia="宋体" w:hAnsi="Arial"/>
      <w:sz w:val="16"/>
      <w:szCs w:val="24"/>
    </w:rPr>
  </w:style>
  <w:style w:type="character" w:customStyle="1" w:styleId="BaumerFliesstextZchn">
    <w:name w:val="Baumer Fliesstext Zchn"/>
    <w:link w:val="BaumerFliesstext"/>
    <w:rsid w:val="00EA6E92"/>
    <w:rPr>
      <w:rFonts w:ascii="Arial" w:eastAsia="宋体" w:hAnsi="Arial"/>
      <w:kern w:val="20"/>
      <w:szCs w:val="24"/>
    </w:rPr>
  </w:style>
  <w:style w:type="character" w:styleId="ae">
    <w:name w:val="annotation reference"/>
    <w:basedOn w:val="a1"/>
    <w:rsid w:val="00EE7D2B"/>
    <w:rPr>
      <w:sz w:val="16"/>
      <w:szCs w:val="16"/>
    </w:rPr>
  </w:style>
  <w:style w:type="paragraph" w:styleId="af">
    <w:name w:val="annotation text"/>
    <w:basedOn w:val="a0"/>
    <w:link w:val="af0"/>
    <w:rsid w:val="00EE7D2B"/>
    <w:rPr>
      <w:szCs w:val="20"/>
    </w:rPr>
  </w:style>
  <w:style w:type="character" w:customStyle="1" w:styleId="af0">
    <w:name w:val="批注文字 字符"/>
    <w:basedOn w:val="a1"/>
    <w:link w:val="af"/>
    <w:rsid w:val="00EE7D2B"/>
    <w:rPr>
      <w:rFonts w:ascii="Arial" w:eastAsia="宋体" w:hAnsi="Arial"/>
    </w:rPr>
  </w:style>
  <w:style w:type="paragraph" w:styleId="af1">
    <w:name w:val="annotation subject"/>
    <w:basedOn w:val="af"/>
    <w:next w:val="af"/>
    <w:link w:val="af2"/>
    <w:rsid w:val="00EE7D2B"/>
    <w:rPr>
      <w:b/>
      <w:bCs/>
    </w:rPr>
  </w:style>
  <w:style w:type="character" w:customStyle="1" w:styleId="af2">
    <w:name w:val="批注主题 字符"/>
    <w:basedOn w:val="af0"/>
    <w:link w:val="af1"/>
    <w:rsid w:val="00EE7D2B"/>
    <w:rPr>
      <w:rFonts w:ascii="Arial" w:eastAsia="宋体" w:hAnsi="Arial"/>
      <w:b/>
      <w:bCs/>
    </w:rPr>
  </w:style>
  <w:style w:type="character" w:customStyle="1" w:styleId="10">
    <w:name w:val="标题 1 字符"/>
    <w:basedOn w:val="a1"/>
    <w:link w:val="1"/>
    <w:rsid w:val="008C108E"/>
    <w:rPr>
      <w:rFonts w:ascii="Arial" w:eastAsia="宋体" w:hAnsi="Arial"/>
      <w:b/>
      <w:bCs/>
      <w:kern w:val="32"/>
      <w:sz w:val="28"/>
      <w:szCs w:val="32"/>
    </w:rPr>
  </w:style>
  <w:style w:type="character" w:customStyle="1" w:styleId="31">
    <w:name w:val="标题 3 字符"/>
    <w:basedOn w:val="a1"/>
    <w:link w:val="30"/>
    <w:rsid w:val="008C108E"/>
    <w:rPr>
      <w:rFonts w:ascii="Arial" w:eastAsia="宋体" w:hAnsi="Arial"/>
      <w:b/>
      <w:kern w:val="20"/>
      <w:szCs w:val="26"/>
    </w:rPr>
  </w:style>
  <w:style w:type="paragraph" w:customStyle="1" w:styleId="-Text">
    <w:name w:val="-Text"/>
    <w:basedOn w:val="a0"/>
    <w:rsid w:val="00226420"/>
    <w:pPr>
      <w:spacing w:after="57" w:line="360" w:lineRule="auto"/>
      <w:jc w:val="both"/>
    </w:pPr>
    <w:rPr>
      <w:rFonts w:ascii="Times New Roman" w:hAnsi="Times New Roman"/>
      <w:sz w:val="24"/>
    </w:rPr>
  </w:style>
  <w:style w:type="paragraph" w:styleId="af3">
    <w:name w:val="Revision"/>
    <w:hidden/>
    <w:uiPriority w:val="99"/>
    <w:semiHidden/>
    <w:rsid w:val="00711FF0"/>
    <w:rPr>
      <w:rFonts w:ascii="Arial" w:hAnsi="Arial"/>
      <w:szCs w:val="24"/>
    </w:rPr>
  </w:style>
  <w:style w:type="paragraph" w:styleId="af4">
    <w:name w:val="List Paragraph"/>
    <w:basedOn w:val="a0"/>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aumer.com/smart-camera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44B125BE-2EB4-4104-8D92-44DED53A2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201</Words>
  <Characters>1147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1346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PC</cp:lastModifiedBy>
  <cp:revision>4</cp:revision>
  <cp:lastPrinted>2015-02-06T10:33:00Z</cp:lastPrinted>
  <dcterms:created xsi:type="dcterms:W3CDTF">2021-07-06T06:09:00Z</dcterms:created>
  <dcterms:modified xsi:type="dcterms:W3CDTF">2021-07-29T02:32:00Z</dcterms:modified>
</cp:coreProperties>
</file>