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5015" w14:textId="77777777" w:rsidR="008C108E" w:rsidRPr="008E26FE" w:rsidRDefault="3282A936" w:rsidP="003B4709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sz w:val="24"/>
          <w:szCs w:val="24"/>
        </w:rPr>
      </w:pPr>
      <w:r w:rsidRPr="008E26FE">
        <w:rPr>
          <w:rFonts w:cs="Arial"/>
          <w:b w:val="0"/>
          <w:sz w:val="24"/>
          <w:szCs w:val="24"/>
        </w:rPr>
        <w:t>新闻稿</w:t>
      </w:r>
    </w:p>
    <w:p w14:paraId="6D0DE865" w14:textId="3A023D22" w:rsidR="00615602" w:rsidRPr="008E26FE" w:rsidRDefault="00126D93" w:rsidP="003B4709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proofErr w:type="gramStart"/>
      <w:r w:rsidRPr="008E26FE">
        <w:rPr>
          <w:rFonts w:cs="Arial"/>
          <w:b/>
          <w:bCs/>
          <w:sz w:val="28"/>
          <w:szCs w:val="28"/>
        </w:rPr>
        <w:t>堡盟将</w:t>
      </w:r>
      <w:proofErr w:type="gramEnd"/>
      <w:r w:rsidRPr="008E26FE">
        <w:rPr>
          <w:rFonts w:cs="Arial"/>
          <w:b/>
          <w:bCs/>
          <w:sz w:val="28"/>
          <w:szCs w:val="28"/>
        </w:rPr>
        <w:t>在科隆</w:t>
      </w:r>
      <w:r w:rsidRPr="008E26FE">
        <w:rPr>
          <w:rFonts w:cs="Arial"/>
          <w:b/>
          <w:bCs/>
          <w:sz w:val="28"/>
          <w:szCs w:val="28"/>
        </w:rPr>
        <w:t>Anuga FoodTec</w:t>
      </w:r>
      <w:r w:rsidRPr="008E26FE">
        <w:rPr>
          <w:rFonts w:cs="Arial"/>
          <w:b/>
          <w:bCs/>
          <w:sz w:val="28"/>
          <w:szCs w:val="28"/>
        </w:rPr>
        <w:t>博览会上推出智能传感器解决方案</w:t>
      </w:r>
    </w:p>
    <w:p w14:paraId="49995F94" w14:textId="77777777" w:rsidR="00247813" w:rsidRPr="008E26FE" w:rsidRDefault="00247813" w:rsidP="003B4709">
      <w:pPr>
        <w:jc w:val="both"/>
        <w:rPr>
          <w:rFonts w:cs="Arial"/>
          <w:lang w:val="en-US"/>
        </w:rPr>
      </w:pPr>
    </w:p>
    <w:p w14:paraId="72C2F8AC" w14:textId="120C22B3" w:rsidR="0013667B" w:rsidRPr="008E26FE" w:rsidRDefault="00995CFD" w:rsidP="003B4709">
      <w:pPr>
        <w:pStyle w:val="a9"/>
        <w:spacing w:line="360" w:lineRule="auto"/>
        <w:jc w:val="both"/>
        <w:rPr>
          <w:rFonts w:cs="Arial"/>
        </w:rPr>
      </w:pPr>
      <w:r w:rsidRPr="008E26FE">
        <w:rPr>
          <w:rFonts w:cs="Arial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0EE921C5" wp14:editId="73F2C87F">
            <wp:simplePos x="0" y="0"/>
            <wp:positionH relativeFrom="margin">
              <wp:posOffset>3405505</wp:posOffset>
            </wp:positionH>
            <wp:positionV relativeFrom="paragraph">
              <wp:posOffset>41275</wp:posOffset>
            </wp:positionV>
            <wp:extent cx="2713355" cy="1993900"/>
            <wp:effectExtent l="0" t="0" r="0" b="6350"/>
            <wp:wrapTight wrapText="bothSides">
              <wp:wrapPolygon edited="0">
                <wp:start x="0" y="0"/>
                <wp:lineTo x="0" y="21462"/>
                <wp:lineTo x="21383" y="21462"/>
                <wp:lineTo x="2138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ho\AppData\Local\Microsoft\Windows\INetCache\Content.Word\Baumer_AnugaFT_DE_Prozesssensor_2022031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E26FE">
        <w:rPr>
          <w:rFonts w:cs="Arial"/>
        </w:rPr>
        <w:t>（</w:t>
      </w:r>
      <w:r w:rsidRPr="008E26FE">
        <w:rPr>
          <w:rFonts w:cs="Arial"/>
        </w:rPr>
        <w:t>03.25.2022</w:t>
      </w:r>
      <w:r w:rsidRPr="008E26FE">
        <w:rPr>
          <w:rFonts w:cs="Arial"/>
        </w:rPr>
        <w:t>）传感器专家</w:t>
      </w:r>
      <w:proofErr w:type="gramStart"/>
      <w:r w:rsidRPr="008E26FE">
        <w:rPr>
          <w:rFonts w:cs="Arial"/>
        </w:rPr>
        <w:t>堡盟计划</w:t>
      </w:r>
      <w:proofErr w:type="gramEnd"/>
      <w:r w:rsidRPr="008E26FE">
        <w:rPr>
          <w:rFonts w:cs="Arial"/>
        </w:rPr>
        <w:t>在德国科隆国际食品技术和机械博览会（</w:t>
      </w:r>
      <w:r w:rsidRPr="008E26FE">
        <w:rPr>
          <w:rFonts w:cs="Arial"/>
        </w:rPr>
        <w:t>Anuga FoodTec</w:t>
      </w:r>
      <w:r w:rsidRPr="008E26FE">
        <w:rPr>
          <w:rFonts w:cs="Arial"/>
        </w:rPr>
        <w:t>，</w:t>
      </w:r>
      <w:r w:rsidRPr="008E26FE">
        <w:rPr>
          <w:rFonts w:cs="Arial"/>
        </w:rPr>
        <w:t>2022</w:t>
      </w:r>
      <w:r w:rsidRPr="008E26FE">
        <w:rPr>
          <w:rFonts w:cs="Arial"/>
        </w:rPr>
        <w:t>年</w:t>
      </w:r>
      <w:r w:rsidRPr="008E26FE">
        <w:rPr>
          <w:rFonts w:cs="Arial"/>
        </w:rPr>
        <w:t>4</w:t>
      </w:r>
      <w:r w:rsidRPr="008E26FE">
        <w:rPr>
          <w:rFonts w:cs="Arial"/>
        </w:rPr>
        <w:t>月</w:t>
      </w:r>
      <w:r w:rsidRPr="008E26FE">
        <w:rPr>
          <w:rFonts w:cs="Arial"/>
        </w:rPr>
        <w:t>26</w:t>
      </w:r>
      <w:r w:rsidRPr="008E26FE">
        <w:rPr>
          <w:rFonts w:cs="Arial"/>
        </w:rPr>
        <w:t>日至</w:t>
      </w:r>
      <w:r w:rsidRPr="008E26FE">
        <w:rPr>
          <w:rFonts w:cs="Arial"/>
        </w:rPr>
        <w:t>29</w:t>
      </w:r>
      <w:r w:rsidRPr="008E26FE">
        <w:rPr>
          <w:rFonts w:cs="Arial"/>
        </w:rPr>
        <w:t>日）上推出面向食品饮料行业的智能传感器解决方案：适合</w:t>
      </w:r>
      <w:r w:rsidRPr="008E26FE">
        <w:rPr>
          <w:rFonts w:cs="Arial"/>
        </w:rPr>
        <w:t>CIP</w:t>
      </w:r>
      <w:r w:rsidRPr="008E26FE">
        <w:rPr>
          <w:rFonts w:cs="Arial"/>
        </w:rPr>
        <w:t>清洗应用的耐高温过程传感器。该产品可确定仓储阶段储罐的最佳切换时间，实现从食品加工到包装的智能设计。</w:t>
      </w:r>
      <w:proofErr w:type="gramStart"/>
      <w:r w:rsidRPr="008E26FE">
        <w:rPr>
          <w:rFonts w:cs="Arial"/>
        </w:rPr>
        <w:t>堡盟将</w:t>
      </w:r>
      <w:proofErr w:type="gramEnd"/>
      <w:r w:rsidRPr="008E26FE">
        <w:rPr>
          <w:rFonts w:cs="Arial"/>
        </w:rPr>
        <w:t>在本届博览会上首次推出新型</w:t>
      </w:r>
      <w:r w:rsidRPr="008E26FE">
        <w:rPr>
          <w:rFonts w:cs="Arial"/>
        </w:rPr>
        <w:t>PAD20</w:t>
      </w:r>
      <w:r w:rsidRPr="008E26FE">
        <w:rPr>
          <w:rFonts w:cs="Arial"/>
        </w:rPr>
        <w:t>传感器，这款产品可有效节约资源，提高食品生产安全性，并通过创新型测量原理避免停机。在储罐处于空罐状态时，</w:t>
      </w:r>
      <w:r w:rsidRPr="008E26FE">
        <w:rPr>
          <w:rFonts w:cs="Arial"/>
        </w:rPr>
        <w:t>PAD20</w:t>
      </w:r>
      <w:r w:rsidRPr="008E26FE">
        <w:rPr>
          <w:rFonts w:cs="Arial"/>
        </w:rPr>
        <w:t>传感器（见右图）能可靠地发出报警信号，从而确定储罐的最佳</w:t>
      </w:r>
      <w:bookmarkStart w:id="0" w:name="_GoBack"/>
      <w:r w:rsidR="0064102A" w:rsidRPr="008E26FE">
        <w:rPr>
          <w:rFonts w:cs="Arial"/>
        </w:rPr>
        <w:t>切换</w:t>
      </w:r>
      <w:bookmarkEnd w:id="0"/>
      <w:r w:rsidRPr="008E26FE">
        <w:rPr>
          <w:rFonts w:cs="Arial"/>
        </w:rPr>
        <w:t>时间，比如在酸奶生产过程中。原理很简单，背后的技术却</w:t>
      </w:r>
      <w:proofErr w:type="gramStart"/>
      <w:r w:rsidRPr="008E26FE">
        <w:rPr>
          <w:rFonts w:cs="Arial"/>
        </w:rPr>
        <w:t>很</w:t>
      </w:r>
      <w:proofErr w:type="gramEnd"/>
      <w:r w:rsidRPr="008E26FE">
        <w:rPr>
          <w:rFonts w:cs="Arial"/>
        </w:rPr>
        <w:t>智能：传感器可以检测到过程介质中非常微小的气泡，从而避免泵空转和设备停机。同时，该传感器可以确保储罐被完全排空。这有利于提高生产效率，并在确保超高生产安全性和质量的同时，减少物料损失。</w:t>
      </w:r>
    </w:p>
    <w:p w14:paraId="376DAFE7" w14:textId="13F55C75" w:rsidR="00CF5DD3" w:rsidRPr="008E26FE" w:rsidRDefault="00CF5DD3" w:rsidP="003B4709">
      <w:pPr>
        <w:pStyle w:val="BaumerFliesstext"/>
        <w:spacing w:before="240" w:line="360" w:lineRule="auto"/>
        <w:jc w:val="both"/>
        <w:rPr>
          <w:rFonts w:cs="Arial"/>
          <w:b/>
          <w:szCs w:val="20"/>
        </w:rPr>
      </w:pPr>
      <w:r w:rsidRPr="008E26FE">
        <w:rPr>
          <w:rFonts w:cs="Arial"/>
          <w:b/>
          <w:szCs w:val="20"/>
        </w:rPr>
        <w:t>节省</w:t>
      </w:r>
      <w:r w:rsidRPr="008E26FE">
        <w:rPr>
          <w:rFonts w:cs="Arial"/>
          <w:b/>
          <w:szCs w:val="20"/>
        </w:rPr>
        <w:t>CIP</w:t>
      </w:r>
      <w:r w:rsidRPr="008E26FE">
        <w:rPr>
          <w:rFonts w:cs="Arial"/>
          <w:b/>
          <w:szCs w:val="20"/>
        </w:rPr>
        <w:t>清洗的能耗和介质</w:t>
      </w:r>
    </w:p>
    <w:p w14:paraId="7F62DE9A" w14:textId="72CD94E6" w:rsidR="00C05173" w:rsidRPr="008E26FE" w:rsidRDefault="00CF5DD3" w:rsidP="003B4709">
      <w:pPr>
        <w:pStyle w:val="BaumerFliesstext"/>
        <w:spacing w:before="240" w:line="360" w:lineRule="auto"/>
        <w:jc w:val="both"/>
        <w:rPr>
          <w:rFonts w:cs="Arial"/>
        </w:rPr>
      </w:pPr>
      <w:r w:rsidRPr="008E26FE">
        <w:rPr>
          <w:rFonts w:cs="Arial"/>
        </w:rPr>
        <w:t>制造商如何减少</w:t>
      </w:r>
      <w:r w:rsidRPr="008E26FE">
        <w:rPr>
          <w:rFonts w:cs="Arial"/>
        </w:rPr>
        <w:t>CIP</w:t>
      </w:r>
      <w:r w:rsidRPr="008E26FE">
        <w:rPr>
          <w:rFonts w:cs="Arial"/>
        </w:rPr>
        <w:t>清洗应用的成本？理想的办法是使用耐用的高精度传感器。</w:t>
      </w:r>
      <w:proofErr w:type="gramStart"/>
      <w:r w:rsidRPr="008E26FE">
        <w:rPr>
          <w:rFonts w:cs="Arial"/>
        </w:rPr>
        <w:t>堡盟新型</w:t>
      </w:r>
      <w:proofErr w:type="gramEnd"/>
      <w:r w:rsidRPr="008E26FE">
        <w:rPr>
          <w:rFonts w:cs="Arial"/>
        </w:rPr>
        <w:t>PAC50</w:t>
      </w:r>
      <w:r w:rsidRPr="008E26FE">
        <w:rPr>
          <w:rFonts w:cs="Arial"/>
        </w:rPr>
        <w:t>过程传感器即使在</w:t>
      </w:r>
      <w:r w:rsidRPr="008E26FE">
        <w:rPr>
          <w:rFonts w:cs="Arial"/>
        </w:rPr>
        <w:t>140°C</w:t>
      </w:r>
      <w:r w:rsidRPr="008E26FE">
        <w:rPr>
          <w:rFonts w:cs="Arial"/>
        </w:rPr>
        <w:t>的高温下也能可靠测量电导率。这款坚固型传感器采用紧凑设计和流线型探头，有效减少管道中的流动阻力，是食品饮料行业小型生产线的理想之选。</w:t>
      </w:r>
      <w:r w:rsidRPr="008E26FE">
        <w:rPr>
          <w:rFonts w:cs="Arial"/>
        </w:rPr>
        <w:t>PAC50</w:t>
      </w:r>
      <w:proofErr w:type="gramStart"/>
      <w:r w:rsidRPr="008E26FE">
        <w:rPr>
          <w:rFonts w:cs="Arial"/>
        </w:rPr>
        <w:t>与堡盟其他</w:t>
      </w:r>
      <w:proofErr w:type="gramEnd"/>
      <w:r w:rsidRPr="008E26FE">
        <w:rPr>
          <w:rFonts w:cs="Arial"/>
        </w:rPr>
        <w:t>传感器一样，</w:t>
      </w:r>
      <w:proofErr w:type="gramStart"/>
      <w:r w:rsidRPr="008E26FE">
        <w:rPr>
          <w:rFonts w:cs="Arial"/>
        </w:rPr>
        <w:t>标配</w:t>
      </w:r>
      <w:proofErr w:type="gramEnd"/>
      <w:r w:rsidRPr="008E26FE">
        <w:rPr>
          <w:rFonts w:cs="Arial"/>
        </w:rPr>
        <w:t>IO-Link</w:t>
      </w:r>
      <w:r w:rsidRPr="008E26FE">
        <w:rPr>
          <w:rFonts w:cs="Arial"/>
        </w:rPr>
        <w:t>接口。通过</w:t>
      </w:r>
      <w:r w:rsidRPr="008E26FE">
        <w:rPr>
          <w:rFonts w:cs="Arial"/>
        </w:rPr>
        <w:t>IO-Link</w:t>
      </w:r>
      <w:r w:rsidRPr="008E26FE">
        <w:rPr>
          <w:rFonts w:cs="Arial"/>
        </w:rPr>
        <w:t>接口，传感器可收集温度等辅助数据，以便进行过程监控，并将数据传输至控制器。此外，</w:t>
      </w:r>
      <w:r w:rsidRPr="008E26FE">
        <w:rPr>
          <w:rFonts w:cs="Arial"/>
        </w:rPr>
        <w:t>PAC50</w:t>
      </w:r>
      <w:r w:rsidRPr="008E26FE">
        <w:rPr>
          <w:rFonts w:cs="Arial"/>
        </w:rPr>
        <w:t>还配备双重信号通道，便于用户通过模拟量或数字量信号，甚至两种信号来操作传感器。因此，</w:t>
      </w:r>
      <w:proofErr w:type="gramStart"/>
      <w:r w:rsidRPr="008E26FE">
        <w:rPr>
          <w:rFonts w:cs="Arial"/>
        </w:rPr>
        <w:t>堡盟</w:t>
      </w:r>
      <w:proofErr w:type="gramEnd"/>
      <w:r w:rsidRPr="008E26FE">
        <w:rPr>
          <w:rFonts w:cs="Arial"/>
        </w:rPr>
        <w:t>PAC50</w:t>
      </w:r>
      <w:r w:rsidRPr="008E26FE">
        <w:rPr>
          <w:rFonts w:cs="Arial"/>
        </w:rPr>
        <w:t>传感器具有超高灵活性，为用户提供投资保障。</w:t>
      </w:r>
      <w:r w:rsidRPr="008E26FE">
        <w:rPr>
          <w:rFonts w:cs="Arial"/>
        </w:rPr>
        <w:t xml:space="preserve"> </w:t>
      </w:r>
    </w:p>
    <w:p w14:paraId="383C51B9" w14:textId="54477A46" w:rsidR="00C05173" w:rsidRPr="008E26FE" w:rsidRDefault="00C05173" w:rsidP="003B4709">
      <w:pPr>
        <w:pStyle w:val="BaumerFliesstext"/>
        <w:spacing w:before="240" w:line="360" w:lineRule="auto"/>
        <w:jc w:val="both"/>
        <w:rPr>
          <w:rFonts w:cs="Arial"/>
          <w:b/>
          <w:szCs w:val="20"/>
        </w:rPr>
      </w:pPr>
      <w:r w:rsidRPr="008E26FE">
        <w:rPr>
          <w:rFonts w:cs="Arial"/>
          <w:b/>
          <w:szCs w:val="20"/>
        </w:rPr>
        <w:t>适用于包装机械的灵活解决方案</w:t>
      </w:r>
    </w:p>
    <w:p w14:paraId="42B36B07" w14:textId="2A0EE43E" w:rsidR="00B04F39" w:rsidRPr="008E26FE" w:rsidRDefault="00D969FF" w:rsidP="003B4709">
      <w:pPr>
        <w:pStyle w:val="BaumerFliesstext"/>
        <w:spacing w:before="240" w:line="360" w:lineRule="auto"/>
        <w:jc w:val="both"/>
        <w:rPr>
          <w:rFonts w:cs="Arial"/>
        </w:rPr>
      </w:pPr>
      <w:r w:rsidRPr="008E26FE">
        <w:rPr>
          <w:rFonts w:cs="Arial"/>
        </w:rPr>
        <w:t>在包装行业，机械和设备制造商在如何节约时间方面面临巨大的压力。作为包装行业的一站</w:t>
      </w:r>
      <w:proofErr w:type="gramStart"/>
      <w:r w:rsidRPr="008E26FE">
        <w:rPr>
          <w:rFonts w:cs="Arial"/>
        </w:rPr>
        <w:t>式供应</w:t>
      </w:r>
      <w:proofErr w:type="gramEnd"/>
      <w:r w:rsidRPr="008E26FE">
        <w:rPr>
          <w:rFonts w:cs="Arial"/>
        </w:rPr>
        <w:t>商，</w:t>
      </w:r>
      <w:proofErr w:type="gramStart"/>
      <w:r w:rsidRPr="008E26FE">
        <w:rPr>
          <w:rFonts w:cs="Arial"/>
        </w:rPr>
        <w:t>堡盟在</w:t>
      </w:r>
      <w:proofErr w:type="gramEnd"/>
      <w:r w:rsidRPr="008E26FE">
        <w:rPr>
          <w:rFonts w:cs="Arial"/>
        </w:rPr>
        <w:t>这方面获得了很高的评价。因为，</w:t>
      </w:r>
      <w:proofErr w:type="gramStart"/>
      <w:r w:rsidRPr="008E26FE">
        <w:rPr>
          <w:rFonts w:cs="Arial"/>
        </w:rPr>
        <w:t>堡盟传感器</w:t>
      </w:r>
      <w:proofErr w:type="gramEnd"/>
      <w:r w:rsidRPr="008E26FE">
        <w:rPr>
          <w:rFonts w:cs="Arial"/>
        </w:rPr>
        <w:t>解决方案具有超高灵活性，而这一切</w:t>
      </w:r>
      <w:proofErr w:type="gramStart"/>
      <w:r w:rsidRPr="008E26FE">
        <w:rPr>
          <w:rFonts w:cs="Arial"/>
        </w:rPr>
        <w:t>有赖于堡盟智能</w:t>
      </w:r>
      <w:proofErr w:type="gramEnd"/>
      <w:r w:rsidRPr="008E26FE">
        <w:rPr>
          <w:rFonts w:cs="Arial"/>
        </w:rPr>
        <w:t>传感器。举例而言，</w:t>
      </w:r>
      <w:proofErr w:type="gramStart"/>
      <w:r w:rsidRPr="008E26FE">
        <w:rPr>
          <w:rFonts w:cs="Arial"/>
        </w:rPr>
        <w:t>堡盟光学传感器</w:t>
      </w:r>
      <w:proofErr w:type="gramEnd"/>
      <w:r w:rsidRPr="008E26FE">
        <w:rPr>
          <w:rFonts w:cs="Arial"/>
        </w:rPr>
        <w:t>承载能力强，能够可靠检测各种变化中的难测表面</w:t>
      </w:r>
      <w:r w:rsidRPr="008E26FE">
        <w:rPr>
          <w:rFonts w:cs="Arial"/>
        </w:rPr>
        <w:t>——</w:t>
      </w:r>
      <w:r w:rsidRPr="008E26FE">
        <w:rPr>
          <w:rFonts w:cs="Arial"/>
        </w:rPr>
        <w:t>无论是反光、透明、哑光还是不平整表面，皆可轻松应对。对于设备制造商来说，只需</w:t>
      </w:r>
      <w:proofErr w:type="gramStart"/>
      <w:r w:rsidRPr="008E26FE">
        <w:rPr>
          <w:rFonts w:cs="Arial"/>
        </w:rPr>
        <w:t>一个堡盟传感器</w:t>
      </w:r>
      <w:proofErr w:type="gramEnd"/>
      <w:r w:rsidRPr="008E26FE">
        <w:rPr>
          <w:rFonts w:cs="Arial"/>
        </w:rPr>
        <w:t>，便可满足不同应用要求和检测各种包装材料，从而简化了生产过程和设备维护。</w:t>
      </w:r>
      <w:r w:rsidRPr="008E26FE">
        <w:rPr>
          <w:rFonts w:cs="Arial"/>
        </w:rPr>
        <w:t xml:space="preserve"> </w:t>
      </w:r>
    </w:p>
    <w:p w14:paraId="14C39DCE" w14:textId="6EEA6C42" w:rsidR="00DE2BB7" w:rsidRPr="008E26FE" w:rsidRDefault="001F3931" w:rsidP="003B4709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8E26FE">
        <w:rPr>
          <w:rFonts w:cs="Arial"/>
        </w:rPr>
        <w:t>更多信息，请访问：</w:t>
      </w:r>
      <w:r w:rsidRPr="008E26FE">
        <w:rPr>
          <w:rFonts w:cs="Arial"/>
        </w:rPr>
        <w:t>www.baumer.com/l/foodtech-meetup-2022</w:t>
      </w:r>
    </w:p>
    <w:p w14:paraId="678F7B78" w14:textId="7BD4EEC0" w:rsidR="00CC0947" w:rsidRPr="008E26FE" w:rsidRDefault="00CC0947" w:rsidP="003B4709">
      <w:pPr>
        <w:pStyle w:val="BaumerFliesstext"/>
        <w:spacing w:before="240" w:line="360" w:lineRule="auto"/>
        <w:jc w:val="both"/>
        <w:rPr>
          <w:rFonts w:cs="Arial"/>
          <w:szCs w:val="20"/>
        </w:rPr>
      </w:pPr>
      <w:r w:rsidRPr="008E26FE">
        <w:rPr>
          <w:rFonts w:cs="Arial"/>
          <w:b/>
          <w:szCs w:val="20"/>
        </w:rPr>
        <w:t>欢迎莅临德国科隆国际食品技术和机械博览会（</w:t>
      </w:r>
      <w:r w:rsidRPr="008E26FE">
        <w:rPr>
          <w:rFonts w:cs="Arial"/>
          <w:b/>
          <w:szCs w:val="20"/>
        </w:rPr>
        <w:t>Anuga FoodTec</w:t>
      </w:r>
      <w:r w:rsidRPr="008E26FE">
        <w:rPr>
          <w:rFonts w:cs="Arial"/>
          <w:b/>
          <w:szCs w:val="20"/>
        </w:rPr>
        <w:t>）上</w:t>
      </w:r>
      <w:proofErr w:type="gramStart"/>
      <w:r w:rsidRPr="008E26FE">
        <w:rPr>
          <w:rFonts w:cs="Arial"/>
          <w:b/>
          <w:szCs w:val="20"/>
        </w:rPr>
        <w:t>的堡盟展位</w:t>
      </w:r>
      <w:proofErr w:type="gramEnd"/>
      <w:r w:rsidRPr="008E26FE">
        <w:rPr>
          <w:rFonts w:cs="Arial"/>
          <w:b/>
          <w:szCs w:val="20"/>
        </w:rPr>
        <w:t>：</w:t>
      </w:r>
      <w:r w:rsidRPr="008E26FE">
        <w:rPr>
          <w:rFonts w:cs="Arial"/>
          <w:b/>
          <w:szCs w:val="20"/>
        </w:rPr>
        <w:t>7.1</w:t>
      </w:r>
      <w:r w:rsidRPr="008E26FE">
        <w:rPr>
          <w:rFonts w:cs="Arial"/>
          <w:b/>
          <w:szCs w:val="20"/>
        </w:rPr>
        <w:t>号展厅，</w:t>
      </w:r>
      <w:r w:rsidRPr="008E26FE">
        <w:rPr>
          <w:rFonts w:cs="Arial"/>
          <w:b/>
          <w:szCs w:val="20"/>
        </w:rPr>
        <w:t>A038</w:t>
      </w:r>
      <w:r w:rsidRPr="008E26FE">
        <w:rPr>
          <w:rFonts w:cs="Arial"/>
          <w:b/>
          <w:szCs w:val="20"/>
        </w:rPr>
        <w:t>和</w:t>
      </w:r>
      <w:r w:rsidRPr="008E26FE">
        <w:rPr>
          <w:rFonts w:cs="Arial"/>
          <w:b/>
          <w:szCs w:val="20"/>
        </w:rPr>
        <w:t>B039</w:t>
      </w:r>
      <w:r w:rsidRPr="008E26FE">
        <w:rPr>
          <w:rFonts w:cs="Arial"/>
          <w:b/>
          <w:szCs w:val="20"/>
        </w:rPr>
        <w:t>号展位</w:t>
      </w:r>
    </w:p>
    <w:p w14:paraId="4F73C293" w14:textId="77777777" w:rsidR="009371DC" w:rsidRPr="008E26FE" w:rsidRDefault="009371DC" w:rsidP="003B4709">
      <w:pPr>
        <w:pBdr>
          <w:bottom w:val="single" w:sz="4" w:space="1" w:color="auto"/>
        </w:pBdr>
        <w:jc w:val="both"/>
        <w:rPr>
          <w:rFonts w:cs="Arial"/>
          <w:szCs w:val="20"/>
          <w:lang w:val="en-US"/>
        </w:rPr>
      </w:pPr>
    </w:p>
    <w:p w14:paraId="26FC6BBA" w14:textId="6DD67BD4" w:rsidR="00CA1312" w:rsidRPr="008E26FE" w:rsidRDefault="3282A936" w:rsidP="003B4709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  <w:r w:rsidRPr="008E26FE">
        <w:rPr>
          <w:rFonts w:cs="Arial"/>
        </w:rPr>
        <w:t>图片：</w:t>
      </w:r>
      <w:proofErr w:type="gramStart"/>
      <w:r w:rsidRPr="008E26FE">
        <w:rPr>
          <w:rFonts w:cs="Arial"/>
        </w:rPr>
        <w:t>堡盟新型</w:t>
      </w:r>
      <w:proofErr w:type="gramEnd"/>
      <w:r w:rsidRPr="008E26FE">
        <w:rPr>
          <w:rFonts w:cs="Arial"/>
        </w:rPr>
        <w:t>PAD20</w:t>
      </w:r>
      <w:r w:rsidRPr="008E26FE">
        <w:rPr>
          <w:rFonts w:cs="Arial"/>
        </w:rPr>
        <w:t>传感器可提供精确的测量数据，适用于食品饮料行业。作为制造和包装行业的一站</w:t>
      </w:r>
      <w:proofErr w:type="gramStart"/>
      <w:r w:rsidRPr="008E26FE">
        <w:rPr>
          <w:rFonts w:cs="Arial"/>
        </w:rPr>
        <w:t>式供应</w:t>
      </w:r>
      <w:proofErr w:type="gramEnd"/>
      <w:r w:rsidRPr="008E26FE">
        <w:rPr>
          <w:rFonts w:cs="Arial"/>
        </w:rPr>
        <w:t>商，</w:t>
      </w:r>
      <w:proofErr w:type="gramStart"/>
      <w:r w:rsidRPr="008E26FE">
        <w:rPr>
          <w:rFonts w:cs="Arial"/>
        </w:rPr>
        <w:t>堡盟为</w:t>
      </w:r>
      <w:proofErr w:type="gramEnd"/>
      <w:r w:rsidRPr="008E26FE">
        <w:rPr>
          <w:rFonts w:cs="Arial"/>
        </w:rPr>
        <w:t>用户提供具有超高灵活性的传感器。</w:t>
      </w:r>
      <w:r w:rsidRPr="008E26FE">
        <w:rPr>
          <w:rFonts w:cs="Arial"/>
        </w:rPr>
        <w:t xml:space="preserve">   </w:t>
      </w:r>
    </w:p>
    <w:p w14:paraId="3CBD8EBE" w14:textId="77777777" w:rsidR="00454D57" w:rsidRPr="008E26FE" w:rsidRDefault="00454D57" w:rsidP="00D73B0B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p w14:paraId="64CB8257" w14:textId="77777777" w:rsidR="008E26FE" w:rsidRPr="008E26FE" w:rsidRDefault="008E26FE" w:rsidP="008E26FE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noProof/>
          <w:szCs w:val="20"/>
          <w:lang w:val="en-US"/>
        </w:rPr>
      </w:pPr>
    </w:p>
    <w:p w14:paraId="6E543857" w14:textId="067E1B5A" w:rsidR="008E26FE" w:rsidRPr="008E26FE" w:rsidRDefault="008E26FE" w:rsidP="008E26FE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8E26FE">
        <w:rPr>
          <w:rFonts w:cs="Arial"/>
          <w:sz w:val="16"/>
          <w:szCs w:val="16"/>
          <w:lang w:val="en-US"/>
        </w:rPr>
        <w:t>字符数（带空格）：约</w:t>
      </w:r>
      <w:r w:rsidRPr="008E26FE">
        <w:rPr>
          <w:rFonts w:cs="Arial"/>
          <w:sz w:val="16"/>
          <w:szCs w:val="16"/>
          <w:lang w:val="en-US"/>
        </w:rPr>
        <w:t>970</w:t>
      </w:r>
    </w:p>
    <w:p w14:paraId="300261A9" w14:textId="77777777" w:rsidR="008E26FE" w:rsidRPr="008E26FE" w:rsidRDefault="008E26FE" w:rsidP="008E26FE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8E26FE">
        <w:rPr>
          <w:rFonts w:cs="Arial"/>
          <w:sz w:val="16"/>
          <w:szCs w:val="16"/>
          <w:lang w:val="en-US"/>
        </w:rPr>
        <w:t>文本和图片下载位置：</w:t>
      </w:r>
      <w:r w:rsidRPr="008E26FE">
        <w:rPr>
          <w:rFonts w:cs="Arial"/>
          <w:sz w:val="16"/>
          <w:szCs w:val="16"/>
          <w:lang w:val="en-US"/>
        </w:rPr>
        <w:t xml:space="preserve"> </w:t>
      </w:r>
      <w:hyperlink r:id="rId12" w:history="1">
        <w:r w:rsidRPr="008E26FE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66695434" w14:textId="77777777" w:rsidR="008E26FE" w:rsidRPr="008E26FE" w:rsidRDefault="008E26FE" w:rsidP="008E26F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71D0377D" w14:textId="77777777" w:rsidR="008E26FE" w:rsidRPr="008E26FE" w:rsidRDefault="008E26FE" w:rsidP="008E26FE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5BEDA620" w14:textId="77777777" w:rsidR="008E26FE" w:rsidRPr="008E26FE" w:rsidRDefault="008E26FE" w:rsidP="008E26F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8E26FE">
        <w:rPr>
          <w:rFonts w:cs="Arial"/>
          <w:b/>
          <w:kern w:val="20"/>
          <w:sz w:val="16"/>
          <w:szCs w:val="16"/>
          <w:lang w:val="en-US"/>
        </w:rPr>
        <w:t>堡盟集团</w:t>
      </w:r>
      <w:proofErr w:type="gramEnd"/>
    </w:p>
    <w:p w14:paraId="470B133C" w14:textId="77777777" w:rsidR="008E26FE" w:rsidRPr="008E26FE" w:rsidRDefault="008E26FE" w:rsidP="008E26FE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proofErr w:type="gramStart"/>
      <w:r w:rsidRPr="008E26FE">
        <w:rPr>
          <w:rFonts w:cs="Arial"/>
          <w:sz w:val="16"/>
          <w:szCs w:val="16"/>
          <w:lang w:val="en-US"/>
        </w:rPr>
        <w:t>堡盟集团</w:t>
      </w:r>
      <w:proofErr w:type="gramEnd"/>
      <w:r w:rsidRPr="008E26FE">
        <w:rPr>
          <w:rFonts w:cs="Arial"/>
          <w:sz w:val="16"/>
          <w:szCs w:val="16"/>
          <w:lang w:val="en-US"/>
        </w:rPr>
        <w:t>是国际领先的工厂自动化和过程自动化生产厂家之一。目前</w:t>
      </w:r>
      <w:proofErr w:type="gramStart"/>
      <w:r w:rsidRPr="008E26FE">
        <w:rPr>
          <w:rFonts w:cs="Arial"/>
          <w:sz w:val="16"/>
          <w:szCs w:val="16"/>
          <w:lang w:val="en-US"/>
        </w:rPr>
        <w:t>堡盟集团</w:t>
      </w:r>
      <w:proofErr w:type="gramEnd"/>
      <w:r w:rsidRPr="008E26FE">
        <w:rPr>
          <w:rFonts w:cs="Arial"/>
          <w:sz w:val="16"/>
          <w:szCs w:val="16"/>
          <w:lang w:val="en-US"/>
        </w:rPr>
        <w:t>的足迹已遍布全球</w:t>
      </w:r>
      <w:r w:rsidRPr="008E26FE">
        <w:rPr>
          <w:rFonts w:cs="Arial"/>
          <w:sz w:val="16"/>
          <w:szCs w:val="16"/>
          <w:lang w:val="en-US"/>
        </w:rPr>
        <w:t>20</w:t>
      </w:r>
      <w:r w:rsidRPr="008E26FE">
        <w:rPr>
          <w:rFonts w:cs="Arial"/>
          <w:sz w:val="16"/>
          <w:szCs w:val="16"/>
          <w:lang w:val="en-US"/>
        </w:rPr>
        <w:t>个国家并拥有</w:t>
      </w:r>
      <w:r w:rsidRPr="008E26FE">
        <w:rPr>
          <w:rFonts w:cs="Arial"/>
          <w:sz w:val="16"/>
          <w:szCs w:val="16"/>
          <w:lang w:val="en-US"/>
        </w:rPr>
        <w:t>39</w:t>
      </w:r>
      <w:r w:rsidRPr="008E26FE">
        <w:rPr>
          <w:rFonts w:cs="Arial"/>
          <w:sz w:val="16"/>
          <w:szCs w:val="16"/>
          <w:lang w:val="en-US"/>
        </w:rPr>
        <w:t>家分公司。</w:t>
      </w:r>
      <w:proofErr w:type="gramStart"/>
      <w:r w:rsidRPr="008E26FE">
        <w:rPr>
          <w:rFonts w:cs="Arial"/>
          <w:sz w:val="16"/>
          <w:szCs w:val="16"/>
          <w:lang w:val="en-US"/>
        </w:rPr>
        <w:t>堡盟集团</w:t>
      </w:r>
      <w:proofErr w:type="gramEnd"/>
      <w:r w:rsidRPr="008E26FE">
        <w:rPr>
          <w:rFonts w:cs="Arial"/>
          <w:sz w:val="16"/>
          <w:szCs w:val="16"/>
          <w:lang w:val="en-US"/>
        </w:rPr>
        <w:t>的产品业务主要涉及传感器、运动控制、视觉技术、过程仪表和粘胶系统，其丰富的产品线覆盖在各个行业并使</w:t>
      </w:r>
      <w:r w:rsidRPr="008E26FE">
        <w:rPr>
          <w:rFonts w:cs="Arial"/>
          <w:color w:val="211E1E"/>
          <w:sz w:val="16"/>
          <w:szCs w:val="16"/>
          <w:lang w:val="en-US"/>
        </w:rPr>
        <w:t>客户受益</w:t>
      </w:r>
      <w:proofErr w:type="gramStart"/>
      <w:r w:rsidRPr="008E26FE">
        <w:rPr>
          <w:rFonts w:cs="Arial"/>
          <w:color w:val="211E1E"/>
          <w:sz w:val="16"/>
          <w:szCs w:val="16"/>
          <w:lang w:val="en-US"/>
        </w:rPr>
        <w:t>于堡盟</w:t>
      </w:r>
      <w:proofErr w:type="gramEnd"/>
      <w:r w:rsidRPr="008E26FE">
        <w:rPr>
          <w:rFonts w:cs="Arial"/>
          <w:color w:val="211E1E"/>
          <w:sz w:val="16"/>
          <w:szCs w:val="16"/>
          <w:lang w:val="en-US"/>
        </w:rPr>
        <w:t>所提供的完整咨询和可靠服务的国际平台。</w:t>
      </w:r>
      <w:r w:rsidRPr="008E26FE">
        <w:rPr>
          <w:rFonts w:cs="Arial"/>
          <w:sz w:val="16"/>
          <w:szCs w:val="16"/>
          <w:lang w:val="en-US"/>
        </w:rPr>
        <w:t>更多信息，请登陆</w:t>
      </w:r>
      <w:r w:rsidRPr="008E26FE">
        <w:rPr>
          <w:rFonts w:cs="Arial"/>
          <w:sz w:val="16"/>
          <w:szCs w:val="16"/>
          <w:lang w:val="en-US"/>
        </w:rPr>
        <w:t xml:space="preserve">  </w:t>
      </w:r>
      <w:hyperlink r:id="rId13" w:history="1">
        <w:r w:rsidRPr="008E26FE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8E26FE">
        <w:rPr>
          <w:rFonts w:cs="Arial"/>
          <w:sz w:val="16"/>
          <w:szCs w:val="16"/>
          <w:lang w:val="en-US"/>
        </w:rPr>
        <w:t>。</w:t>
      </w:r>
    </w:p>
    <w:p w14:paraId="0EEDB712" w14:textId="77777777" w:rsidR="008E26FE" w:rsidRPr="008E26FE" w:rsidRDefault="008E26FE" w:rsidP="008E26FE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8E26FE" w:rsidRPr="008E26FE" w14:paraId="61B5D739" w14:textId="77777777" w:rsidTr="00380D1F">
        <w:tc>
          <w:tcPr>
            <w:tcW w:w="0" w:type="auto"/>
            <w:shd w:val="clear" w:color="auto" w:fill="auto"/>
          </w:tcPr>
          <w:p w14:paraId="5094F1F3" w14:textId="77777777" w:rsidR="008E26FE" w:rsidRPr="008E26FE" w:rsidRDefault="008E26FE" w:rsidP="00380D1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8E26FE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7D12CAE5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proofErr w:type="gramStart"/>
            <w:r w:rsidRPr="008E26FE">
              <w:rPr>
                <w:rFonts w:cs="Arial"/>
                <w:sz w:val="16"/>
                <w:szCs w:val="16"/>
                <w:lang w:val="en-US"/>
              </w:rPr>
              <w:t>堡盟电子</w:t>
            </w:r>
            <w:proofErr w:type="gramEnd"/>
            <w:r w:rsidRPr="008E26FE">
              <w:rPr>
                <w:rFonts w:cs="Arial"/>
                <w:sz w:val="16"/>
                <w:szCs w:val="16"/>
                <w:lang w:val="en-US"/>
              </w:rPr>
              <w:t>（上海）有限公司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4FEA84E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>11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>幢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88B8E94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2CE9A03B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19B4B075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3E234BF" w14:textId="77777777" w:rsidR="008E26FE" w:rsidRPr="008E26FE" w:rsidRDefault="008E26FE" w:rsidP="00380D1F">
            <w:pPr>
              <w:rPr>
                <w:rFonts w:cs="Arial"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580E5EB9" w14:textId="77777777" w:rsidR="008E26FE" w:rsidRPr="008E26FE" w:rsidRDefault="008E26FE" w:rsidP="00380D1F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8E26FE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8E26FE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8E26FE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8E26FE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3A54C928" w14:textId="77777777" w:rsidR="008E26FE" w:rsidRPr="008E26FE" w:rsidRDefault="008E26FE" w:rsidP="00380D1F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180EA1CB" w14:textId="77777777" w:rsidR="008E26FE" w:rsidRPr="008E26FE" w:rsidRDefault="008E26FE" w:rsidP="008E26FE">
      <w:pPr>
        <w:rPr>
          <w:rFonts w:cs="Arial"/>
        </w:rPr>
      </w:pPr>
    </w:p>
    <w:p w14:paraId="4C4F76F1" w14:textId="77777777" w:rsidR="00EA6E92" w:rsidRPr="008E26FE" w:rsidRDefault="00EA6E92" w:rsidP="00A60557">
      <w:pPr>
        <w:rPr>
          <w:rFonts w:cs="Arial"/>
        </w:rPr>
      </w:pPr>
    </w:p>
    <w:sectPr w:rsidR="00EA6E92" w:rsidRPr="008E26FE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0B73B" w14:textId="77777777" w:rsidR="003A0AFA" w:rsidRDefault="003A0AFA">
      <w:r>
        <w:separator/>
      </w:r>
    </w:p>
  </w:endnote>
  <w:endnote w:type="continuationSeparator" w:id="0">
    <w:p w14:paraId="3E58AD9E" w14:textId="77777777" w:rsidR="003A0AFA" w:rsidRDefault="003A0AFA">
      <w:r>
        <w:continuationSeparator/>
      </w:r>
    </w:p>
  </w:endnote>
  <w:endnote w:type="continuationNotice" w:id="1">
    <w:p w14:paraId="5EDDF6F0" w14:textId="77777777" w:rsidR="003A0AFA" w:rsidRDefault="003A0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77777777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1A2EBA2E" w14:textId="00EE73D2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4102A">
      <w:rPr>
        <w:noProof/>
      </w:rPr>
      <w:t>06.04.2022</w:t>
    </w:r>
    <w:r>
      <w:fldChar w:fldCharType="end"/>
    </w:r>
    <w:r>
      <w:rPr>
        <w:rFonts w:hint="eastAsia"/>
      </w:rPr>
      <w:t>/</w:t>
    </w:r>
    <w:fldSimple w:instr=" AUTHOR  \* MERGEFORMAT ">
      <w:r w:rsidRPr="3282A936"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4634A7" w:rsidRDefault="004634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6A1ECCCC" w:rsidR="004634A7" w:rsidRDefault="004634A7" w:rsidP="0122E10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PAGE  \* MERGEFORMAT </w:instrText>
    </w:r>
    <w:r>
      <w:fldChar w:fldCharType="separate"/>
    </w:r>
    <w:r w:rsidR="0064102A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NUMPAGES  \* MERGEFORMAT </w:instrText>
    </w:r>
    <w:r>
      <w:fldChar w:fldCharType="separate"/>
    </w:r>
    <w:r w:rsidR="0064102A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1A33F3CB" w14:textId="77777777" w:rsidR="004634A7" w:rsidRDefault="004634A7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4634A7" w:rsidRDefault="004634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77777777" w:rsidR="004634A7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122E108">
      <w:rPr>
        <w:rFonts w:hint="eastAsia"/>
        <w:sz w:val="20"/>
        <w:szCs w:val="20"/>
      </w:rPr>
      <w:t>15xxxx_Baumer_PR_VeriSens_IP69K_DE_Anuga_revSTMI.docx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6A96A66B" w14:textId="662CADE3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64102A">
      <w:rPr>
        <w:noProof/>
      </w:rPr>
      <w:t>06.04.2022</w:t>
    </w:r>
    <w:r>
      <w:fldChar w:fldCharType="end"/>
    </w:r>
    <w:r>
      <w:rPr>
        <w:rFonts w:hint="eastAsia"/>
      </w:rPr>
      <w:t>/</w:t>
    </w:r>
    <w:fldSimple w:instr=" AUTHOR  \* MERGEFORMAT ">
      <w:r w:rsidRPr="3282A936">
        <w:t>Diepenbrock Stefan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4634A7" w:rsidRDefault="004634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C7154" w14:textId="77777777" w:rsidR="003A0AFA" w:rsidRDefault="003A0AFA">
      <w:r>
        <w:separator/>
      </w:r>
    </w:p>
  </w:footnote>
  <w:footnote w:type="continuationSeparator" w:id="0">
    <w:p w14:paraId="005FEE58" w14:textId="77777777" w:rsidR="003A0AFA" w:rsidRDefault="003A0AFA">
      <w:r>
        <w:continuationSeparator/>
      </w:r>
    </w:p>
  </w:footnote>
  <w:footnote w:type="continuationNotice" w:id="1">
    <w:p w14:paraId="7C6D0E81" w14:textId="77777777" w:rsidR="003A0AFA" w:rsidRDefault="003A0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4634A7" w:rsidRDefault="004634A7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16FDC"/>
    <w:rsid w:val="000325AB"/>
    <w:rsid w:val="00040320"/>
    <w:rsid w:val="00045E52"/>
    <w:rsid w:val="00046785"/>
    <w:rsid w:val="00053334"/>
    <w:rsid w:val="00055535"/>
    <w:rsid w:val="0006218F"/>
    <w:rsid w:val="00070143"/>
    <w:rsid w:val="00070FAA"/>
    <w:rsid w:val="0007516C"/>
    <w:rsid w:val="000775EA"/>
    <w:rsid w:val="0008350F"/>
    <w:rsid w:val="00095264"/>
    <w:rsid w:val="00097970"/>
    <w:rsid w:val="00097DD2"/>
    <w:rsid w:val="000B2488"/>
    <w:rsid w:val="000B4DDB"/>
    <w:rsid w:val="000C2765"/>
    <w:rsid w:val="000C360B"/>
    <w:rsid w:val="000C7D58"/>
    <w:rsid w:val="000D342E"/>
    <w:rsid w:val="000F543A"/>
    <w:rsid w:val="000F6DFA"/>
    <w:rsid w:val="00106CC0"/>
    <w:rsid w:val="00110207"/>
    <w:rsid w:val="00114804"/>
    <w:rsid w:val="00126D93"/>
    <w:rsid w:val="00132E37"/>
    <w:rsid w:val="0013667B"/>
    <w:rsid w:val="0013782A"/>
    <w:rsid w:val="00143A62"/>
    <w:rsid w:val="0016445F"/>
    <w:rsid w:val="00165C2D"/>
    <w:rsid w:val="00177780"/>
    <w:rsid w:val="001778CD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3931"/>
    <w:rsid w:val="001F5872"/>
    <w:rsid w:val="001F5CFA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0F1D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00BA"/>
    <w:rsid w:val="002E4D71"/>
    <w:rsid w:val="002F385B"/>
    <w:rsid w:val="002F4802"/>
    <w:rsid w:val="002F6854"/>
    <w:rsid w:val="00300A8D"/>
    <w:rsid w:val="00303333"/>
    <w:rsid w:val="00311742"/>
    <w:rsid w:val="00313DF6"/>
    <w:rsid w:val="00313FF3"/>
    <w:rsid w:val="00314B63"/>
    <w:rsid w:val="0031526C"/>
    <w:rsid w:val="00315882"/>
    <w:rsid w:val="003166CA"/>
    <w:rsid w:val="00322386"/>
    <w:rsid w:val="003259A9"/>
    <w:rsid w:val="00341496"/>
    <w:rsid w:val="0034489E"/>
    <w:rsid w:val="00344D4B"/>
    <w:rsid w:val="0036354F"/>
    <w:rsid w:val="003637E1"/>
    <w:rsid w:val="00365C75"/>
    <w:rsid w:val="00387478"/>
    <w:rsid w:val="0039205E"/>
    <w:rsid w:val="00392B64"/>
    <w:rsid w:val="003A0AFA"/>
    <w:rsid w:val="003A1EC9"/>
    <w:rsid w:val="003A3B92"/>
    <w:rsid w:val="003A3F92"/>
    <w:rsid w:val="003B4709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CBB"/>
    <w:rsid w:val="00424ED7"/>
    <w:rsid w:val="00440CE9"/>
    <w:rsid w:val="00441224"/>
    <w:rsid w:val="004419CA"/>
    <w:rsid w:val="00445EBF"/>
    <w:rsid w:val="00454D57"/>
    <w:rsid w:val="0045513F"/>
    <w:rsid w:val="00457DF9"/>
    <w:rsid w:val="004634A7"/>
    <w:rsid w:val="00466D39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D24C1"/>
    <w:rsid w:val="004D2A71"/>
    <w:rsid w:val="004E4703"/>
    <w:rsid w:val="004E597C"/>
    <w:rsid w:val="004E7EE8"/>
    <w:rsid w:val="004F4434"/>
    <w:rsid w:val="004F726A"/>
    <w:rsid w:val="004F7E62"/>
    <w:rsid w:val="00500B82"/>
    <w:rsid w:val="0050239A"/>
    <w:rsid w:val="005169A5"/>
    <w:rsid w:val="00525504"/>
    <w:rsid w:val="00527366"/>
    <w:rsid w:val="00540302"/>
    <w:rsid w:val="0054416B"/>
    <w:rsid w:val="00546ECC"/>
    <w:rsid w:val="00560A5F"/>
    <w:rsid w:val="005634FE"/>
    <w:rsid w:val="00573D05"/>
    <w:rsid w:val="005867AE"/>
    <w:rsid w:val="00590E14"/>
    <w:rsid w:val="00594094"/>
    <w:rsid w:val="005955CB"/>
    <w:rsid w:val="00595AFF"/>
    <w:rsid w:val="005975FB"/>
    <w:rsid w:val="005A2A85"/>
    <w:rsid w:val="005B0E68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20C62"/>
    <w:rsid w:val="00621D67"/>
    <w:rsid w:val="00633ECC"/>
    <w:rsid w:val="0064102A"/>
    <w:rsid w:val="0064675E"/>
    <w:rsid w:val="00651BC8"/>
    <w:rsid w:val="00655D65"/>
    <w:rsid w:val="00661BFC"/>
    <w:rsid w:val="00661E9F"/>
    <w:rsid w:val="00664072"/>
    <w:rsid w:val="00671B4D"/>
    <w:rsid w:val="006746E5"/>
    <w:rsid w:val="006836DF"/>
    <w:rsid w:val="006A2620"/>
    <w:rsid w:val="006A3686"/>
    <w:rsid w:val="006A4B9A"/>
    <w:rsid w:val="006A71E6"/>
    <w:rsid w:val="006B0667"/>
    <w:rsid w:val="006B3BC5"/>
    <w:rsid w:val="006B3EBB"/>
    <w:rsid w:val="006C6E41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45876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17E6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5A91"/>
    <w:rsid w:val="0087333E"/>
    <w:rsid w:val="00874ECF"/>
    <w:rsid w:val="0087580B"/>
    <w:rsid w:val="008842AD"/>
    <w:rsid w:val="00884872"/>
    <w:rsid w:val="008A13A1"/>
    <w:rsid w:val="008A1777"/>
    <w:rsid w:val="008A29E0"/>
    <w:rsid w:val="008A7275"/>
    <w:rsid w:val="008B07A9"/>
    <w:rsid w:val="008C108E"/>
    <w:rsid w:val="008C36AD"/>
    <w:rsid w:val="008D0576"/>
    <w:rsid w:val="008D3C11"/>
    <w:rsid w:val="008D4EC8"/>
    <w:rsid w:val="008D5145"/>
    <w:rsid w:val="008D5276"/>
    <w:rsid w:val="008E26FE"/>
    <w:rsid w:val="008E6D89"/>
    <w:rsid w:val="008F3F87"/>
    <w:rsid w:val="008F49BE"/>
    <w:rsid w:val="00903B1F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3E50"/>
    <w:rsid w:val="00977539"/>
    <w:rsid w:val="0098158F"/>
    <w:rsid w:val="00981741"/>
    <w:rsid w:val="00981973"/>
    <w:rsid w:val="00982434"/>
    <w:rsid w:val="00991F73"/>
    <w:rsid w:val="00995CFD"/>
    <w:rsid w:val="009B7DE4"/>
    <w:rsid w:val="009C733C"/>
    <w:rsid w:val="009D27B9"/>
    <w:rsid w:val="009D48C3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3D2"/>
    <w:rsid w:val="00A57C8C"/>
    <w:rsid w:val="00A60557"/>
    <w:rsid w:val="00A65BAE"/>
    <w:rsid w:val="00A71E2C"/>
    <w:rsid w:val="00A72AA8"/>
    <w:rsid w:val="00A91EA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4F39"/>
    <w:rsid w:val="00B068AD"/>
    <w:rsid w:val="00B0720A"/>
    <w:rsid w:val="00B122D8"/>
    <w:rsid w:val="00B12B3E"/>
    <w:rsid w:val="00B179CB"/>
    <w:rsid w:val="00B32F5F"/>
    <w:rsid w:val="00B405C0"/>
    <w:rsid w:val="00B409E7"/>
    <w:rsid w:val="00B56A63"/>
    <w:rsid w:val="00B60899"/>
    <w:rsid w:val="00B64AA6"/>
    <w:rsid w:val="00B75A52"/>
    <w:rsid w:val="00B805B2"/>
    <w:rsid w:val="00B81662"/>
    <w:rsid w:val="00B82E9C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352B"/>
    <w:rsid w:val="00BC5444"/>
    <w:rsid w:val="00BC7E58"/>
    <w:rsid w:val="00BD0160"/>
    <w:rsid w:val="00BD0FC4"/>
    <w:rsid w:val="00BF27CE"/>
    <w:rsid w:val="00BF45F8"/>
    <w:rsid w:val="00C0095C"/>
    <w:rsid w:val="00C021A7"/>
    <w:rsid w:val="00C05173"/>
    <w:rsid w:val="00C3164F"/>
    <w:rsid w:val="00C325B6"/>
    <w:rsid w:val="00C34061"/>
    <w:rsid w:val="00C36E7E"/>
    <w:rsid w:val="00C41832"/>
    <w:rsid w:val="00C45B61"/>
    <w:rsid w:val="00C55978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B4134"/>
    <w:rsid w:val="00CC0947"/>
    <w:rsid w:val="00CC2617"/>
    <w:rsid w:val="00CC37E4"/>
    <w:rsid w:val="00CC4BC6"/>
    <w:rsid w:val="00CD7F70"/>
    <w:rsid w:val="00CE04BA"/>
    <w:rsid w:val="00CE3C66"/>
    <w:rsid w:val="00CE5AC1"/>
    <w:rsid w:val="00CF5DD3"/>
    <w:rsid w:val="00CF7F75"/>
    <w:rsid w:val="00D05D89"/>
    <w:rsid w:val="00D072BD"/>
    <w:rsid w:val="00D07A4B"/>
    <w:rsid w:val="00D12E04"/>
    <w:rsid w:val="00D1552B"/>
    <w:rsid w:val="00D26496"/>
    <w:rsid w:val="00D26FEC"/>
    <w:rsid w:val="00D31ADB"/>
    <w:rsid w:val="00D439E0"/>
    <w:rsid w:val="00D50F68"/>
    <w:rsid w:val="00D529A9"/>
    <w:rsid w:val="00D53B05"/>
    <w:rsid w:val="00D63583"/>
    <w:rsid w:val="00D67CCA"/>
    <w:rsid w:val="00D7385A"/>
    <w:rsid w:val="00D73B0B"/>
    <w:rsid w:val="00D81A44"/>
    <w:rsid w:val="00D831A1"/>
    <w:rsid w:val="00D84CE9"/>
    <w:rsid w:val="00D91BAC"/>
    <w:rsid w:val="00D967A2"/>
    <w:rsid w:val="00D969FF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106B"/>
    <w:rsid w:val="00E355E3"/>
    <w:rsid w:val="00E35D19"/>
    <w:rsid w:val="00E43A4F"/>
    <w:rsid w:val="00E54CBE"/>
    <w:rsid w:val="00E6342D"/>
    <w:rsid w:val="00E644C3"/>
    <w:rsid w:val="00E66E57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E1F82"/>
    <w:rsid w:val="00EE553A"/>
    <w:rsid w:val="00EE7D2B"/>
    <w:rsid w:val="00EF004D"/>
    <w:rsid w:val="00EF1267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1E46"/>
    <w:rsid w:val="00F44BE6"/>
    <w:rsid w:val="00F54167"/>
    <w:rsid w:val="00F562DD"/>
    <w:rsid w:val="00F60F16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  <w:rsid w:val="0122E108"/>
    <w:rsid w:val="3282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  <w:uiPriority w:val="99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5C3541AEE9E469946BF9FFB415494" ma:contentTypeVersion="3" ma:contentTypeDescription="Create a new document." ma:contentTypeScope="" ma:versionID="55abc113b1a3d2e4c57651eabe99a8c2">
  <xsd:schema xmlns:xsd="http://www.w3.org/2001/XMLSchema" xmlns:xs="http://www.w3.org/2001/XMLSchema" xmlns:p="http://schemas.microsoft.com/office/2006/metadata/properties" xmlns:ns2="8fc0e159-2a0d-4e0a-a71b-629d1cce7cc7" targetNamespace="http://schemas.microsoft.com/office/2006/metadata/properties" ma:root="true" ma:fieldsID="f10ff59f8e054fe084559b2342a82a02" ns2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555D5-C41C-46E5-9547-398F2B897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4C833-46F2-4F54-B4D2-687E5DBF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Baumer | Presse-Information</vt:lpstr>
      <vt:lpstr>Baumer | Presse-Information</vt:lpstr>
    </vt:vector>
  </TitlesOfParts>
  <Manager>S. Diepenbrock</Manager>
  <Company>Baumer Management Services AG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4</cp:revision>
  <cp:lastPrinted>2015-02-06T10:33:00Z</cp:lastPrinted>
  <dcterms:created xsi:type="dcterms:W3CDTF">2022-03-29T00:51:00Z</dcterms:created>
  <dcterms:modified xsi:type="dcterms:W3CDTF">2022-04-06T05:47:00Z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0x010100D925C3541AEE9E469946BF9FFB415494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