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8E" w:rsidRPr="00CA2052" w:rsidRDefault="008C108E" w:rsidP="008C108E">
      <w:pPr>
        <w:pStyle w:val="berschrift1"/>
        <w:numPr>
          <w:ilvl w:val="0"/>
          <w:numId w:val="0"/>
        </w:numPr>
        <w:spacing w:line="240" w:lineRule="auto"/>
        <w:rPr>
          <w:sz w:val="44"/>
        </w:rPr>
      </w:pPr>
      <w:r w:rsidRPr="00CA2052">
        <w:rPr>
          <w:sz w:val="44"/>
        </w:rPr>
        <w:t>Press Release</w:t>
      </w:r>
    </w:p>
    <w:p w:rsidR="00812F6F" w:rsidRPr="00CA2052" w:rsidRDefault="00812F6F" w:rsidP="00812F6F">
      <w:pPr>
        <w:pStyle w:val="BaumerFliesstext"/>
      </w:pPr>
    </w:p>
    <w:p w:rsidR="007C2AF8" w:rsidRPr="00226D8E" w:rsidRDefault="00347F9B" w:rsidP="00BF0E56">
      <w:pPr>
        <w:rPr>
          <w:b/>
          <w:bCs/>
          <w:iCs/>
          <w:kern w:val="20"/>
          <w:sz w:val="28"/>
          <w:szCs w:val="28"/>
          <w:lang w:val="de-CH"/>
        </w:rPr>
      </w:pPr>
      <w:r>
        <w:rPr>
          <w:b/>
          <w:bCs/>
          <w:iCs/>
          <w:sz w:val="28"/>
          <w:szCs w:val="28"/>
        </w:rPr>
        <w:t>Inductive p</w:t>
      </w:r>
      <w:r w:rsidR="00BF0E56">
        <w:rPr>
          <w:b/>
          <w:bCs/>
          <w:iCs/>
          <w:sz w:val="28"/>
          <w:szCs w:val="28"/>
        </w:rPr>
        <w:t>osition de</w:t>
      </w:r>
      <w:bookmarkStart w:id="0" w:name="_GoBack"/>
      <w:bookmarkEnd w:id="0"/>
      <w:r w:rsidR="00BF0E56">
        <w:rPr>
          <w:b/>
          <w:bCs/>
          <w:iCs/>
          <w:sz w:val="28"/>
          <w:szCs w:val="28"/>
        </w:rPr>
        <w:t>tection in tight spaces</w:t>
      </w:r>
    </w:p>
    <w:p w:rsidR="009F3F7F" w:rsidRPr="00CA2052" w:rsidRDefault="00F15580" w:rsidP="00BF0E56">
      <w:pPr>
        <w:pStyle w:val="BaumerFliesstext"/>
        <w:spacing w:before="240" w:line="360" w:lineRule="auto"/>
      </w:pPr>
      <w:r w:rsidRPr="00F15580">
        <w:rPr>
          <w:noProof/>
          <w:lang w:val="de-DE"/>
        </w:rPr>
        <w:drawing>
          <wp:anchor distT="0" distB="0" distL="114300" distR="114300" simplePos="0" relativeHeight="251657728" behindDoc="0" locked="0" layoutInCell="1" allowOverlap="1">
            <wp:simplePos x="0" y="0"/>
            <wp:positionH relativeFrom="column">
              <wp:posOffset>3641175</wp:posOffset>
            </wp:positionH>
            <wp:positionV relativeFrom="paragraph">
              <wp:posOffset>180340</wp:posOffset>
            </wp:positionV>
            <wp:extent cx="2461089" cy="1871345"/>
            <wp:effectExtent l="19050" t="19050" r="15875" b="1460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61089" cy="1871345"/>
                    </a:xfrm>
                    <a:prstGeom prst="rect">
                      <a:avLst/>
                    </a:prstGeom>
                    <a:noFill/>
                    <a:ln>
                      <a:solidFill>
                        <a:schemeClr val="tx1"/>
                      </a:solidFill>
                    </a:ln>
                  </pic:spPr>
                </pic:pic>
              </a:graphicData>
            </a:graphic>
          </wp:anchor>
        </w:drawing>
      </w:r>
      <w:r w:rsidR="003C3463" w:rsidRPr="00F15580">
        <w:t>(</w:t>
      </w:r>
      <w:r w:rsidRPr="00F15580">
        <w:rPr>
          <w:szCs w:val="20"/>
        </w:rPr>
        <w:t>16.08</w:t>
      </w:r>
      <w:r w:rsidR="003C3463" w:rsidRPr="00F15580">
        <w:rPr>
          <w:szCs w:val="20"/>
        </w:rPr>
        <w:t>.</w:t>
      </w:r>
      <w:r>
        <w:rPr>
          <w:szCs w:val="20"/>
        </w:rPr>
        <w:t>2017</w:t>
      </w:r>
      <w:r w:rsidR="003C3463" w:rsidRPr="00CA2052">
        <w:t xml:space="preserve">) </w:t>
      </w:r>
      <w:r w:rsidR="00BF0E56">
        <w:t xml:space="preserve">In machine tool spindles, miniature grippers, or robotics, space runs out in a hurry. Every integrator knows the pain of trying to get cable runs to work in the system, without compromising the sensor performance. </w:t>
      </w:r>
      <w:r w:rsidR="003C3463" w:rsidRPr="00CA2052">
        <w:t xml:space="preserve">With its new </w:t>
      </w:r>
      <w:r w:rsidR="00BF0E56">
        <w:t>IFRM 03 S</w:t>
      </w:r>
      <w:r w:rsidR="003C3463" w:rsidRPr="00CA2052">
        <w:t>hort inductive proximity sensor</w:t>
      </w:r>
      <w:r w:rsidR="00BF0E56">
        <w:t xml:space="preserve"> series</w:t>
      </w:r>
      <w:r w:rsidR="003C3463" w:rsidRPr="00CA2052">
        <w:t xml:space="preserve">, Baumer offers powerful solutions for </w:t>
      </w:r>
      <w:r w:rsidR="00BF0E56">
        <w:t xml:space="preserve">even </w:t>
      </w:r>
      <w:r w:rsidR="003C3463" w:rsidRPr="00CA2052">
        <w:t>the tightest spaces. The</w:t>
      </w:r>
      <w:r w:rsidR="00BF0E56">
        <w:t>se</w:t>
      </w:r>
      <w:r w:rsidR="003C3463" w:rsidRPr="00CA2052">
        <w:t xml:space="preserve"> sensors have a diameter of only 3 mm and allow positioning and object recognition in places where there is </w:t>
      </w:r>
      <w:r w:rsidR="00BF0E56">
        <w:t xml:space="preserve">almost no </w:t>
      </w:r>
      <w:r w:rsidR="003C3463" w:rsidRPr="00CA2052">
        <w:t>space behind the sensor.</w:t>
      </w:r>
    </w:p>
    <w:p w:rsidR="00906945" w:rsidRPr="00CA2052" w:rsidRDefault="00BF0E56" w:rsidP="00BF0E56">
      <w:pPr>
        <w:pStyle w:val="BaumerFliesstext"/>
        <w:spacing w:before="240" w:line="360" w:lineRule="auto"/>
        <w:rPr>
          <w:szCs w:val="20"/>
        </w:rPr>
      </w:pPr>
      <w:r>
        <w:t>Two versions are available</w:t>
      </w:r>
      <w:r w:rsidR="00D60DDF" w:rsidRPr="00CA2052">
        <w:t xml:space="preserve">: a 16 mm short sensor with cable </w:t>
      </w:r>
      <w:r>
        <w:t>connection</w:t>
      </w:r>
      <w:r w:rsidR="00D60DDF" w:rsidRPr="00CA2052">
        <w:t xml:space="preserve">, </w:t>
      </w:r>
      <w:r>
        <w:t xml:space="preserve">and </w:t>
      </w:r>
      <w:r w:rsidR="00D60DDF" w:rsidRPr="00CA2052">
        <w:t xml:space="preserve">a 12 mm short version with </w:t>
      </w:r>
      <w:hyperlink r:id="rId12" w:history="1">
        <w:r w:rsidRPr="00BF0E56">
          <w:rPr>
            <w:rStyle w:val="Hyperlink"/>
            <w:lang w:val="en"/>
          </w:rPr>
          <w:t>litz wire</w:t>
        </w:r>
      </w:hyperlink>
      <w:r>
        <w:rPr>
          <w:lang w:val="en"/>
        </w:rPr>
        <w:t xml:space="preserve"> connection</w:t>
      </w:r>
      <w:r w:rsidR="00D60DDF" w:rsidRPr="00CA2052">
        <w:t xml:space="preserve">. In </w:t>
      </w:r>
      <w:r>
        <w:t xml:space="preserve">contrast with </w:t>
      </w:r>
      <w:r w:rsidR="00D60DDF" w:rsidRPr="00CA2052">
        <w:t xml:space="preserve">their predecessors, the new sensors offer a 25% larger sensing distance </w:t>
      </w:r>
      <w:r>
        <w:t>de</w:t>
      </w:r>
      <w:r w:rsidR="00D60DDF" w:rsidRPr="00CA2052">
        <w:t xml:space="preserve">spite their shorter length. </w:t>
      </w:r>
      <w:r>
        <w:t xml:space="preserve">When dealing with </w:t>
      </w:r>
      <w:r w:rsidR="00D60DDF" w:rsidRPr="00CA2052">
        <w:t xml:space="preserve">miniature sensors that have to be mounted very close to the </w:t>
      </w:r>
      <w:r>
        <w:t xml:space="preserve">target </w:t>
      </w:r>
      <w:r w:rsidR="00D60DDF" w:rsidRPr="00CA2052">
        <w:t xml:space="preserve">object, </w:t>
      </w:r>
      <w:r>
        <w:t>every millimeter counts. T</w:t>
      </w:r>
      <w:r w:rsidR="00D60DDF" w:rsidRPr="00CA2052">
        <w:t>h</w:t>
      </w:r>
      <w:r>
        <w:t>at</w:t>
      </w:r>
      <w:r w:rsidR="00D60DDF" w:rsidRPr="00CA2052">
        <w:t xml:space="preserve"> </w:t>
      </w:r>
      <w:r>
        <w:t xml:space="preserve">extra 25% </w:t>
      </w:r>
      <w:r w:rsidR="00D60DDF" w:rsidRPr="00CA2052">
        <w:t xml:space="preserve">means significantly improved protection against collisions with the moving measured object and consequently increased process safety. </w:t>
      </w:r>
      <w:r>
        <w:t>Our thorough f</w:t>
      </w:r>
      <w:r w:rsidR="00D60DDF" w:rsidRPr="00CA2052">
        <w:t xml:space="preserve">actory calibration </w:t>
      </w:r>
      <w:r>
        <w:t xml:space="preserve">program </w:t>
      </w:r>
      <w:r w:rsidR="00D60DDF" w:rsidRPr="00CA2052">
        <w:t xml:space="preserve">ensures extremely low standard deviation and easy installation of the sensors. In serial production, individual adjustment can be dispensed with in many applications. The sensors are very </w:t>
      </w:r>
      <w:r>
        <w:t>strong</w:t>
      </w:r>
      <w:r w:rsidR="00D60DDF" w:rsidRPr="00CA2052">
        <w:t xml:space="preserve"> for their size. Thanks to a temperature compensation function optimized for the typical applications of 10 to 60</w:t>
      </w:r>
      <w:r w:rsidR="00D60DDF" w:rsidRPr="00CA2052">
        <w:rPr>
          <w:rFonts w:ascii="Calibri" w:hAnsi="Calibri"/>
          <w:szCs w:val="20"/>
        </w:rPr>
        <w:t>°</w:t>
      </w:r>
      <w:r w:rsidR="00D60DDF" w:rsidRPr="00CA2052">
        <w:t xml:space="preserve">C, the sensors show a particularly low drift. This guarantees a constant sensing distance as well as maximum repeat accuracy. </w:t>
      </w:r>
    </w:p>
    <w:p w:rsidR="00EC4794" w:rsidRPr="00CA2052" w:rsidRDefault="001B4E94" w:rsidP="00335F32">
      <w:pPr>
        <w:pStyle w:val="BaumerFliesstext"/>
        <w:spacing w:before="240" w:line="360" w:lineRule="auto"/>
        <w:rPr>
          <w:szCs w:val="20"/>
        </w:rPr>
      </w:pPr>
      <w:r>
        <w:t>T</w:t>
      </w:r>
      <w:r w:rsidR="00906945" w:rsidRPr="00CA2052">
        <w:t xml:space="preserve">he </w:t>
      </w:r>
      <w:r w:rsidR="00BF0E56">
        <w:t>litz wire option</w:t>
      </w:r>
      <w:r>
        <w:rPr>
          <w:lang w:val="en"/>
        </w:rPr>
        <w:t xml:space="preserve"> </w:t>
      </w:r>
      <w:r>
        <w:t>offer</w:t>
      </w:r>
      <w:r w:rsidR="00BF0E56">
        <w:t>s</w:t>
      </w:r>
      <w:r>
        <w:t xml:space="preserve"> an interesting alternative for very tight spaces (</w:t>
      </w:r>
      <w:r w:rsidRPr="00BF0E56">
        <w:rPr>
          <w:i/>
          <w:iCs/>
        </w:rPr>
        <w:t>e.g.</w:t>
      </w:r>
      <w:r w:rsidR="00BF0E56">
        <w:t>,</w:t>
      </w:r>
      <w:r>
        <w:t xml:space="preserve"> motor spindles). </w:t>
      </w:r>
      <w:r w:rsidR="00906945" w:rsidRPr="00CA2052">
        <w:t xml:space="preserve"> Sensors with a cable outlet need at least </w:t>
      </w:r>
      <w:r w:rsidR="00BF0E56">
        <w:t>1</w:t>
      </w:r>
      <w:r w:rsidR="00906945" w:rsidRPr="00CA2052">
        <w:t xml:space="preserve"> to </w:t>
      </w:r>
      <w:r w:rsidR="00BF0E56">
        <w:t>2</w:t>
      </w:r>
      <w:r w:rsidR="00906945" w:rsidRPr="00CA2052">
        <w:t xml:space="preserve"> cm for cable routing, in addition to the housing length</w:t>
      </w:r>
      <w:r w:rsidR="00BF0E56">
        <w:t>.</w:t>
      </w:r>
      <w:r w:rsidR="0087271F">
        <w:t xml:space="preserve"> </w:t>
      </w:r>
      <w:r w:rsidR="00BF0E56">
        <w:t xml:space="preserve">With the litz wire connection, the sensors allow </w:t>
      </w:r>
      <w:r w:rsidR="00906945" w:rsidRPr="00CA2052">
        <w:t xml:space="preserve">a much smaller bending radius thanks to their thin cross-section. This reduces the effective space required by a further 30% compared to cable </w:t>
      </w:r>
      <w:r w:rsidR="00335F32">
        <w:t xml:space="preserve">connection </w:t>
      </w:r>
      <w:r w:rsidR="00906945" w:rsidRPr="00CA2052">
        <w:t>versions of the same length, mak</w:t>
      </w:r>
      <w:r w:rsidR="00335F32">
        <w:t>ing</w:t>
      </w:r>
      <w:r w:rsidR="00906945" w:rsidRPr="00CA2052">
        <w:t xml:space="preserve"> them </w:t>
      </w:r>
      <w:r w:rsidR="00335F32">
        <w:t xml:space="preserve">ideal </w:t>
      </w:r>
      <w:r w:rsidR="00906945" w:rsidRPr="00CA2052">
        <w:t>for short distances.</w:t>
      </w:r>
    </w:p>
    <w:p w:rsidR="00D61EC9" w:rsidRPr="00CA2052" w:rsidRDefault="008E7EF4" w:rsidP="00AB5A00">
      <w:pPr>
        <w:pStyle w:val="BaumerFliesstext"/>
        <w:spacing w:before="240" w:line="360" w:lineRule="auto"/>
        <w:rPr>
          <w:b/>
          <w:szCs w:val="20"/>
        </w:rPr>
      </w:pPr>
      <w:r w:rsidRPr="00CA2052">
        <w:rPr>
          <w:b/>
          <w:szCs w:val="20"/>
        </w:rPr>
        <w:t xml:space="preserve">Robust, maintenance-free and durable - inductive proximity sensors by Baumer  </w:t>
      </w:r>
    </w:p>
    <w:p w:rsidR="008E7EF4" w:rsidRPr="00CA2052" w:rsidRDefault="008E7EF4" w:rsidP="00923244">
      <w:pPr>
        <w:pStyle w:val="BaumerFliesstext"/>
        <w:spacing w:before="240" w:line="360" w:lineRule="auto"/>
        <w:rPr>
          <w:szCs w:val="20"/>
        </w:rPr>
      </w:pPr>
      <w:r w:rsidRPr="00CA2052">
        <w:t xml:space="preserve">As </w:t>
      </w:r>
      <w:r w:rsidR="00923244">
        <w:t xml:space="preserve">an </w:t>
      </w:r>
      <w:r w:rsidR="0087271F">
        <w:t>inductive sensor</w:t>
      </w:r>
      <w:r w:rsidR="00923244">
        <w:t xml:space="preserve"> pioneer</w:t>
      </w:r>
      <w:r w:rsidRPr="00CA2052">
        <w:t xml:space="preserve">, Baumer offers a broad portfolio of robust, maintenance-free and extremely durable </w:t>
      </w:r>
      <w:r w:rsidR="00923244">
        <w:t>rectangular</w:t>
      </w:r>
      <w:r w:rsidRPr="00CA2052">
        <w:t xml:space="preserve"> and cylindrical inductive sensors</w:t>
      </w:r>
      <w:r w:rsidR="0087271F">
        <w:t xml:space="preserve"> </w:t>
      </w:r>
      <w:r w:rsidR="0087271F" w:rsidRPr="00CA2052">
        <w:t>with integrated electronics</w:t>
      </w:r>
      <w:r w:rsidRPr="00CA2052">
        <w:t xml:space="preserve">. </w:t>
      </w:r>
      <w:r w:rsidR="00923244">
        <w:t xml:space="preserve">Due </w:t>
      </w:r>
      <w:r w:rsidRPr="00CA2052">
        <w:t xml:space="preserve">their very high repeat accuracy and switching frequency, as well as temperature stability and </w:t>
      </w:r>
      <w:r w:rsidR="00923244">
        <w:t>excellent</w:t>
      </w:r>
      <w:r w:rsidRPr="00CA2052">
        <w:t xml:space="preserve"> EMC properties, the</w:t>
      </w:r>
      <w:r w:rsidR="0087271F">
        <w:t xml:space="preserve">y offer maximum process safety in any </w:t>
      </w:r>
      <w:r w:rsidR="005B338E">
        <w:t>environment.</w:t>
      </w:r>
    </w:p>
    <w:p w:rsidR="00DE2BB7" w:rsidRPr="00CA2052" w:rsidRDefault="00DE2BB7" w:rsidP="008B07A9">
      <w:pPr>
        <w:pStyle w:val="BaumerFliesstext"/>
        <w:spacing w:before="240" w:line="360" w:lineRule="auto"/>
        <w:jc w:val="both"/>
        <w:rPr>
          <w:szCs w:val="20"/>
        </w:rPr>
      </w:pPr>
      <w:r w:rsidRPr="00CA2052">
        <w:t>Further information: www.baumer.com</w:t>
      </w:r>
    </w:p>
    <w:p w:rsidR="009371DC" w:rsidRPr="00CA2052" w:rsidRDefault="009371DC" w:rsidP="00874ECF">
      <w:pPr>
        <w:pBdr>
          <w:bottom w:val="single" w:sz="4" w:space="1" w:color="auto"/>
        </w:pBdr>
        <w:rPr>
          <w:szCs w:val="20"/>
        </w:rPr>
      </w:pPr>
    </w:p>
    <w:p w:rsidR="00CA1312" w:rsidRPr="00CA2052" w:rsidRDefault="009371DC" w:rsidP="00D73B0B">
      <w:pPr>
        <w:pStyle w:val="BaumerFliesstext"/>
        <w:tabs>
          <w:tab w:val="left" w:pos="3408"/>
        </w:tabs>
        <w:spacing w:before="120" w:line="360" w:lineRule="auto"/>
        <w:rPr>
          <w:iCs/>
          <w:szCs w:val="20"/>
        </w:rPr>
      </w:pPr>
      <w:r w:rsidRPr="00CA2052">
        <w:t>Fig.: The new subminiature short inductive IFRM 03 by Baumer</w:t>
      </w:r>
    </w:p>
    <w:p w:rsidR="00454D57" w:rsidRPr="00CA2052" w:rsidRDefault="00454D57" w:rsidP="00D73B0B">
      <w:pPr>
        <w:pStyle w:val="BaumerFliesstext"/>
        <w:tabs>
          <w:tab w:val="left" w:pos="3408"/>
        </w:tabs>
        <w:spacing w:before="120" w:line="360" w:lineRule="auto"/>
        <w:rPr>
          <w:iCs/>
          <w:szCs w:val="20"/>
        </w:rPr>
      </w:pPr>
    </w:p>
    <w:p w:rsidR="00347F9B" w:rsidRPr="00F87E96" w:rsidRDefault="00347F9B" w:rsidP="00347F9B">
      <w:pPr>
        <w:pStyle w:val="BaumerFliesstext"/>
        <w:tabs>
          <w:tab w:val="left" w:pos="3408"/>
        </w:tabs>
        <w:spacing w:line="360" w:lineRule="auto"/>
        <w:rPr>
          <w:sz w:val="16"/>
          <w:szCs w:val="16"/>
        </w:rPr>
      </w:pPr>
      <w:r w:rsidRPr="00F87E96">
        <w:rPr>
          <w:sz w:val="16"/>
          <w:szCs w:val="16"/>
        </w:rPr>
        <w:t xml:space="preserve">Number of characters (with spaces): approx. </w:t>
      </w:r>
      <w:r>
        <w:rPr>
          <w:sz w:val="16"/>
          <w:szCs w:val="16"/>
        </w:rPr>
        <w:t>2.486</w:t>
      </w:r>
    </w:p>
    <w:p w:rsidR="00347F9B" w:rsidRPr="00F87E96" w:rsidRDefault="00347F9B" w:rsidP="00347F9B">
      <w:pPr>
        <w:pStyle w:val="BaumerFliesstext"/>
        <w:tabs>
          <w:tab w:val="left" w:pos="3408"/>
        </w:tabs>
        <w:spacing w:line="360" w:lineRule="auto"/>
        <w:rPr>
          <w:sz w:val="16"/>
          <w:szCs w:val="16"/>
        </w:rPr>
      </w:pPr>
      <w:r w:rsidRPr="00F87E96">
        <w:rPr>
          <w:sz w:val="16"/>
          <w:szCs w:val="16"/>
        </w:rPr>
        <w:t xml:space="preserve">Text and picture download at: </w:t>
      </w:r>
      <w:hyperlink r:id="rId13" w:history="1">
        <w:r w:rsidRPr="00F87E96">
          <w:rPr>
            <w:rStyle w:val="Hyperlink"/>
            <w:b/>
            <w:sz w:val="16"/>
            <w:szCs w:val="16"/>
          </w:rPr>
          <w:t>www.baumer.com/press</w:t>
        </w:r>
      </w:hyperlink>
    </w:p>
    <w:p w:rsidR="00347F9B" w:rsidRPr="00F87E96" w:rsidRDefault="00347F9B" w:rsidP="00347F9B">
      <w:pPr>
        <w:pStyle w:val="BaumerFliesstext"/>
        <w:tabs>
          <w:tab w:val="left" w:pos="3408"/>
        </w:tabs>
        <w:spacing w:line="360" w:lineRule="auto"/>
        <w:rPr>
          <w:b/>
          <w:szCs w:val="20"/>
        </w:rPr>
      </w:pPr>
      <w:r w:rsidRPr="00F87E96">
        <w:rPr>
          <w:b/>
          <w:szCs w:val="20"/>
        </w:rPr>
        <w:t xml:space="preserve"> </w:t>
      </w:r>
    </w:p>
    <w:p w:rsidR="00347F9B" w:rsidRPr="00F87E96" w:rsidRDefault="00347F9B" w:rsidP="00347F9B">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F87E96">
        <w:rPr>
          <w:b/>
          <w:kern w:val="20"/>
          <w:sz w:val="16"/>
          <w:szCs w:val="16"/>
        </w:rPr>
        <w:t>Baumer Group</w:t>
      </w:r>
    </w:p>
    <w:p w:rsidR="00347F9B" w:rsidRPr="00F87E96" w:rsidRDefault="00347F9B" w:rsidP="00347F9B">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F87E96">
        <w:rPr>
          <w:kern w:val="20"/>
          <w:sz w:val="16"/>
          <w:szCs w:val="16"/>
        </w:rPr>
        <w:t xml:space="preserve">The Baumer Group is one of the worldwide leading manufacturers of sensors, encoders, measuring instruments and components for automated image processing. Baumer combines innovative technologies and customer-oriented service into intelligent solutions for factory and process automation and offers an unrivalled wide technology and product portfolio. With around 2,400 employees and 38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4" w:history="1">
        <w:r w:rsidRPr="00F87E96">
          <w:rPr>
            <w:color w:val="003399"/>
            <w:kern w:val="20"/>
            <w:sz w:val="16"/>
            <w:szCs w:val="16"/>
            <w:u w:val="single"/>
          </w:rPr>
          <w:t>www.baumer.com</w:t>
        </w:r>
      </w:hyperlink>
      <w:r w:rsidRPr="00F87E96">
        <w:rPr>
          <w:kern w:val="20"/>
          <w:sz w:val="16"/>
          <w:szCs w:val="16"/>
        </w:rPr>
        <w:t xml:space="preserve"> on the internet.</w:t>
      </w:r>
    </w:p>
    <w:p w:rsidR="00347F9B" w:rsidRPr="00F87E96" w:rsidRDefault="00347F9B" w:rsidP="00347F9B">
      <w:pPr>
        <w:spacing w:line="360" w:lineRule="auto"/>
        <w:rPr>
          <w:szCs w:val="20"/>
        </w:rPr>
      </w:pPr>
    </w:p>
    <w:tbl>
      <w:tblPr>
        <w:tblW w:w="0" w:type="auto"/>
        <w:tblLook w:val="01E0" w:firstRow="1" w:lastRow="1" w:firstColumn="1" w:lastColumn="1" w:noHBand="0" w:noVBand="0"/>
      </w:tblPr>
      <w:tblGrid>
        <w:gridCol w:w="3314"/>
        <w:gridCol w:w="3421"/>
        <w:gridCol w:w="2904"/>
      </w:tblGrid>
      <w:tr w:rsidR="00347F9B" w:rsidRPr="00226D8E" w:rsidTr="00537359">
        <w:tc>
          <w:tcPr>
            <w:tcW w:w="3369" w:type="dxa"/>
            <w:shd w:val="clear" w:color="auto" w:fill="auto"/>
          </w:tcPr>
          <w:p w:rsidR="00347F9B" w:rsidRPr="0008493E" w:rsidRDefault="00347F9B" w:rsidP="00537359">
            <w:pPr>
              <w:spacing w:line="240" w:lineRule="exact"/>
              <w:rPr>
                <w:b/>
                <w:bCs/>
                <w:sz w:val="16"/>
                <w:szCs w:val="16"/>
              </w:rPr>
            </w:pPr>
            <w:r w:rsidRPr="0008493E">
              <w:rPr>
                <w:b/>
                <w:bCs/>
                <w:sz w:val="16"/>
                <w:szCs w:val="16"/>
              </w:rPr>
              <w:t>Press contact:</w:t>
            </w:r>
          </w:p>
          <w:p w:rsidR="00347F9B" w:rsidRPr="0008493E" w:rsidRDefault="00347F9B" w:rsidP="00537359">
            <w:pPr>
              <w:spacing w:line="240" w:lineRule="exact"/>
              <w:rPr>
                <w:sz w:val="16"/>
                <w:szCs w:val="16"/>
              </w:rPr>
            </w:pPr>
            <w:r>
              <w:rPr>
                <w:sz w:val="16"/>
                <w:szCs w:val="16"/>
              </w:rPr>
              <w:t>Andrea Memminger-Wäsch</w:t>
            </w:r>
          </w:p>
          <w:p w:rsidR="00347F9B" w:rsidRPr="0008493E" w:rsidRDefault="00347F9B" w:rsidP="00537359">
            <w:pPr>
              <w:spacing w:line="240" w:lineRule="exact"/>
              <w:rPr>
                <w:sz w:val="16"/>
                <w:szCs w:val="16"/>
              </w:rPr>
            </w:pPr>
            <w:r w:rsidRPr="0008493E">
              <w:rPr>
                <w:sz w:val="16"/>
                <w:szCs w:val="16"/>
              </w:rPr>
              <w:t>Baumer Group</w:t>
            </w:r>
          </w:p>
          <w:p w:rsidR="00347F9B" w:rsidRPr="0008493E" w:rsidRDefault="00347F9B" w:rsidP="00537359">
            <w:pPr>
              <w:spacing w:line="240" w:lineRule="exact"/>
              <w:rPr>
                <w:sz w:val="16"/>
                <w:szCs w:val="16"/>
              </w:rPr>
            </w:pPr>
            <w:r w:rsidRPr="0008493E">
              <w:rPr>
                <w:sz w:val="16"/>
                <w:szCs w:val="16"/>
              </w:rPr>
              <w:t>Phone +41 (0)52 728 11 22</w:t>
            </w:r>
          </w:p>
          <w:p w:rsidR="00347F9B" w:rsidRPr="0008493E" w:rsidRDefault="00347F9B" w:rsidP="00537359">
            <w:pPr>
              <w:spacing w:line="240" w:lineRule="exact"/>
              <w:rPr>
                <w:sz w:val="16"/>
                <w:szCs w:val="16"/>
              </w:rPr>
            </w:pPr>
            <w:r w:rsidRPr="0008493E">
              <w:rPr>
                <w:sz w:val="16"/>
                <w:szCs w:val="16"/>
              </w:rPr>
              <w:t>Fax     +41 (0)52 728 11 44</w:t>
            </w:r>
          </w:p>
          <w:p w:rsidR="00347F9B" w:rsidRDefault="00347F9B" w:rsidP="00537359">
            <w:pPr>
              <w:spacing w:line="240" w:lineRule="exact"/>
              <w:rPr>
                <w:sz w:val="16"/>
                <w:szCs w:val="16"/>
              </w:rPr>
            </w:pPr>
            <w:r>
              <w:rPr>
                <w:sz w:val="16"/>
                <w:szCs w:val="16"/>
              </w:rPr>
              <w:t>amemminger-w</w:t>
            </w:r>
            <w:r w:rsidRPr="006535F6">
              <w:rPr>
                <w:sz w:val="16"/>
                <w:szCs w:val="16"/>
              </w:rPr>
              <w:t>aesch@baumer.com</w:t>
            </w:r>
          </w:p>
          <w:p w:rsidR="00347F9B" w:rsidRPr="0008493E" w:rsidRDefault="00347F9B" w:rsidP="00537359">
            <w:pPr>
              <w:spacing w:line="240" w:lineRule="exact"/>
              <w:rPr>
                <w:b/>
                <w:sz w:val="16"/>
                <w:szCs w:val="16"/>
              </w:rPr>
            </w:pPr>
            <w:r w:rsidRPr="0008493E">
              <w:rPr>
                <w:sz w:val="16"/>
                <w:szCs w:val="16"/>
              </w:rPr>
              <w:t>www.baumer.com</w:t>
            </w:r>
          </w:p>
        </w:tc>
        <w:tc>
          <w:tcPr>
            <w:tcW w:w="3485" w:type="dxa"/>
            <w:shd w:val="clear" w:color="auto" w:fill="auto"/>
          </w:tcPr>
          <w:p w:rsidR="00347F9B" w:rsidRPr="0008493E" w:rsidRDefault="00347F9B" w:rsidP="00537359">
            <w:pPr>
              <w:spacing w:line="240" w:lineRule="exact"/>
              <w:rPr>
                <w:b/>
                <w:bCs/>
                <w:sz w:val="16"/>
                <w:szCs w:val="16"/>
              </w:rPr>
            </w:pPr>
            <w:r w:rsidRPr="0008493E">
              <w:rPr>
                <w:b/>
                <w:bCs/>
                <w:sz w:val="16"/>
                <w:szCs w:val="16"/>
              </w:rPr>
              <w:t>Company contact global:</w:t>
            </w:r>
          </w:p>
          <w:p w:rsidR="00347F9B" w:rsidRPr="0008493E" w:rsidRDefault="00347F9B" w:rsidP="00537359">
            <w:pPr>
              <w:spacing w:line="240" w:lineRule="exact"/>
              <w:rPr>
                <w:sz w:val="16"/>
                <w:szCs w:val="16"/>
              </w:rPr>
            </w:pPr>
            <w:r w:rsidRPr="0008493E">
              <w:rPr>
                <w:sz w:val="16"/>
                <w:szCs w:val="16"/>
              </w:rPr>
              <w:t>Baumer Group</w:t>
            </w:r>
          </w:p>
          <w:p w:rsidR="00347F9B" w:rsidRPr="0008493E" w:rsidRDefault="00347F9B" w:rsidP="00537359">
            <w:pPr>
              <w:spacing w:line="240" w:lineRule="exact"/>
              <w:rPr>
                <w:sz w:val="16"/>
                <w:szCs w:val="16"/>
              </w:rPr>
            </w:pPr>
            <w:r w:rsidRPr="0008493E">
              <w:rPr>
                <w:sz w:val="16"/>
                <w:szCs w:val="16"/>
              </w:rPr>
              <w:t>Phone +41 (0)52 728 11 22</w:t>
            </w:r>
          </w:p>
          <w:p w:rsidR="00347F9B" w:rsidRPr="00F02860" w:rsidRDefault="00347F9B" w:rsidP="00537359">
            <w:pPr>
              <w:spacing w:line="240" w:lineRule="exact"/>
              <w:rPr>
                <w:sz w:val="16"/>
                <w:szCs w:val="16"/>
                <w:lang w:val="fr-CH"/>
              </w:rPr>
            </w:pPr>
            <w:r w:rsidRPr="00F02860">
              <w:rPr>
                <w:sz w:val="16"/>
                <w:szCs w:val="16"/>
                <w:lang w:val="fr-CH"/>
              </w:rPr>
              <w:t>Fax +41 (0)52 728 11 44</w:t>
            </w:r>
            <w:r w:rsidRPr="00F02860">
              <w:rPr>
                <w:sz w:val="16"/>
                <w:szCs w:val="16"/>
                <w:lang w:val="fr-CH"/>
              </w:rPr>
              <w:tab/>
            </w:r>
          </w:p>
          <w:p w:rsidR="00347F9B" w:rsidRPr="00F02860" w:rsidRDefault="00347F9B" w:rsidP="00537359">
            <w:pPr>
              <w:spacing w:line="240" w:lineRule="exact"/>
              <w:rPr>
                <w:sz w:val="16"/>
                <w:szCs w:val="16"/>
                <w:lang w:val="fr-CH"/>
              </w:rPr>
            </w:pPr>
            <w:r w:rsidRPr="00F02860">
              <w:rPr>
                <w:sz w:val="16"/>
                <w:szCs w:val="16"/>
                <w:lang w:val="fr-CH"/>
              </w:rPr>
              <w:t xml:space="preserve">sales@baumer.com </w:t>
            </w:r>
            <w:r w:rsidRPr="00F02860">
              <w:rPr>
                <w:sz w:val="16"/>
                <w:szCs w:val="16"/>
                <w:lang w:val="fr-CH"/>
              </w:rPr>
              <w:tab/>
            </w:r>
          </w:p>
          <w:p w:rsidR="00347F9B" w:rsidRPr="00F02860" w:rsidRDefault="005A413F" w:rsidP="00537359">
            <w:pPr>
              <w:spacing w:line="240" w:lineRule="exact"/>
              <w:rPr>
                <w:b/>
                <w:sz w:val="16"/>
                <w:szCs w:val="16"/>
                <w:lang w:val="fr-CH"/>
              </w:rPr>
            </w:pPr>
            <w:hyperlink r:id="rId15" w:history="1">
              <w:r w:rsidR="00347F9B" w:rsidRPr="00F02860">
                <w:rPr>
                  <w:rStyle w:val="Hyperlink"/>
                  <w:color w:val="auto"/>
                  <w:sz w:val="16"/>
                  <w:szCs w:val="16"/>
                  <w:u w:val="none"/>
                  <w:lang w:val="fr-CH"/>
                </w:rPr>
                <w:t>www.baumer.com</w:t>
              </w:r>
            </w:hyperlink>
          </w:p>
        </w:tc>
        <w:tc>
          <w:tcPr>
            <w:tcW w:w="3001" w:type="dxa"/>
          </w:tcPr>
          <w:p w:rsidR="00347F9B" w:rsidRPr="003F666C" w:rsidRDefault="00347F9B" w:rsidP="00537359">
            <w:pPr>
              <w:spacing w:line="240" w:lineRule="exact"/>
              <w:rPr>
                <w:b/>
                <w:bCs/>
                <w:sz w:val="16"/>
                <w:szCs w:val="16"/>
                <w:lang w:val="fr-CH"/>
              </w:rPr>
            </w:pPr>
          </w:p>
        </w:tc>
      </w:tr>
    </w:tbl>
    <w:p w:rsidR="00EA6E92" w:rsidRPr="001B4E94" w:rsidRDefault="00EA6E92" w:rsidP="00A60557">
      <w:pPr>
        <w:rPr>
          <w:lang w:val="fr-CH"/>
        </w:rPr>
      </w:pPr>
    </w:p>
    <w:sectPr w:rsidR="00EA6E92" w:rsidRPr="001B4E94">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3F" w:rsidRDefault="005A413F">
      <w:r>
        <w:separator/>
      </w:r>
    </w:p>
  </w:endnote>
  <w:endnote w:type="continuationSeparator" w:id="0">
    <w:p w:rsidR="005A413F" w:rsidRDefault="005A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Pr="001B4E94" w:rsidRDefault="00B068AD">
    <w:pPr>
      <w:pStyle w:val="Fuzeile"/>
      <w:tabs>
        <w:tab w:val="clear" w:pos="4820"/>
        <w:tab w:val="clear" w:pos="9639"/>
        <w:tab w:val="center" w:pos="4819"/>
        <w:tab w:val="right" w:pos="9638"/>
      </w:tabs>
      <w:rPr>
        <w:sz w:val="20"/>
        <w:lang w:val="de-CH"/>
      </w:rPr>
    </w:pPr>
    <w:r>
      <w:rPr>
        <w:sz w:val="20"/>
      </w:rPr>
      <w:fldChar w:fldCharType="begin"/>
    </w:r>
    <w:r w:rsidRPr="001B4E94">
      <w:rPr>
        <w:sz w:val="20"/>
        <w:lang w:val="de-CH"/>
      </w:rPr>
      <w:instrText xml:space="preserve"> FILENAME  \* MERGEFORMAT </w:instrText>
    </w:r>
    <w:r>
      <w:rPr>
        <w:sz w:val="20"/>
      </w:rPr>
      <w:fldChar w:fldCharType="separate"/>
    </w:r>
    <w:r w:rsidR="006D59EC" w:rsidRPr="001B4E94">
      <w:rPr>
        <w:sz w:val="20"/>
        <w:lang w:val="de-CH"/>
      </w:rPr>
      <w:t>Variante1_Baumer_InduktiveAbstandssensoren_IFRM03_DE_20170529_PR.docx</w:t>
    </w:r>
    <w:r>
      <w:rPr>
        <w:sz w:val="20"/>
      </w:rPr>
      <w:fldChar w:fldCharType="end"/>
    </w:r>
    <w:r w:rsidRPr="001B4E94">
      <w:rPr>
        <w:sz w:val="20"/>
        <w:lang w:val="de-CH"/>
      </w:rPr>
      <w:tab/>
    </w:r>
    <w:r>
      <w:rPr>
        <w:sz w:val="20"/>
      </w:rPr>
      <w:fldChar w:fldCharType="begin"/>
    </w:r>
    <w:r w:rsidRPr="001B4E94">
      <w:rPr>
        <w:sz w:val="20"/>
        <w:lang w:val="de-CH"/>
      </w:rPr>
      <w:instrText xml:space="preserve"> PAGE  \* MERGEFORMAT </w:instrText>
    </w:r>
    <w:r>
      <w:rPr>
        <w:sz w:val="20"/>
      </w:rPr>
      <w:fldChar w:fldCharType="separate"/>
    </w:r>
    <w:r w:rsidRPr="001B4E94">
      <w:rPr>
        <w:sz w:val="20"/>
        <w:lang w:val="de-CH"/>
      </w:rPr>
      <w:t>1</w:t>
    </w:r>
    <w:r>
      <w:rPr>
        <w:sz w:val="20"/>
      </w:rPr>
      <w:fldChar w:fldCharType="end"/>
    </w:r>
    <w:r w:rsidRPr="001B4E94">
      <w:rPr>
        <w:sz w:val="20"/>
        <w:lang w:val="de-CH"/>
      </w:rPr>
      <w:t>/</w:t>
    </w:r>
    <w:r>
      <w:rPr>
        <w:sz w:val="20"/>
      </w:rPr>
      <w:fldChar w:fldCharType="begin"/>
    </w:r>
    <w:r w:rsidRPr="001B4E94">
      <w:rPr>
        <w:sz w:val="20"/>
        <w:lang w:val="de-CH"/>
      </w:rPr>
      <w:instrText xml:space="preserve"> NUMPAGES  \* MERGEFORMAT </w:instrText>
    </w:r>
    <w:r>
      <w:rPr>
        <w:sz w:val="20"/>
      </w:rPr>
      <w:fldChar w:fldCharType="separate"/>
    </w:r>
    <w:r w:rsidR="006D59EC" w:rsidRPr="001B4E94">
      <w:rPr>
        <w:sz w:val="20"/>
        <w:lang w:val="de-CH"/>
      </w:rPr>
      <w:t>2</w:t>
    </w:r>
    <w:r>
      <w:rPr>
        <w:sz w:val="20"/>
      </w:rPr>
      <w:fldChar w:fldCharType="end"/>
    </w:r>
    <w:r w:rsidRPr="001B4E94">
      <w:rPr>
        <w:sz w:val="20"/>
        <w:lang w:val="de-CH"/>
      </w:rPr>
      <w:tab/>
      <w:t>Baumer Electric AG</w:t>
    </w:r>
  </w:p>
  <w:p w:rsidR="00B068AD" w:rsidRPr="00CA2052" w:rsidRDefault="00B068AD">
    <w:pPr>
      <w:pStyle w:val="Fuzeile"/>
      <w:rPr>
        <w:lang w:val="de-DE"/>
      </w:rPr>
    </w:pPr>
    <w:r>
      <w:fldChar w:fldCharType="begin"/>
    </w:r>
    <w:r>
      <w:instrText xml:space="preserve"> SAVEDATE \@ "dddd, MMMM dd, yyyy h:mm:ss am/pm" \* MERGEFORMAT </w:instrText>
    </w:r>
    <w:r>
      <w:fldChar w:fldCharType="separate"/>
    </w:r>
    <w:r w:rsidR="00F15580">
      <w:rPr>
        <w:noProof/>
      </w:rPr>
      <w:t>Thursday, June 29, 2017 11:13:00 AM</w:t>
    </w:r>
    <w:r>
      <w:fldChar w:fldCharType="end"/>
    </w:r>
    <w:r w:rsidRPr="00CA2052">
      <w:rPr>
        <w:lang w:val="de-DE"/>
      </w:rPr>
      <w:t>/</w:t>
    </w:r>
    <w:r w:rsidR="00CA2052">
      <w:fldChar w:fldCharType="begin"/>
    </w:r>
    <w:r w:rsidR="00CA2052" w:rsidRPr="00CA2052">
      <w:rPr>
        <w:lang w:val="de-DE"/>
      </w:rPr>
      <w:instrText xml:space="preserve"> AUTHOR  \* MERGEFORMAT </w:instrText>
    </w:r>
    <w:r w:rsidR="00CA2052">
      <w:fldChar w:fldCharType="separate"/>
    </w:r>
    <w:r w:rsidR="006D59EC" w:rsidRPr="00CA2052">
      <w:rPr>
        <w:noProof/>
        <w:lang w:val="de-DE"/>
      </w:rPr>
      <w:t>Diepenbrock Stefan</w:t>
    </w:r>
    <w:r w:rsidR="00CA2052">
      <w:rPr>
        <w:noProof/>
      </w:rPr>
      <w:fldChar w:fldCharType="end"/>
    </w:r>
    <w:r w:rsidRPr="00CA2052">
      <w:rPr>
        <w:lang w:val="de-DE"/>
      </w:rPr>
      <w:tab/>
    </w:r>
    <w:r w:rsidRPr="00CA2052">
      <w:rPr>
        <w:lang w:val="de-DE"/>
      </w:rPr>
      <w:tab/>
      <w:t>Frauenfeld, Switzerland</w:t>
    </w:r>
  </w:p>
  <w:p w:rsidR="00845037" w:rsidRPr="00CA2052" w:rsidRDefault="00845037">
    <w:pP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F15580">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F15580">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Pr="001B4E94" w:rsidRDefault="00B068AD">
    <w:pPr>
      <w:pStyle w:val="Fuzeile"/>
      <w:tabs>
        <w:tab w:val="clear" w:pos="4820"/>
        <w:tab w:val="clear" w:pos="9639"/>
        <w:tab w:val="center" w:pos="4819"/>
        <w:tab w:val="right" w:pos="9638"/>
      </w:tabs>
      <w:rPr>
        <w:sz w:val="20"/>
        <w:lang w:val="de-CH"/>
      </w:rPr>
    </w:pPr>
    <w:r>
      <w:rPr>
        <w:sz w:val="20"/>
      </w:rPr>
      <w:fldChar w:fldCharType="begin"/>
    </w:r>
    <w:r w:rsidRPr="001B4E94">
      <w:rPr>
        <w:sz w:val="20"/>
        <w:lang w:val="de-CH"/>
      </w:rPr>
      <w:instrText xml:space="preserve"> FILENAME  \* MERGEFORMAT </w:instrText>
    </w:r>
    <w:r>
      <w:rPr>
        <w:sz w:val="20"/>
      </w:rPr>
      <w:fldChar w:fldCharType="separate"/>
    </w:r>
    <w:r w:rsidR="006D59EC" w:rsidRPr="001B4E94">
      <w:rPr>
        <w:sz w:val="20"/>
        <w:lang w:val="de-CH"/>
      </w:rPr>
      <w:t>Variante1_Baumer_InduktiveAbstandssensoren_IFRM03_DE_20170529_PR.docx</w:t>
    </w:r>
    <w:r>
      <w:rPr>
        <w:sz w:val="20"/>
      </w:rPr>
      <w:fldChar w:fldCharType="end"/>
    </w:r>
    <w:r w:rsidRPr="001B4E94">
      <w:rPr>
        <w:sz w:val="20"/>
        <w:lang w:val="de-CH"/>
      </w:rPr>
      <w:tab/>
    </w:r>
    <w:r>
      <w:rPr>
        <w:sz w:val="20"/>
      </w:rPr>
      <w:fldChar w:fldCharType="begin"/>
    </w:r>
    <w:r w:rsidRPr="001B4E94">
      <w:rPr>
        <w:sz w:val="20"/>
        <w:lang w:val="de-CH"/>
      </w:rPr>
      <w:instrText xml:space="preserve"> PAGE  \* MERGEFORMAT </w:instrText>
    </w:r>
    <w:r>
      <w:rPr>
        <w:sz w:val="20"/>
      </w:rPr>
      <w:fldChar w:fldCharType="separate"/>
    </w:r>
    <w:r w:rsidRPr="001B4E94">
      <w:rPr>
        <w:sz w:val="20"/>
        <w:lang w:val="de-CH"/>
      </w:rPr>
      <w:t>1</w:t>
    </w:r>
    <w:r>
      <w:rPr>
        <w:sz w:val="20"/>
      </w:rPr>
      <w:fldChar w:fldCharType="end"/>
    </w:r>
    <w:r w:rsidRPr="001B4E94">
      <w:rPr>
        <w:sz w:val="20"/>
        <w:lang w:val="de-CH"/>
      </w:rPr>
      <w:t>/</w:t>
    </w:r>
    <w:r>
      <w:rPr>
        <w:sz w:val="20"/>
      </w:rPr>
      <w:fldChar w:fldCharType="begin"/>
    </w:r>
    <w:r w:rsidRPr="001B4E94">
      <w:rPr>
        <w:sz w:val="20"/>
        <w:lang w:val="de-CH"/>
      </w:rPr>
      <w:instrText xml:space="preserve"> NUMPAGES  \* MERGEFORMAT </w:instrText>
    </w:r>
    <w:r>
      <w:rPr>
        <w:sz w:val="20"/>
      </w:rPr>
      <w:fldChar w:fldCharType="separate"/>
    </w:r>
    <w:r w:rsidR="006D59EC" w:rsidRPr="001B4E94">
      <w:rPr>
        <w:sz w:val="20"/>
        <w:lang w:val="de-CH"/>
      </w:rPr>
      <w:t>2</w:t>
    </w:r>
    <w:r>
      <w:rPr>
        <w:sz w:val="20"/>
      </w:rPr>
      <w:fldChar w:fldCharType="end"/>
    </w:r>
    <w:r w:rsidRPr="001B4E94">
      <w:rPr>
        <w:sz w:val="20"/>
        <w:lang w:val="de-CH"/>
      </w:rPr>
      <w:tab/>
      <w:t>Baumer Electric AG</w:t>
    </w:r>
  </w:p>
  <w:p w:rsidR="00B068AD" w:rsidRPr="00CA2052" w:rsidRDefault="00B068AD">
    <w:pPr>
      <w:pStyle w:val="Fuzeile"/>
      <w:rPr>
        <w:lang w:val="de-DE"/>
      </w:rPr>
    </w:pPr>
    <w:r>
      <w:fldChar w:fldCharType="begin"/>
    </w:r>
    <w:r>
      <w:instrText xml:space="preserve"> SAVEDATE \@ "dddd, MMMM dd, yyyy h:mm:ss am/pm" \* MERGEFORMAT </w:instrText>
    </w:r>
    <w:r>
      <w:fldChar w:fldCharType="separate"/>
    </w:r>
    <w:r w:rsidR="00F15580">
      <w:rPr>
        <w:noProof/>
      </w:rPr>
      <w:t>Thursday, June 29, 2017 11:13:00 AM</w:t>
    </w:r>
    <w:r>
      <w:fldChar w:fldCharType="end"/>
    </w:r>
    <w:r w:rsidRPr="00CA2052">
      <w:rPr>
        <w:lang w:val="de-DE"/>
      </w:rPr>
      <w:t>/</w:t>
    </w:r>
    <w:r w:rsidR="00CA2052">
      <w:fldChar w:fldCharType="begin"/>
    </w:r>
    <w:r w:rsidR="00CA2052" w:rsidRPr="00CA2052">
      <w:rPr>
        <w:lang w:val="de-DE"/>
      </w:rPr>
      <w:instrText xml:space="preserve"> AUTHOR  \* MERGEFORMAT </w:instrText>
    </w:r>
    <w:r w:rsidR="00CA2052">
      <w:fldChar w:fldCharType="separate"/>
    </w:r>
    <w:r w:rsidR="006D59EC" w:rsidRPr="00CA2052">
      <w:rPr>
        <w:noProof/>
        <w:lang w:val="de-DE"/>
      </w:rPr>
      <w:t>Diepenbrock Stefan</w:t>
    </w:r>
    <w:r w:rsidR="00CA2052">
      <w:rPr>
        <w:noProof/>
      </w:rPr>
      <w:fldChar w:fldCharType="end"/>
    </w:r>
    <w:r w:rsidRPr="00CA2052">
      <w:rPr>
        <w:lang w:val="de-DE"/>
      </w:rPr>
      <w:tab/>
    </w:r>
    <w:r w:rsidRPr="00CA2052">
      <w:rPr>
        <w:lang w:val="de-DE"/>
      </w:rPr>
      <w:tab/>
      <w:t>Frauenfeld, Switzerland</w:t>
    </w:r>
  </w:p>
  <w:p w:rsidR="00845037" w:rsidRPr="00CA2052" w:rsidRDefault="00845037">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3F" w:rsidRDefault="005A413F">
      <w:r>
        <w:separator/>
      </w:r>
    </w:p>
  </w:footnote>
  <w:footnote w:type="continuationSeparator" w:id="0">
    <w:p w:rsidR="005A413F" w:rsidRDefault="005A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rsidP="0006218F">
    <w:pPr>
      <w:tabs>
        <w:tab w:val="right" w:pos="9639"/>
      </w:tabs>
      <w:ind w:left="79" w:hanging="697"/>
    </w:pPr>
    <w:r>
      <w:rPr>
        <w:noProof/>
        <w:lang w:val="de-DE"/>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DE"/>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360B"/>
    <w:rsid w:val="000C7D58"/>
    <w:rsid w:val="000F6DFA"/>
    <w:rsid w:val="00106CC0"/>
    <w:rsid w:val="00110207"/>
    <w:rsid w:val="00114804"/>
    <w:rsid w:val="00116303"/>
    <w:rsid w:val="0013782A"/>
    <w:rsid w:val="00143A62"/>
    <w:rsid w:val="0016445F"/>
    <w:rsid w:val="00165C2D"/>
    <w:rsid w:val="00173DE9"/>
    <w:rsid w:val="00175EC8"/>
    <w:rsid w:val="00177780"/>
    <w:rsid w:val="00180C13"/>
    <w:rsid w:val="00181590"/>
    <w:rsid w:val="00186571"/>
    <w:rsid w:val="001942A3"/>
    <w:rsid w:val="001A3272"/>
    <w:rsid w:val="001A3B8A"/>
    <w:rsid w:val="001A4DD7"/>
    <w:rsid w:val="001A54D5"/>
    <w:rsid w:val="001B283A"/>
    <w:rsid w:val="001B4E94"/>
    <w:rsid w:val="001C167E"/>
    <w:rsid w:val="001C3DA0"/>
    <w:rsid w:val="001D6C33"/>
    <w:rsid w:val="001E7A84"/>
    <w:rsid w:val="001F5872"/>
    <w:rsid w:val="001F5CFA"/>
    <w:rsid w:val="002024DB"/>
    <w:rsid w:val="00216E60"/>
    <w:rsid w:val="002249FE"/>
    <w:rsid w:val="00226420"/>
    <w:rsid w:val="00226D8E"/>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1DD1"/>
    <w:rsid w:val="00313DF6"/>
    <w:rsid w:val="00313FF3"/>
    <w:rsid w:val="00314B63"/>
    <w:rsid w:val="0031526C"/>
    <w:rsid w:val="003166CA"/>
    <w:rsid w:val="00322386"/>
    <w:rsid w:val="00335F32"/>
    <w:rsid w:val="00341496"/>
    <w:rsid w:val="0034489E"/>
    <w:rsid w:val="00344D4B"/>
    <w:rsid w:val="00347F9B"/>
    <w:rsid w:val="0036354F"/>
    <w:rsid w:val="003637E1"/>
    <w:rsid w:val="00387478"/>
    <w:rsid w:val="00392B64"/>
    <w:rsid w:val="003A3B92"/>
    <w:rsid w:val="003A3F92"/>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37D8"/>
    <w:rsid w:val="004B6E88"/>
    <w:rsid w:val="004C115C"/>
    <w:rsid w:val="004C1A1A"/>
    <w:rsid w:val="004D2A71"/>
    <w:rsid w:val="004E4703"/>
    <w:rsid w:val="004F4434"/>
    <w:rsid w:val="004F726A"/>
    <w:rsid w:val="004F7E62"/>
    <w:rsid w:val="00500B82"/>
    <w:rsid w:val="005169A5"/>
    <w:rsid w:val="00525504"/>
    <w:rsid w:val="00527366"/>
    <w:rsid w:val="00531EFF"/>
    <w:rsid w:val="00540302"/>
    <w:rsid w:val="0054416B"/>
    <w:rsid w:val="00546ECC"/>
    <w:rsid w:val="00560A5F"/>
    <w:rsid w:val="005634FE"/>
    <w:rsid w:val="00573D05"/>
    <w:rsid w:val="005867AE"/>
    <w:rsid w:val="00590E14"/>
    <w:rsid w:val="00594094"/>
    <w:rsid w:val="00594221"/>
    <w:rsid w:val="005955CB"/>
    <w:rsid w:val="00595AFF"/>
    <w:rsid w:val="005975FB"/>
    <w:rsid w:val="005A413F"/>
    <w:rsid w:val="005B338E"/>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A2620"/>
    <w:rsid w:val="006A4B9A"/>
    <w:rsid w:val="006A71E6"/>
    <w:rsid w:val="006B0667"/>
    <w:rsid w:val="006B3EBB"/>
    <w:rsid w:val="006D2E9A"/>
    <w:rsid w:val="006D4588"/>
    <w:rsid w:val="006D59EC"/>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6C67"/>
    <w:rsid w:val="00783AA5"/>
    <w:rsid w:val="00792874"/>
    <w:rsid w:val="007A5BCD"/>
    <w:rsid w:val="007B749A"/>
    <w:rsid w:val="007B7DC4"/>
    <w:rsid w:val="007C103E"/>
    <w:rsid w:val="007C2AF8"/>
    <w:rsid w:val="007D7B49"/>
    <w:rsid w:val="007E5F16"/>
    <w:rsid w:val="007F1C12"/>
    <w:rsid w:val="007F2B0C"/>
    <w:rsid w:val="007F6ED4"/>
    <w:rsid w:val="00810FEA"/>
    <w:rsid w:val="0081164D"/>
    <w:rsid w:val="00812F6F"/>
    <w:rsid w:val="00817F98"/>
    <w:rsid w:val="0082177F"/>
    <w:rsid w:val="00825D45"/>
    <w:rsid w:val="0082773D"/>
    <w:rsid w:val="00832110"/>
    <w:rsid w:val="00842A88"/>
    <w:rsid w:val="00845037"/>
    <w:rsid w:val="008506C5"/>
    <w:rsid w:val="00852504"/>
    <w:rsid w:val="00856B24"/>
    <w:rsid w:val="00860FA5"/>
    <w:rsid w:val="00865A91"/>
    <w:rsid w:val="00866B6A"/>
    <w:rsid w:val="0087271F"/>
    <w:rsid w:val="0087333E"/>
    <w:rsid w:val="00874ECF"/>
    <w:rsid w:val="0087580B"/>
    <w:rsid w:val="008842AD"/>
    <w:rsid w:val="008906A3"/>
    <w:rsid w:val="008A13A1"/>
    <w:rsid w:val="008A29E0"/>
    <w:rsid w:val="008B07A9"/>
    <w:rsid w:val="008C108E"/>
    <w:rsid w:val="008C36AD"/>
    <w:rsid w:val="008D0576"/>
    <w:rsid w:val="008D3C11"/>
    <w:rsid w:val="008D4EC8"/>
    <w:rsid w:val="008D5145"/>
    <w:rsid w:val="008D5276"/>
    <w:rsid w:val="008E2D0F"/>
    <w:rsid w:val="008E6D89"/>
    <w:rsid w:val="008E7EF4"/>
    <w:rsid w:val="008F3F87"/>
    <w:rsid w:val="00903B1F"/>
    <w:rsid w:val="00906945"/>
    <w:rsid w:val="00923244"/>
    <w:rsid w:val="00923462"/>
    <w:rsid w:val="009251B4"/>
    <w:rsid w:val="009274F2"/>
    <w:rsid w:val="00927878"/>
    <w:rsid w:val="009371DC"/>
    <w:rsid w:val="009464D6"/>
    <w:rsid w:val="009465A3"/>
    <w:rsid w:val="00960872"/>
    <w:rsid w:val="009633B6"/>
    <w:rsid w:val="00963B9A"/>
    <w:rsid w:val="00963F21"/>
    <w:rsid w:val="00977539"/>
    <w:rsid w:val="0098158F"/>
    <w:rsid w:val="00981741"/>
    <w:rsid w:val="00981973"/>
    <w:rsid w:val="00982434"/>
    <w:rsid w:val="00991F73"/>
    <w:rsid w:val="009A3751"/>
    <w:rsid w:val="009B3F94"/>
    <w:rsid w:val="009C733C"/>
    <w:rsid w:val="009D48C3"/>
    <w:rsid w:val="009D7AE4"/>
    <w:rsid w:val="009E141A"/>
    <w:rsid w:val="009E6DCD"/>
    <w:rsid w:val="009F2DA3"/>
    <w:rsid w:val="009F3F7F"/>
    <w:rsid w:val="00A02DA0"/>
    <w:rsid w:val="00A2137F"/>
    <w:rsid w:val="00A23DE1"/>
    <w:rsid w:val="00A2461C"/>
    <w:rsid w:val="00A26EED"/>
    <w:rsid w:val="00A314A3"/>
    <w:rsid w:val="00A443D2"/>
    <w:rsid w:val="00A57C8C"/>
    <w:rsid w:val="00A60557"/>
    <w:rsid w:val="00A6568C"/>
    <w:rsid w:val="00A65BAE"/>
    <w:rsid w:val="00A71E2C"/>
    <w:rsid w:val="00A72AA8"/>
    <w:rsid w:val="00A91EA6"/>
    <w:rsid w:val="00AA22BA"/>
    <w:rsid w:val="00AB21AF"/>
    <w:rsid w:val="00AB2D68"/>
    <w:rsid w:val="00AB5A00"/>
    <w:rsid w:val="00AC559D"/>
    <w:rsid w:val="00AD44E4"/>
    <w:rsid w:val="00AE20BD"/>
    <w:rsid w:val="00AF0174"/>
    <w:rsid w:val="00AF1413"/>
    <w:rsid w:val="00AF2711"/>
    <w:rsid w:val="00AF6DDE"/>
    <w:rsid w:val="00B0112F"/>
    <w:rsid w:val="00B025FE"/>
    <w:rsid w:val="00B02D40"/>
    <w:rsid w:val="00B039BA"/>
    <w:rsid w:val="00B068AD"/>
    <w:rsid w:val="00B0720A"/>
    <w:rsid w:val="00B122D8"/>
    <w:rsid w:val="00B12B3E"/>
    <w:rsid w:val="00B179CB"/>
    <w:rsid w:val="00B409E7"/>
    <w:rsid w:val="00B56A63"/>
    <w:rsid w:val="00B60899"/>
    <w:rsid w:val="00B64AA6"/>
    <w:rsid w:val="00B75A52"/>
    <w:rsid w:val="00B761DA"/>
    <w:rsid w:val="00B81662"/>
    <w:rsid w:val="00B84651"/>
    <w:rsid w:val="00B870ED"/>
    <w:rsid w:val="00B87682"/>
    <w:rsid w:val="00B878E6"/>
    <w:rsid w:val="00B95A11"/>
    <w:rsid w:val="00BA281A"/>
    <w:rsid w:val="00BA4EA5"/>
    <w:rsid w:val="00BB106D"/>
    <w:rsid w:val="00BB1C60"/>
    <w:rsid w:val="00BC1524"/>
    <w:rsid w:val="00BC5444"/>
    <w:rsid w:val="00BC7E58"/>
    <w:rsid w:val="00BD0160"/>
    <w:rsid w:val="00BD0FC4"/>
    <w:rsid w:val="00BE56BF"/>
    <w:rsid w:val="00BF0E56"/>
    <w:rsid w:val="00BF27CE"/>
    <w:rsid w:val="00C0095C"/>
    <w:rsid w:val="00C021A7"/>
    <w:rsid w:val="00C214C5"/>
    <w:rsid w:val="00C325B6"/>
    <w:rsid w:val="00C34061"/>
    <w:rsid w:val="00C36E7E"/>
    <w:rsid w:val="00C45B61"/>
    <w:rsid w:val="00C55978"/>
    <w:rsid w:val="00C63B5D"/>
    <w:rsid w:val="00C720BF"/>
    <w:rsid w:val="00C757BB"/>
    <w:rsid w:val="00C7702C"/>
    <w:rsid w:val="00C8703D"/>
    <w:rsid w:val="00C877C2"/>
    <w:rsid w:val="00C879A3"/>
    <w:rsid w:val="00C907CC"/>
    <w:rsid w:val="00C90C7E"/>
    <w:rsid w:val="00C9524D"/>
    <w:rsid w:val="00C97438"/>
    <w:rsid w:val="00CA0FA3"/>
    <w:rsid w:val="00CA1258"/>
    <w:rsid w:val="00CA1312"/>
    <w:rsid w:val="00CA2052"/>
    <w:rsid w:val="00CA2769"/>
    <w:rsid w:val="00CA41E1"/>
    <w:rsid w:val="00CA548E"/>
    <w:rsid w:val="00CB1E03"/>
    <w:rsid w:val="00CC2617"/>
    <w:rsid w:val="00CC37E4"/>
    <w:rsid w:val="00CC4BC6"/>
    <w:rsid w:val="00CD7F70"/>
    <w:rsid w:val="00CE3C66"/>
    <w:rsid w:val="00CE5AC1"/>
    <w:rsid w:val="00CF7F75"/>
    <w:rsid w:val="00D05D89"/>
    <w:rsid w:val="00D072BD"/>
    <w:rsid w:val="00D12E04"/>
    <w:rsid w:val="00D1552B"/>
    <w:rsid w:val="00D25678"/>
    <w:rsid w:val="00D26496"/>
    <w:rsid w:val="00D26FEC"/>
    <w:rsid w:val="00D31ADB"/>
    <w:rsid w:val="00D439E0"/>
    <w:rsid w:val="00D50F68"/>
    <w:rsid w:val="00D529A9"/>
    <w:rsid w:val="00D53B05"/>
    <w:rsid w:val="00D60DDF"/>
    <w:rsid w:val="00D61EC9"/>
    <w:rsid w:val="00D63583"/>
    <w:rsid w:val="00D7385A"/>
    <w:rsid w:val="00D73B0B"/>
    <w:rsid w:val="00D81A44"/>
    <w:rsid w:val="00D831A1"/>
    <w:rsid w:val="00D86EBA"/>
    <w:rsid w:val="00D91BAC"/>
    <w:rsid w:val="00DA66DD"/>
    <w:rsid w:val="00DC3BDC"/>
    <w:rsid w:val="00DD1F2B"/>
    <w:rsid w:val="00DD697F"/>
    <w:rsid w:val="00DE178E"/>
    <w:rsid w:val="00DE2BB7"/>
    <w:rsid w:val="00DE631F"/>
    <w:rsid w:val="00DE6C24"/>
    <w:rsid w:val="00DF399E"/>
    <w:rsid w:val="00DF4E68"/>
    <w:rsid w:val="00E355E3"/>
    <w:rsid w:val="00E35D19"/>
    <w:rsid w:val="00E43A4F"/>
    <w:rsid w:val="00E54CBE"/>
    <w:rsid w:val="00E644C3"/>
    <w:rsid w:val="00E71941"/>
    <w:rsid w:val="00E74F3F"/>
    <w:rsid w:val="00E94B12"/>
    <w:rsid w:val="00E97CBD"/>
    <w:rsid w:val="00EA2637"/>
    <w:rsid w:val="00EA2987"/>
    <w:rsid w:val="00EA2CE1"/>
    <w:rsid w:val="00EA4924"/>
    <w:rsid w:val="00EA6E92"/>
    <w:rsid w:val="00EB5BF9"/>
    <w:rsid w:val="00EC4794"/>
    <w:rsid w:val="00EC652C"/>
    <w:rsid w:val="00EE1F82"/>
    <w:rsid w:val="00EE7D2B"/>
    <w:rsid w:val="00EF004D"/>
    <w:rsid w:val="00F02E39"/>
    <w:rsid w:val="00F04628"/>
    <w:rsid w:val="00F05F2D"/>
    <w:rsid w:val="00F0683E"/>
    <w:rsid w:val="00F105B4"/>
    <w:rsid w:val="00F140DF"/>
    <w:rsid w:val="00F15580"/>
    <w:rsid w:val="00F162E9"/>
    <w:rsid w:val="00F168ED"/>
    <w:rsid w:val="00F20237"/>
    <w:rsid w:val="00F224F1"/>
    <w:rsid w:val="00F35627"/>
    <w:rsid w:val="00F44BE6"/>
    <w:rsid w:val="00F54167"/>
    <w:rsid w:val="00F550DA"/>
    <w:rsid w:val="00F55E0C"/>
    <w:rsid w:val="00F562DD"/>
    <w:rsid w:val="00F70C7B"/>
    <w:rsid w:val="00F74B39"/>
    <w:rsid w:val="00F77404"/>
    <w:rsid w:val="00F87A1B"/>
    <w:rsid w:val="00F91B62"/>
    <w:rsid w:val="00F95B93"/>
    <w:rsid w:val="00F96E79"/>
    <w:rsid w:val="00FA7852"/>
    <w:rsid w:val="00FB2211"/>
    <w:rsid w:val="00FB36B2"/>
    <w:rsid w:val="00FD5317"/>
    <w:rsid w:val="00FD73D8"/>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0720F"/>
  <w15:docId w15:val="{E6EFC9D8-7FE5-477C-92C7-F181E3DA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852300745">
      <w:bodyDiv w:val="1"/>
      <w:marLeft w:val="0"/>
      <w:marRight w:val="0"/>
      <w:marTop w:val="0"/>
      <w:marBottom w:val="0"/>
      <w:divBdr>
        <w:top w:val="none" w:sz="0" w:space="0" w:color="auto"/>
        <w:left w:val="none" w:sz="0" w:space="0" w:color="auto"/>
        <w:bottom w:val="none" w:sz="0" w:space="0" w:color="auto"/>
        <w:right w:val="none" w:sz="0" w:space="0" w:color="auto"/>
      </w:divBdr>
      <w:divsChild>
        <w:div w:id="1478840904">
          <w:marLeft w:val="0"/>
          <w:marRight w:val="0"/>
          <w:marTop w:val="0"/>
          <w:marBottom w:val="0"/>
          <w:divBdr>
            <w:top w:val="none" w:sz="0" w:space="0" w:color="auto"/>
            <w:left w:val="none" w:sz="0" w:space="0" w:color="auto"/>
            <w:bottom w:val="none" w:sz="0" w:space="0" w:color="auto"/>
            <w:right w:val="none" w:sz="0" w:space="0" w:color="auto"/>
          </w:divBdr>
          <w:divsChild>
            <w:div w:id="1082264165">
              <w:marLeft w:val="0"/>
              <w:marRight w:val="0"/>
              <w:marTop w:val="0"/>
              <w:marBottom w:val="0"/>
              <w:divBdr>
                <w:top w:val="none" w:sz="0" w:space="0" w:color="auto"/>
                <w:left w:val="none" w:sz="0" w:space="0" w:color="auto"/>
                <w:bottom w:val="none" w:sz="0" w:space="0" w:color="auto"/>
                <w:right w:val="none" w:sz="0" w:space="0" w:color="auto"/>
              </w:divBdr>
              <w:divsChild>
                <w:div w:id="18694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323255">
      <w:bodyDiv w:val="1"/>
      <w:marLeft w:val="0"/>
      <w:marRight w:val="0"/>
      <w:marTop w:val="0"/>
      <w:marBottom w:val="0"/>
      <w:divBdr>
        <w:top w:val="none" w:sz="0" w:space="0" w:color="auto"/>
        <w:left w:val="none" w:sz="0" w:space="0" w:color="auto"/>
        <w:bottom w:val="none" w:sz="0" w:space="0" w:color="auto"/>
        <w:right w:val="none" w:sz="0" w:space="0" w:color="auto"/>
      </w:divBdr>
    </w:div>
    <w:div w:id="1540583733">
      <w:bodyDiv w:val="1"/>
      <w:marLeft w:val="0"/>
      <w:marRight w:val="0"/>
      <w:marTop w:val="0"/>
      <w:marBottom w:val="0"/>
      <w:divBdr>
        <w:top w:val="none" w:sz="0" w:space="0" w:color="auto"/>
        <w:left w:val="none" w:sz="0" w:space="0" w:color="auto"/>
        <w:bottom w:val="none" w:sz="0" w:space="0" w:color="auto"/>
        <w:right w:val="none" w:sz="0" w:space="0" w:color="auto"/>
      </w:divBdr>
      <w:divsChild>
        <w:div w:id="1286734804">
          <w:marLeft w:val="0"/>
          <w:marRight w:val="0"/>
          <w:marTop w:val="0"/>
          <w:marBottom w:val="0"/>
          <w:divBdr>
            <w:top w:val="none" w:sz="0" w:space="0" w:color="auto"/>
            <w:left w:val="none" w:sz="0" w:space="0" w:color="auto"/>
            <w:bottom w:val="none" w:sz="0" w:space="0" w:color="auto"/>
            <w:right w:val="none" w:sz="0" w:space="0" w:color="auto"/>
          </w:divBdr>
          <w:divsChild>
            <w:div w:id="2018262789">
              <w:marLeft w:val="0"/>
              <w:marRight w:val="0"/>
              <w:marTop w:val="0"/>
              <w:marBottom w:val="0"/>
              <w:divBdr>
                <w:top w:val="none" w:sz="0" w:space="0" w:color="auto"/>
                <w:left w:val="none" w:sz="0" w:space="0" w:color="auto"/>
                <w:bottom w:val="none" w:sz="0" w:space="0" w:color="auto"/>
                <w:right w:val="none" w:sz="0" w:space="0" w:color="auto"/>
              </w:divBdr>
              <w:divsChild>
                <w:div w:id="544803994">
                  <w:marLeft w:val="0"/>
                  <w:marRight w:val="0"/>
                  <w:marTop w:val="0"/>
                  <w:marBottom w:val="0"/>
                  <w:divBdr>
                    <w:top w:val="none" w:sz="0" w:space="0" w:color="auto"/>
                    <w:left w:val="none" w:sz="0" w:space="0" w:color="auto"/>
                    <w:bottom w:val="none" w:sz="0" w:space="0" w:color="auto"/>
                    <w:right w:val="none" w:sz="0" w:space="0" w:color="auto"/>
                  </w:divBdr>
                  <w:divsChild>
                    <w:div w:id="1051921273">
                      <w:marLeft w:val="0"/>
                      <w:marRight w:val="0"/>
                      <w:marTop w:val="0"/>
                      <w:marBottom w:val="0"/>
                      <w:divBdr>
                        <w:top w:val="none" w:sz="0" w:space="0" w:color="auto"/>
                        <w:left w:val="none" w:sz="0" w:space="0" w:color="auto"/>
                        <w:bottom w:val="none" w:sz="0" w:space="0" w:color="auto"/>
                        <w:right w:val="none" w:sz="0" w:space="0" w:color="auto"/>
                      </w:divBdr>
                      <w:divsChild>
                        <w:div w:id="470244744">
                          <w:marLeft w:val="0"/>
                          <w:marRight w:val="0"/>
                          <w:marTop w:val="0"/>
                          <w:marBottom w:val="0"/>
                          <w:divBdr>
                            <w:top w:val="none" w:sz="0" w:space="0" w:color="auto"/>
                            <w:left w:val="none" w:sz="0" w:space="0" w:color="auto"/>
                            <w:bottom w:val="none" w:sz="0" w:space="0" w:color="auto"/>
                            <w:right w:val="none" w:sz="0" w:space="0" w:color="auto"/>
                          </w:divBdr>
                          <w:divsChild>
                            <w:div w:id="1096898423">
                              <w:marLeft w:val="0"/>
                              <w:marRight w:val="0"/>
                              <w:marTop w:val="0"/>
                              <w:marBottom w:val="0"/>
                              <w:divBdr>
                                <w:top w:val="none" w:sz="0" w:space="0" w:color="auto"/>
                                <w:left w:val="none" w:sz="0" w:space="0" w:color="auto"/>
                                <w:bottom w:val="none" w:sz="0" w:space="0" w:color="auto"/>
                                <w:right w:val="none" w:sz="0" w:space="0" w:color="auto"/>
                              </w:divBdr>
                              <w:divsChild>
                                <w:div w:id="2070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wenglandwire.com/products/litz-wire-and-formed-cab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02B2B611-4DEF-4C7C-B8EE-70A2E9EC55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B28213-FC49-4AB2-AD0D-A13D4E0F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9CC1D114.dotm</Template>
  <TotalTime>0</TotalTime>
  <Pages>2</Pages>
  <Words>531</Words>
  <Characters>3350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Manager>S. Diepenbrock</Manager>
  <Company>Baumer Management Services AG</Company>
  <LinksUpToDate>false</LinksUpToDate>
  <CharactersWithSpaces>3874</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Agricola Ariane</dc:creator>
  <cp:lastModifiedBy>Agricola Ariane</cp:lastModifiedBy>
  <cp:revision>2</cp:revision>
  <cp:lastPrinted>2017-06-01T09:33:00Z</cp:lastPrinted>
  <dcterms:created xsi:type="dcterms:W3CDTF">2017-09-29T08:57:00Z</dcterms:created>
  <dcterms:modified xsi:type="dcterms:W3CDTF">2017-09-29T08:57:00Z</dcterms:modified>
</cp:coreProperties>
</file>