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083C6" w14:textId="4D14FD82" w:rsidR="00615602" w:rsidRPr="00947EDE" w:rsidRDefault="00252AA2" w:rsidP="00615602">
      <w:pPr>
        <w:pStyle w:val="BaumerFliesstext"/>
        <w:spacing w:before="240" w:line="360" w:lineRule="auto"/>
        <w:rPr>
          <w:b/>
          <w:bCs/>
          <w:iCs/>
          <w:sz w:val="28"/>
          <w:szCs w:val="28"/>
          <w:highlight w:val="yellow"/>
          <w:lang w:val="it-IT"/>
        </w:rPr>
      </w:pPr>
      <w:r w:rsidRPr="00947EDE">
        <w:rPr>
          <w:b/>
          <w:bCs/>
          <w:kern w:val="32"/>
          <w:sz w:val="44"/>
          <w:szCs w:val="32"/>
          <w:lang w:val="it-IT"/>
        </w:rPr>
        <w:t>Comunicato stampa</w:t>
      </w:r>
    </w:p>
    <w:p w14:paraId="57E11FB7" w14:textId="77777777" w:rsidR="00947EDE" w:rsidRPr="00947EDE" w:rsidRDefault="00947EDE" w:rsidP="00947EDE">
      <w:pPr>
        <w:rPr>
          <w:rFonts w:cs="Arial"/>
          <w:b/>
          <w:bCs/>
          <w:iCs/>
          <w:sz w:val="28"/>
          <w:szCs w:val="28"/>
          <w:lang w:val="it-IT" w:eastAsia="zh-CN"/>
        </w:rPr>
      </w:pPr>
      <w:bookmarkStart w:id="0" w:name="_GoBack"/>
      <w:bookmarkEnd w:id="0"/>
      <w:r w:rsidRPr="00947EDE">
        <w:rPr>
          <w:rFonts w:cs="Arial"/>
          <w:b/>
          <w:bCs/>
          <w:iCs/>
          <w:sz w:val="28"/>
          <w:szCs w:val="28"/>
          <w:lang w:val="it-IT"/>
        </w:rPr>
        <w:t>Clever</w:t>
      </w:r>
      <w:r w:rsidRPr="00947EDE">
        <w:rPr>
          <w:rFonts w:cs="Arial"/>
          <w:b/>
          <w:bCs/>
          <w:iCs/>
          <w:sz w:val="28"/>
          <w:szCs w:val="28"/>
          <w:vertAlign w:val="superscript"/>
          <w:lang w:val="it-IT"/>
        </w:rPr>
        <w:t xml:space="preserve">3 </w:t>
      </w:r>
      <w:r w:rsidRPr="00947EDE">
        <w:rPr>
          <w:rFonts w:cs="Arial"/>
          <w:b/>
          <w:bCs/>
          <w:iCs/>
          <w:sz w:val="28"/>
          <w:szCs w:val="28"/>
          <w:lang w:val="it-IT"/>
        </w:rPr>
        <w:t>– più semplice. Più affidabile. Più intelligente.</w:t>
      </w:r>
    </w:p>
    <w:p w14:paraId="0C4C2EFB" w14:textId="77777777" w:rsidR="00247813" w:rsidRPr="00947EDE" w:rsidRDefault="00247813" w:rsidP="00247813">
      <w:pPr>
        <w:jc w:val="right"/>
        <w:rPr>
          <w:lang w:val="it-IT"/>
        </w:rPr>
      </w:pPr>
    </w:p>
    <w:p w14:paraId="1008DB12" w14:textId="5EB983F4" w:rsidR="00947EDE" w:rsidRPr="00947EDE" w:rsidRDefault="00947EDE" w:rsidP="00947EDE">
      <w:pPr>
        <w:spacing w:line="360" w:lineRule="auto"/>
        <w:rPr>
          <w:lang w:val="it-IT" w:eastAsia="zh-CN"/>
        </w:rPr>
      </w:pPr>
      <w:r>
        <w:rPr>
          <w:rFonts w:cs="Arial"/>
          <w:b/>
          <w:bCs/>
          <w:iCs/>
          <w:noProof/>
          <w:sz w:val="28"/>
          <w:szCs w:val="28"/>
        </w:rPr>
        <w:drawing>
          <wp:anchor distT="0" distB="0" distL="114300" distR="114300" simplePos="0" relativeHeight="251657215" behindDoc="0" locked="0" layoutInCell="1" allowOverlap="1" wp14:anchorId="6461AA90" wp14:editId="3D39AAED">
            <wp:simplePos x="0" y="0"/>
            <wp:positionH relativeFrom="column">
              <wp:posOffset>3285490</wp:posOffset>
            </wp:positionH>
            <wp:positionV relativeFrom="paragraph">
              <wp:posOffset>559435</wp:posOffset>
            </wp:positionV>
            <wp:extent cx="2743200" cy="2011680"/>
            <wp:effectExtent l="0" t="0" r="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pic:spPr>
                </pic:pic>
              </a:graphicData>
            </a:graphic>
            <wp14:sizeRelH relativeFrom="page">
              <wp14:pctWidth>0</wp14:pctWidth>
            </wp14:sizeRelH>
            <wp14:sizeRelV relativeFrom="page">
              <wp14:pctHeight>0</wp14:pctHeight>
            </wp14:sizeRelV>
          </wp:anchor>
        </w:drawing>
      </w:r>
      <w:r w:rsidRPr="00947EDE">
        <w:rPr>
          <w:lang w:val="it-IT"/>
        </w:rPr>
        <w:t>(29.04.2020</w:t>
      </w:r>
      <w:r w:rsidRPr="00947EDE">
        <w:rPr>
          <w:lang w:val="it-IT"/>
        </w:rPr>
        <w:t xml:space="preserve">) Un passo avanti con l'originale – mai come ora il rilevamento del livello è stato così semplice e affidabile. La famiglia CleverLevel di Baumer offre ora ancora più possibilità di rilevare il livello minimo e massimo grazie al nuovo interruttore di livello PL20. Indipendentemente dal media, sia esso liquido, pastoso, appiccicoso o solido, il CleverLevel lo rileva in modo affidabile, risolvendo così una varietà di applicazioni in cui oggi viene utilizzato la classica forcella vibrante. Un grande vantaggio è che, a differenza di prima, non deve essere parametrizzato su un media, ma si adatta ad esso in modo adattivo. In questo modo possono essere eliminate, in modo affidabile, anche le false letture dovute alle sostanze viscose che aderiscono sulla punta sensibile. Con un segnale analogico 4 ... 20 mA opzionale, il PL20 offre molti altri vantaggi e un reale valore aggiunto per una maggiore efficienza nella vostra produzione. </w:t>
      </w:r>
      <w:r w:rsidRPr="00947EDE">
        <w:rPr>
          <w:lang w:val="it-IT"/>
        </w:rPr>
        <w:br/>
      </w:r>
    </w:p>
    <w:p w14:paraId="3EC8F58A" w14:textId="77777777" w:rsidR="00947EDE" w:rsidRPr="00947EDE" w:rsidRDefault="00947EDE" w:rsidP="00947EDE">
      <w:pPr>
        <w:spacing w:after="240" w:line="360" w:lineRule="auto"/>
        <w:rPr>
          <w:b/>
          <w:bCs/>
          <w:szCs w:val="20"/>
          <w:lang w:val="it-IT"/>
        </w:rPr>
      </w:pPr>
      <w:r w:rsidRPr="00947EDE">
        <w:rPr>
          <w:b/>
          <w:bCs/>
          <w:szCs w:val="20"/>
          <w:lang w:val="it-IT"/>
        </w:rPr>
        <w:t>Design e funzioni intelligenti</w:t>
      </w:r>
      <w:r w:rsidRPr="00947EDE">
        <w:rPr>
          <w:b/>
          <w:bCs/>
          <w:szCs w:val="20"/>
          <w:lang w:val="it-IT"/>
        </w:rPr>
        <w:br/>
      </w:r>
      <w:r w:rsidRPr="00947EDE">
        <w:rPr>
          <w:lang w:val="it-IT"/>
        </w:rPr>
        <w:t xml:space="preserve">L'industria food &amp; beverage è caratterizzata sempre più da clienti con esigenze molto diversificate. A causa delle diverse proprietà dei media, i sistemi di misura convenzionali raggiungono i propri limiti. Il nuovo interruttore di livello CleverLevel PL20 contribuisce a rendere i processi più flessibili e senza costi aggiuntivi – poiché non ha alcuna importanza  quale media sia presente all'interno del serbatoio. Specialmente per applicazioni nell'industria alimentare con cambio di ricetta o produzione in lotti, l'interruttore di livello PL20 offre un reale valore aggiunto. Il sensore ad autoapprendimento si adatta automaticamente alle diverse sostanze. </w:t>
      </w:r>
      <w:r w:rsidRPr="00947EDE">
        <w:rPr>
          <w:bCs/>
          <w:szCs w:val="20"/>
          <w:lang w:val="it-IT"/>
        </w:rPr>
        <w:t>Ciò garantisce la massima flessibilità con tempi di allestimento minimi. Inoltre, grazie alla sua forma compatta e alla ridotta profondità di montaggio, ha poca influenza sul processo e garantisce quindi la massima sicurezza alimentare.</w:t>
      </w:r>
    </w:p>
    <w:p w14:paraId="3E808B38" w14:textId="77777777" w:rsidR="00947EDE" w:rsidRPr="00947EDE" w:rsidRDefault="00947EDE" w:rsidP="00947EDE">
      <w:pPr>
        <w:spacing w:after="240" w:line="360" w:lineRule="auto"/>
        <w:rPr>
          <w:lang w:val="it-IT"/>
        </w:rPr>
      </w:pPr>
      <w:r w:rsidRPr="00947EDE">
        <w:rPr>
          <w:b/>
          <w:lang w:val="it-IT"/>
        </w:rPr>
        <w:t>Robusto, durevole e sicuro per gli alimenti</w:t>
      </w:r>
      <w:r w:rsidRPr="00947EDE">
        <w:rPr>
          <w:lang w:val="it-IT"/>
        </w:rPr>
        <w:t xml:space="preserve"> </w:t>
      </w:r>
      <w:r w:rsidRPr="00947EDE">
        <w:rPr>
          <w:lang w:val="it-IT"/>
        </w:rPr>
        <w:br/>
        <w:t>Anche le aderenze, come quelle che si verificano con media viscosi e le cariche elettrostatiche, non sfalsano la lettura del sensore.</w:t>
      </w:r>
      <w:r w:rsidRPr="00947EDE">
        <w:rPr>
          <w:bCs/>
          <w:szCs w:val="20"/>
          <w:lang w:val="it-IT"/>
        </w:rPr>
        <w:t xml:space="preserve"> Anche in questo caso l'interruttore di livello regola la soglia di commutazione senza alcuna parametrizzazione e quindi riduce al minimo i tempi di inattività che possono essere causati da una commutazione errata.</w:t>
      </w:r>
      <w:r w:rsidRPr="00947EDE">
        <w:rPr>
          <w:b/>
          <w:bCs/>
          <w:szCs w:val="20"/>
          <w:lang w:val="it-IT"/>
        </w:rPr>
        <w:t xml:space="preserve"> </w:t>
      </w:r>
      <w:r w:rsidRPr="00947EDE">
        <w:rPr>
          <w:lang w:val="it-IT"/>
        </w:rPr>
        <w:t>Con un'ulteriore uscita analogica 4 ... 20 mA opzionale, il PL20 può essere utilizzato per differenziare i mezzi nel processo o per valutare il processo di pulizia. Anche la valutazione grafica dei risultati di misura con l'ausilio del FlexProgrammer garantisce un processo trasparente. Inoltre il sensore può essere integrato facilmente e rapidamente nei sistemi esistenti grazie all'interfaccia analogica. Ma è anche grazie alla grande varietà di raccordi di processo e di adattatori che l'integrazione del sensore diventa semplice, flessibile ed intuitiva.</w:t>
      </w:r>
    </w:p>
    <w:p w14:paraId="59A75CA5" w14:textId="5E2BD0D7" w:rsidR="00DD211F" w:rsidRPr="00947EDE" w:rsidRDefault="00947EDE" w:rsidP="00947EDE">
      <w:pPr>
        <w:pStyle w:val="BaumerFliesstext"/>
        <w:spacing w:before="240" w:line="360" w:lineRule="auto"/>
        <w:rPr>
          <w:lang w:val="it-IT"/>
        </w:rPr>
      </w:pPr>
      <w:r w:rsidRPr="00947EDE">
        <w:rPr>
          <w:szCs w:val="20"/>
          <w:lang w:val="it-IT"/>
        </w:rPr>
        <w:t xml:space="preserve">Ulteriori informazioni: </w:t>
      </w:r>
      <w:r>
        <w:rPr>
          <w:szCs w:val="20"/>
          <w:lang w:val="it-IT"/>
        </w:rPr>
        <w:t>www.baumer.com/cleverlevel</w:t>
      </w:r>
    </w:p>
    <w:p w14:paraId="25075589" w14:textId="77777777" w:rsidR="00DD211F" w:rsidRPr="00412EEC" w:rsidRDefault="00DD211F" w:rsidP="00874ECF">
      <w:pPr>
        <w:pBdr>
          <w:bottom w:val="single" w:sz="4" w:space="1" w:color="auto"/>
        </w:pBdr>
        <w:rPr>
          <w:szCs w:val="20"/>
          <w:lang w:val="it-IT"/>
        </w:rPr>
      </w:pPr>
    </w:p>
    <w:p w14:paraId="7E99F956" w14:textId="77777777" w:rsidR="00454D57" w:rsidRPr="00412EEC" w:rsidRDefault="00454D57" w:rsidP="00D73B0B">
      <w:pPr>
        <w:pStyle w:val="BaumerFliesstext"/>
        <w:tabs>
          <w:tab w:val="left" w:pos="3408"/>
        </w:tabs>
        <w:spacing w:before="120" w:line="360" w:lineRule="auto"/>
        <w:rPr>
          <w:iCs/>
          <w:szCs w:val="20"/>
          <w:lang w:val="it-IT"/>
        </w:rPr>
      </w:pPr>
    </w:p>
    <w:p w14:paraId="73FF4EC7" w14:textId="01E83EDA" w:rsidR="004F726A" w:rsidRPr="00412EEC" w:rsidRDefault="00DD211F" w:rsidP="004F726A">
      <w:pPr>
        <w:pStyle w:val="BaumerFliesstext"/>
        <w:tabs>
          <w:tab w:val="left" w:pos="3408"/>
        </w:tabs>
        <w:spacing w:line="360" w:lineRule="auto"/>
        <w:rPr>
          <w:rFonts w:cs="Arial"/>
          <w:sz w:val="10"/>
          <w:szCs w:val="16"/>
          <w:lang w:val="it-IT"/>
        </w:rPr>
      </w:pPr>
      <w:r w:rsidRPr="00412EEC">
        <w:rPr>
          <w:rFonts w:cs="Arial"/>
          <w:sz w:val="16"/>
          <w:szCs w:val="22"/>
          <w:lang w:val="it-IT" w:eastAsia="de-CH"/>
        </w:rPr>
        <w:t xml:space="preserve">Numero di caratteri (con spazi): circa </w:t>
      </w:r>
      <w:r w:rsidR="00947EDE">
        <w:rPr>
          <w:rFonts w:cs="Arial"/>
          <w:sz w:val="16"/>
          <w:szCs w:val="22"/>
          <w:lang w:val="it-IT" w:eastAsia="de-CH"/>
        </w:rPr>
        <w:t>2890</w:t>
      </w:r>
    </w:p>
    <w:p w14:paraId="247E0FEC" w14:textId="1BE37858" w:rsidR="00D73B0B" w:rsidRPr="00412EEC" w:rsidRDefault="00DD211F" w:rsidP="004F726A">
      <w:pPr>
        <w:pStyle w:val="BaumerFliesstext"/>
        <w:tabs>
          <w:tab w:val="left" w:pos="3408"/>
        </w:tabs>
        <w:spacing w:line="360" w:lineRule="auto"/>
        <w:rPr>
          <w:rStyle w:val="Hyperlink"/>
          <w:b/>
          <w:sz w:val="16"/>
          <w:szCs w:val="16"/>
          <w:lang w:val="it-IT"/>
        </w:rPr>
      </w:pPr>
      <w:r w:rsidRPr="00DD211F">
        <w:rPr>
          <w:sz w:val="16"/>
          <w:szCs w:val="16"/>
          <w:lang w:val="it-IT"/>
        </w:rPr>
        <w:t>Scaricare testi ed immagini</w:t>
      </w:r>
      <w:r w:rsidR="004F726A" w:rsidRPr="00412EEC">
        <w:rPr>
          <w:sz w:val="16"/>
          <w:szCs w:val="16"/>
          <w:lang w:val="it-IT"/>
        </w:rPr>
        <w:t xml:space="preserve">: </w:t>
      </w:r>
      <w:hyperlink r:id="rId12" w:history="1">
        <w:r w:rsidR="004F726A" w:rsidRPr="00412EEC">
          <w:rPr>
            <w:rStyle w:val="Hyperlink"/>
            <w:b/>
            <w:sz w:val="16"/>
            <w:szCs w:val="16"/>
            <w:lang w:val="it-IT"/>
          </w:rPr>
          <w:t>www.baumer.com/press</w:t>
        </w:r>
      </w:hyperlink>
    </w:p>
    <w:p w14:paraId="13358C4E" w14:textId="77777777" w:rsidR="004F726A" w:rsidRPr="00412EEC" w:rsidRDefault="004F726A" w:rsidP="004F726A">
      <w:pPr>
        <w:pStyle w:val="BaumerFliesstext"/>
        <w:tabs>
          <w:tab w:val="left" w:pos="3408"/>
        </w:tabs>
        <w:spacing w:line="360" w:lineRule="auto"/>
        <w:rPr>
          <w:b/>
          <w:szCs w:val="20"/>
          <w:lang w:val="it-IT"/>
        </w:rPr>
      </w:pPr>
      <w:r w:rsidRPr="00412EEC">
        <w:rPr>
          <w:b/>
          <w:szCs w:val="20"/>
          <w:lang w:val="it-IT"/>
        </w:rPr>
        <w:t xml:space="preserve"> </w:t>
      </w:r>
    </w:p>
    <w:p w14:paraId="501E99DE" w14:textId="46758B48" w:rsidR="00E50B5B" w:rsidRPr="00412EEC" w:rsidRDefault="00E50B5B" w:rsidP="00E50B5B">
      <w:pPr>
        <w:rPr>
          <w:kern w:val="20"/>
          <w:sz w:val="16"/>
          <w:szCs w:val="16"/>
          <w:lang w:val="it-IT"/>
        </w:rPr>
      </w:pPr>
    </w:p>
    <w:p w14:paraId="7BA1909A" w14:textId="77777777" w:rsidR="00E50B5B" w:rsidRPr="00EC3DEA" w:rsidRDefault="00E50B5B" w:rsidP="00E50B5B">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it-IT"/>
        </w:rPr>
      </w:pPr>
      <w:r w:rsidRPr="00EC3DEA">
        <w:rPr>
          <w:b/>
          <w:kern w:val="20"/>
          <w:sz w:val="16"/>
          <w:szCs w:val="16"/>
          <w:lang w:val="it-IT"/>
        </w:rPr>
        <w:t>Baumer Group</w:t>
      </w:r>
    </w:p>
    <w:p w14:paraId="4D3F5380" w14:textId="132C706E" w:rsidR="00EC3DEA" w:rsidRPr="00EC3DEA" w:rsidRDefault="00EC3DEA" w:rsidP="00EC3DE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it-IT"/>
        </w:rPr>
      </w:pPr>
      <w:r w:rsidRPr="00EC3DEA">
        <w:rPr>
          <w:kern w:val="20"/>
          <w:sz w:val="16"/>
          <w:szCs w:val="16"/>
          <w:lang w:val="it-IT"/>
        </w:rPr>
        <w:lastRenderedPageBreak/>
        <w:t xml:space="preserve">Il Gruppo Baumer è uno dei produttori leader a livell o mondiale di sensori, encoder, strumenti di misura e componenti per l'elaborazione automatica delle immagini. </w:t>
      </w:r>
    </w:p>
    <w:p w14:paraId="1173297F" w14:textId="165698B1" w:rsidR="00EC3DEA" w:rsidRPr="00EC3DEA" w:rsidRDefault="00EC3DEA" w:rsidP="00EC3DE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it-IT"/>
        </w:rPr>
      </w:pPr>
      <w:r w:rsidRPr="00EC3DEA">
        <w:rPr>
          <w:kern w:val="20"/>
          <w:sz w:val="16"/>
          <w:szCs w:val="16"/>
          <w:lang w:val="it-IT"/>
        </w:rPr>
        <w:t>Baumer combina tecnologie innovative e servizi pre/post vendita orientati al cliente, mediante soluzioni intelligenti per l'automazione di fabbrica e di processo, offrendo una vasta gamma di prodotti ed una tecnologia costantemente all’avanguardia.</w:t>
      </w:r>
    </w:p>
    <w:p w14:paraId="0A0BB85E" w14:textId="2BE149BB" w:rsidR="00EC3DEA" w:rsidRPr="00EC3DEA" w:rsidRDefault="009F725C" w:rsidP="00EC3DE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it-IT"/>
        </w:rPr>
      </w:pPr>
      <w:r>
        <w:rPr>
          <w:kern w:val="20"/>
          <w:sz w:val="16"/>
          <w:szCs w:val="16"/>
          <w:lang w:val="it-IT"/>
        </w:rPr>
        <w:t>Con circa 2.700 dipendenti e 39</w:t>
      </w:r>
      <w:r w:rsidR="00EC3DEA" w:rsidRPr="00EC3DEA">
        <w:rPr>
          <w:kern w:val="20"/>
          <w:sz w:val="16"/>
          <w:szCs w:val="16"/>
          <w:lang w:val="it-IT"/>
        </w:rPr>
        <w:t xml:space="preserve"> filiali in 19 paesi, il gruppo è una solida realtà a conduzione familiare, con il cliente al centro della nostra missione.</w:t>
      </w:r>
    </w:p>
    <w:p w14:paraId="7EACAFB5" w14:textId="77777777" w:rsidR="00EC3DEA" w:rsidRPr="00EC3DEA" w:rsidRDefault="00EC3DEA" w:rsidP="00EC3DE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it-IT"/>
        </w:rPr>
      </w:pPr>
      <w:r w:rsidRPr="00EC3DEA">
        <w:rPr>
          <w:kern w:val="20"/>
          <w:sz w:val="16"/>
          <w:szCs w:val="16"/>
          <w:lang w:val="it-IT"/>
        </w:rPr>
        <w:t xml:space="preserve">Baumer offre ai clienti di tutto il modo una forte competitività tecnologica nei più svariati settori dell’Automazione Industriale, con un significativo valore aggiunto misurabile attraverso elevati standard di qualità e di innovazione tecnologica. </w:t>
      </w:r>
    </w:p>
    <w:p w14:paraId="00355F0F" w14:textId="3EF69FA0" w:rsidR="00E50B5B" w:rsidRPr="00EC3DEA" w:rsidRDefault="00EC3DEA" w:rsidP="00EC3DEA">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it-IT"/>
        </w:rPr>
      </w:pPr>
      <w:r w:rsidRPr="00EC3DEA">
        <w:rPr>
          <w:kern w:val="20"/>
          <w:sz w:val="16"/>
          <w:szCs w:val="16"/>
          <w:lang w:val="it-IT"/>
        </w:rPr>
        <w:t>Scopri di più di Baumer su internet.</w:t>
      </w:r>
      <w:r w:rsidR="00E50B5B" w:rsidRPr="00EC3DEA">
        <w:rPr>
          <w:kern w:val="20"/>
          <w:sz w:val="16"/>
          <w:szCs w:val="16"/>
          <w:lang w:val="it-IT"/>
        </w:rPr>
        <w:t xml:space="preserve"> </w:t>
      </w:r>
      <w:hyperlink r:id="rId13" w:history="1">
        <w:r w:rsidR="00E50B5B" w:rsidRPr="00EC3DEA">
          <w:rPr>
            <w:color w:val="003399"/>
            <w:kern w:val="20"/>
            <w:sz w:val="16"/>
            <w:szCs w:val="16"/>
            <w:u w:val="single"/>
            <w:lang w:val="it-IT"/>
          </w:rPr>
          <w:t>www.baumer.com</w:t>
        </w:r>
      </w:hyperlink>
    </w:p>
    <w:p w14:paraId="1A8C6059" w14:textId="77777777" w:rsidR="00E50B5B" w:rsidRPr="00832110" w:rsidRDefault="00E50B5B" w:rsidP="00E50B5B">
      <w:pPr>
        <w:spacing w:line="360" w:lineRule="auto"/>
        <w:rPr>
          <w:b/>
          <w:szCs w:val="20"/>
        </w:rPr>
      </w:pPr>
    </w:p>
    <w:p w14:paraId="266D20F9" w14:textId="77777777" w:rsidR="00E50B5B" w:rsidRPr="00E50B5B" w:rsidRDefault="00E50B5B" w:rsidP="00E50B5B">
      <w:pPr>
        <w:rPr>
          <w:kern w:val="20"/>
          <w:sz w:val="16"/>
          <w:szCs w:val="16"/>
        </w:rPr>
      </w:pPr>
    </w:p>
    <w:tbl>
      <w:tblPr>
        <w:tblW w:w="0" w:type="auto"/>
        <w:tblLook w:val="01E0" w:firstRow="1" w:lastRow="1" w:firstColumn="1" w:lastColumn="1" w:noHBand="0" w:noVBand="0"/>
      </w:tblPr>
      <w:tblGrid>
        <w:gridCol w:w="3278"/>
        <w:gridCol w:w="3416"/>
        <w:gridCol w:w="2945"/>
      </w:tblGrid>
      <w:tr w:rsidR="003339A7" w:rsidRPr="00947EDE" w14:paraId="79B714FE" w14:textId="77777777" w:rsidTr="00947EDE">
        <w:trPr>
          <w:trHeight w:val="531"/>
        </w:trPr>
        <w:tc>
          <w:tcPr>
            <w:tcW w:w="3278" w:type="dxa"/>
            <w:shd w:val="clear" w:color="auto" w:fill="auto"/>
          </w:tcPr>
          <w:p w14:paraId="2DD9BA41" w14:textId="77777777" w:rsidR="00252AA2" w:rsidRPr="003339A7" w:rsidRDefault="00252AA2" w:rsidP="00252AA2">
            <w:pPr>
              <w:spacing w:line="240" w:lineRule="exact"/>
              <w:rPr>
                <w:b/>
                <w:bCs/>
                <w:sz w:val="16"/>
                <w:szCs w:val="16"/>
                <w:lang w:val="it-IT"/>
              </w:rPr>
            </w:pPr>
            <w:r w:rsidRPr="003339A7">
              <w:rPr>
                <w:b/>
                <w:bCs/>
                <w:sz w:val="16"/>
                <w:szCs w:val="16"/>
                <w:lang w:val="it-IT"/>
              </w:rPr>
              <w:t>Premere il contatto:</w:t>
            </w:r>
          </w:p>
          <w:p w14:paraId="0A125687" w14:textId="77777777" w:rsidR="00947EDE" w:rsidRPr="00947EDE" w:rsidRDefault="00947EDE" w:rsidP="00947EDE">
            <w:pPr>
              <w:spacing w:line="240" w:lineRule="exact"/>
              <w:rPr>
                <w:sz w:val="16"/>
                <w:szCs w:val="16"/>
                <w:lang w:val="it-IT"/>
              </w:rPr>
            </w:pPr>
            <w:r w:rsidRPr="00947EDE">
              <w:rPr>
                <w:sz w:val="16"/>
                <w:szCs w:val="16"/>
                <w:lang w:val="it-IT"/>
              </w:rPr>
              <w:t>Florin Kraft</w:t>
            </w:r>
          </w:p>
          <w:p w14:paraId="7C8E2E50" w14:textId="77777777" w:rsidR="00947EDE" w:rsidRPr="0072719D" w:rsidRDefault="00947EDE" w:rsidP="00947EDE">
            <w:pPr>
              <w:spacing w:line="240" w:lineRule="exact"/>
              <w:rPr>
                <w:sz w:val="16"/>
                <w:szCs w:val="16"/>
                <w:lang w:val="en-US"/>
              </w:rPr>
            </w:pPr>
            <w:r w:rsidRPr="0072719D">
              <w:rPr>
                <w:sz w:val="16"/>
                <w:szCs w:val="16"/>
                <w:lang w:val="en-US"/>
              </w:rPr>
              <w:t>Baumer Group</w:t>
            </w:r>
          </w:p>
          <w:p w14:paraId="7593B8E2" w14:textId="77777777" w:rsidR="00947EDE" w:rsidRPr="00947EDE" w:rsidRDefault="00947EDE" w:rsidP="00947EDE">
            <w:pPr>
              <w:spacing w:line="240" w:lineRule="exact"/>
              <w:rPr>
                <w:sz w:val="16"/>
                <w:szCs w:val="16"/>
                <w:lang w:val="en-US"/>
              </w:rPr>
            </w:pPr>
            <w:r w:rsidRPr="00947EDE">
              <w:rPr>
                <w:sz w:val="16"/>
                <w:szCs w:val="16"/>
                <w:lang w:val="en-US"/>
              </w:rPr>
              <w:t>Phone +49 (0) 7771 6474 1209</w:t>
            </w:r>
          </w:p>
          <w:p w14:paraId="3F289FD3" w14:textId="77777777" w:rsidR="00947EDE" w:rsidRPr="00947EDE" w:rsidRDefault="00947EDE" w:rsidP="00947EDE">
            <w:pPr>
              <w:spacing w:line="240" w:lineRule="exact"/>
              <w:rPr>
                <w:sz w:val="16"/>
                <w:szCs w:val="16"/>
                <w:lang w:val="en-US"/>
              </w:rPr>
            </w:pPr>
            <w:r w:rsidRPr="00947EDE">
              <w:rPr>
                <w:sz w:val="16"/>
                <w:szCs w:val="16"/>
                <w:lang w:val="en-US"/>
              </w:rPr>
              <w:t>Fax +41 (0)52 7281144</w:t>
            </w:r>
          </w:p>
          <w:p w14:paraId="148846E2" w14:textId="77777777" w:rsidR="00947EDE" w:rsidRPr="00947EDE" w:rsidRDefault="00947EDE" w:rsidP="00947EDE">
            <w:pPr>
              <w:spacing w:line="240" w:lineRule="exact"/>
              <w:jc w:val="both"/>
              <w:rPr>
                <w:rStyle w:val="Hyperlink"/>
                <w:sz w:val="16"/>
                <w:szCs w:val="20"/>
                <w:lang w:val="en-US"/>
              </w:rPr>
            </w:pPr>
            <w:hyperlink r:id="rId14" w:history="1">
              <w:r w:rsidRPr="00947EDE">
                <w:rPr>
                  <w:rStyle w:val="Hyperlink"/>
                  <w:sz w:val="16"/>
                  <w:lang w:val="en-US"/>
                </w:rPr>
                <w:t>FKraft@baumer.com</w:t>
              </w:r>
            </w:hyperlink>
          </w:p>
          <w:p w14:paraId="62BCD0DE" w14:textId="4B140ECA" w:rsidR="00412EEC" w:rsidRPr="009F725C" w:rsidRDefault="00947EDE" w:rsidP="00947EDE">
            <w:pPr>
              <w:spacing w:line="240" w:lineRule="exact"/>
              <w:rPr>
                <w:b/>
                <w:sz w:val="16"/>
                <w:szCs w:val="16"/>
                <w:lang w:val="it-IT"/>
              </w:rPr>
            </w:pPr>
            <w:hyperlink r:id="rId15" w:history="1">
              <w:r>
                <w:rPr>
                  <w:rStyle w:val="Hyperlink"/>
                  <w:sz w:val="16"/>
                  <w:szCs w:val="16"/>
                  <w:lang w:val="fr-FR"/>
                </w:rPr>
                <w:t>www.baumer.com</w:t>
              </w:r>
            </w:hyperlink>
          </w:p>
        </w:tc>
        <w:tc>
          <w:tcPr>
            <w:tcW w:w="3416" w:type="dxa"/>
            <w:shd w:val="clear" w:color="auto" w:fill="auto"/>
          </w:tcPr>
          <w:p w14:paraId="191205F8" w14:textId="1DD3907A" w:rsidR="00412EEC" w:rsidRPr="003339A7" w:rsidRDefault="00252AA2" w:rsidP="00412EEC">
            <w:pPr>
              <w:spacing w:line="240" w:lineRule="exact"/>
              <w:rPr>
                <w:b/>
                <w:bCs/>
                <w:sz w:val="16"/>
                <w:szCs w:val="16"/>
                <w:lang w:val="it-IT"/>
              </w:rPr>
            </w:pPr>
            <w:r w:rsidRPr="003339A7">
              <w:rPr>
                <w:b/>
                <w:bCs/>
                <w:sz w:val="16"/>
                <w:szCs w:val="16"/>
                <w:lang w:val="it-IT"/>
              </w:rPr>
              <w:t>L'azienda contatta l'Italia:</w:t>
            </w:r>
            <w:r w:rsidR="00412EEC" w:rsidRPr="003339A7">
              <w:rPr>
                <w:b/>
                <w:bCs/>
                <w:sz w:val="16"/>
                <w:szCs w:val="16"/>
                <w:lang w:val="it-IT"/>
              </w:rPr>
              <w:br/>
            </w:r>
            <w:r w:rsidR="00412EEC" w:rsidRPr="003339A7">
              <w:rPr>
                <w:sz w:val="16"/>
                <w:szCs w:val="16"/>
                <w:lang w:val="it-IT"/>
              </w:rPr>
              <w:t>Baumer Italia S.r.l.</w:t>
            </w:r>
            <w:r w:rsidR="00412EEC" w:rsidRPr="003339A7">
              <w:rPr>
                <w:b/>
                <w:sz w:val="16"/>
                <w:szCs w:val="16"/>
                <w:lang w:val="it-IT"/>
              </w:rPr>
              <w:br/>
            </w:r>
            <w:r w:rsidR="00412EEC" w:rsidRPr="003339A7">
              <w:rPr>
                <w:sz w:val="16"/>
                <w:szCs w:val="16"/>
                <w:lang w:val="it-IT"/>
              </w:rPr>
              <w:t>Via Resistenza 1</w:t>
            </w:r>
            <w:r w:rsidR="00412EEC" w:rsidRPr="003339A7">
              <w:rPr>
                <w:sz w:val="16"/>
                <w:szCs w:val="16"/>
                <w:lang w:val="it-IT"/>
              </w:rPr>
              <w:br/>
              <w:t>20090 Assago MI</w:t>
            </w:r>
            <w:r w:rsidR="00412EEC" w:rsidRPr="003339A7">
              <w:rPr>
                <w:sz w:val="16"/>
                <w:szCs w:val="16"/>
                <w:lang w:val="it-IT"/>
              </w:rPr>
              <w:br/>
              <w:t>Italy</w:t>
            </w:r>
            <w:r w:rsidR="00412EEC" w:rsidRPr="009F725C">
              <w:rPr>
                <w:b/>
                <w:sz w:val="16"/>
                <w:szCs w:val="16"/>
                <w:lang w:val="it-IT"/>
              </w:rPr>
              <w:t xml:space="preserve"> </w:t>
            </w:r>
          </w:p>
        </w:tc>
        <w:tc>
          <w:tcPr>
            <w:tcW w:w="2945" w:type="dxa"/>
          </w:tcPr>
          <w:p w14:paraId="0CA38F24" w14:textId="18A89265" w:rsidR="00412EEC" w:rsidRPr="009F725C" w:rsidRDefault="00412EEC" w:rsidP="00412EEC">
            <w:pPr>
              <w:spacing w:line="240" w:lineRule="exact"/>
              <w:rPr>
                <w:b/>
                <w:bCs/>
                <w:sz w:val="16"/>
                <w:szCs w:val="16"/>
                <w:lang w:val="it-IT"/>
              </w:rPr>
            </w:pPr>
          </w:p>
        </w:tc>
      </w:tr>
    </w:tbl>
    <w:p w14:paraId="7FAD47F6" w14:textId="77777777" w:rsidR="00EA6E92" w:rsidRPr="009F725C" w:rsidRDefault="00EA6E92" w:rsidP="00A60557">
      <w:pPr>
        <w:rPr>
          <w:lang w:val="it-IT"/>
        </w:rPr>
      </w:pPr>
    </w:p>
    <w:sectPr w:rsidR="00EA6E92" w:rsidRPr="009F725C">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F84CF" w14:textId="77777777" w:rsidR="005B0DC4" w:rsidRDefault="005B0DC4">
      <w:r>
        <w:separator/>
      </w:r>
    </w:p>
  </w:endnote>
  <w:endnote w:type="continuationSeparator" w:id="0">
    <w:p w14:paraId="4AB74509" w14:textId="77777777" w:rsidR="005B0DC4" w:rsidRDefault="005B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8AB6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0E436A8E" w14:textId="3B87B8D0" w:rsidR="00B068AD" w:rsidRDefault="00B068AD">
    <w:pPr>
      <w:pStyle w:val="Fuzeile"/>
    </w:pPr>
    <w:r>
      <w:fldChar w:fldCharType="begin"/>
    </w:r>
    <w:r>
      <w:instrText xml:space="preserve"> SAVEDATE \@ "dd.MM.yyyy" \* MERGEFORMAT </w:instrText>
    </w:r>
    <w:r>
      <w:fldChar w:fldCharType="separate"/>
    </w:r>
    <w:r w:rsidR="00947EDE">
      <w:rPr>
        <w:noProof/>
      </w:rPr>
      <w:t>05.12.2019</w:t>
    </w:r>
    <w:r>
      <w:fldChar w:fldCharType="end"/>
    </w:r>
    <w:r>
      <w:t>/</w:t>
    </w:r>
    <w:r w:rsidR="005B0DC4">
      <w:rPr>
        <w:noProof/>
      </w:rPr>
      <w:fldChar w:fldCharType="begin"/>
    </w:r>
    <w:r w:rsidR="005B0DC4">
      <w:rPr>
        <w:noProof/>
      </w:rPr>
      <w:instrText xml:space="preserve"> AUTHOR  \* MERGEFORMAT </w:instrText>
    </w:r>
    <w:r w:rsidR="005B0DC4">
      <w:rPr>
        <w:noProof/>
      </w:rPr>
      <w:fldChar w:fldCharType="separate"/>
    </w:r>
    <w:r w:rsidR="002551A0">
      <w:rPr>
        <w:noProof/>
      </w:rPr>
      <w:t>Diepenbrock Stefan</w:t>
    </w:r>
    <w:r w:rsidR="005B0DC4">
      <w:rPr>
        <w:noProof/>
      </w:rPr>
      <w:fldChar w:fldCharType="end"/>
    </w:r>
    <w:r>
      <w:tab/>
    </w:r>
    <w:r>
      <w:tab/>
      <w:t>Frauenfeld, Switzerland</w:t>
    </w:r>
  </w:p>
  <w:p w14:paraId="4B5B738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0652" w14:textId="4A2BA86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47EDE">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47EDE">
      <w:rPr>
        <w:noProof/>
        <w:sz w:val="16"/>
      </w:rPr>
      <w:t>2</w:t>
    </w:r>
    <w:r>
      <w:rPr>
        <w:sz w:val="16"/>
      </w:rPr>
      <w:fldChar w:fldCharType="end"/>
    </w:r>
    <w:r>
      <w:rPr>
        <w:sz w:val="16"/>
      </w:rPr>
      <w:tab/>
      <w:t>Baumer Group</w:t>
    </w:r>
  </w:p>
  <w:p w14:paraId="79FF6328" w14:textId="77777777" w:rsidR="00B068AD" w:rsidRDefault="00B068AD">
    <w:pPr>
      <w:pBdr>
        <w:top w:val="single" w:sz="4" w:space="1" w:color="auto"/>
      </w:pBdr>
      <w:tabs>
        <w:tab w:val="center" w:pos="4819"/>
        <w:tab w:val="right" w:pos="9638"/>
      </w:tabs>
    </w:pPr>
    <w:r>
      <w:rPr>
        <w:sz w:val="16"/>
      </w:rPr>
      <w:tab/>
    </w:r>
    <w:r>
      <w:rPr>
        <w:sz w:val="16"/>
      </w:rPr>
      <w:tab/>
    </w:r>
  </w:p>
  <w:p w14:paraId="558C00F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34F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10D55095" w14:textId="766BAF23" w:rsidR="00B068AD" w:rsidRDefault="00B068AD">
    <w:pPr>
      <w:pStyle w:val="Fuzeile"/>
    </w:pPr>
    <w:r>
      <w:fldChar w:fldCharType="begin"/>
    </w:r>
    <w:r>
      <w:instrText xml:space="preserve"> SAVEDATE \@ "dd.MM.yyyy" \* MERGEFORMAT </w:instrText>
    </w:r>
    <w:r>
      <w:fldChar w:fldCharType="separate"/>
    </w:r>
    <w:r w:rsidR="00947EDE">
      <w:rPr>
        <w:noProof/>
      </w:rPr>
      <w:t>05.12.2019</w:t>
    </w:r>
    <w:r>
      <w:fldChar w:fldCharType="end"/>
    </w:r>
    <w:r>
      <w:t>/</w:t>
    </w:r>
    <w:r w:rsidR="005B0DC4">
      <w:rPr>
        <w:noProof/>
      </w:rPr>
      <w:fldChar w:fldCharType="begin"/>
    </w:r>
    <w:r w:rsidR="005B0DC4">
      <w:rPr>
        <w:noProof/>
      </w:rPr>
      <w:instrText xml:space="preserve"> AUTHOR  \* MERGEFORMAT </w:instrText>
    </w:r>
    <w:r w:rsidR="005B0DC4">
      <w:rPr>
        <w:noProof/>
      </w:rPr>
      <w:fldChar w:fldCharType="separate"/>
    </w:r>
    <w:r w:rsidR="002551A0">
      <w:rPr>
        <w:noProof/>
      </w:rPr>
      <w:t>Diepenbrock Stefan</w:t>
    </w:r>
    <w:r w:rsidR="005B0DC4">
      <w:rPr>
        <w:noProof/>
      </w:rPr>
      <w:fldChar w:fldCharType="end"/>
    </w:r>
    <w:r>
      <w:tab/>
    </w:r>
    <w:r>
      <w:tab/>
      <w:t>Frauenfeld, Switzerland</w:t>
    </w:r>
  </w:p>
  <w:p w14:paraId="628112C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16153" w14:textId="77777777" w:rsidR="005B0DC4" w:rsidRDefault="005B0DC4">
      <w:r>
        <w:separator/>
      </w:r>
    </w:p>
  </w:footnote>
  <w:footnote w:type="continuationSeparator" w:id="0">
    <w:p w14:paraId="3E3D805F" w14:textId="77777777" w:rsidR="005B0DC4" w:rsidRDefault="005B0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67A8A" w14:textId="77777777" w:rsidR="00B068AD" w:rsidRDefault="00B068AD" w:rsidP="0006218F">
    <w:pPr>
      <w:tabs>
        <w:tab w:val="right" w:pos="9639"/>
      </w:tabs>
      <w:ind w:left="79" w:hanging="697"/>
    </w:pPr>
    <w:r>
      <w:rPr>
        <w:noProof/>
        <w:lang w:val="de-DE" w:eastAsia="zh-CN"/>
      </w:rPr>
      <w:drawing>
        <wp:inline distT="0" distB="0" distL="0" distR="0" wp14:anchorId="02D0BCA8" wp14:editId="1CE219A1">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28FDE97E" wp14:editId="2FF3538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07DAB"/>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2AA2"/>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339A7"/>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2EEC"/>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06D6"/>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0DC4"/>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47EDE"/>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9F725C"/>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A7395"/>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211F"/>
    <w:rsid w:val="00DD697F"/>
    <w:rsid w:val="00DE178E"/>
    <w:rsid w:val="00DE2BB7"/>
    <w:rsid w:val="00DE631F"/>
    <w:rsid w:val="00DE6C24"/>
    <w:rsid w:val="00DF399E"/>
    <w:rsid w:val="00DF4E68"/>
    <w:rsid w:val="00E355E3"/>
    <w:rsid w:val="00E35D19"/>
    <w:rsid w:val="00E43A4F"/>
    <w:rsid w:val="00E50B5B"/>
    <w:rsid w:val="00E54CBE"/>
    <w:rsid w:val="00E644C3"/>
    <w:rsid w:val="00E66E57"/>
    <w:rsid w:val="00E71941"/>
    <w:rsid w:val="00E74F3F"/>
    <w:rsid w:val="00E94B12"/>
    <w:rsid w:val="00E97CBD"/>
    <w:rsid w:val="00EA2637"/>
    <w:rsid w:val="00EA2987"/>
    <w:rsid w:val="00EA2CE1"/>
    <w:rsid w:val="00EA6E92"/>
    <w:rsid w:val="00EB5BF9"/>
    <w:rsid w:val="00EC3DEA"/>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670D59A"/>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E50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59068">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2070845">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8412062">
      <w:bodyDiv w:val="1"/>
      <w:marLeft w:val="0"/>
      <w:marRight w:val="0"/>
      <w:marTop w:val="0"/>
      <w:marBottom w:val="0"/>
      <w:divBdr>
        <w:top w:val="none" w:sz="0" w:space="0" w:color="auto"/>
        <w:left w:val="none" w:sz="0" w:space="0" w:color="auto"/>
        <w:bottom w:val="none" w:sz="0" w:space="0" w:color="auto"/>
        <w:right w:val="none" w:sz="0" w:space="0" w:color="auto"/>
      </w:divBdr>
    </w:div>
    <w:div w:id="1855680356">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694C648F5BB540B0B728015222ECA0" ma:contentTypeVersion="2" ma:contentTypeDescription="Create a new document." ma:contentTypeScope="" ma:versionID="bc975a3d6b1cbf5b49841b0be79167f5">
  <xsd:schema xmlns:xsd="http://www.w3.org/2001/XMLSchema" xmlns:xs="http://www.w3.org/2001/XMLSchema" xmlns:p="http://schemas.microsoft.com/office/2006/metadata/properties" targetNamespace="http://schemas.microsoft.com/office/2006/metadata/properties" ma:root="true" ma:fieldsID="56e4776b6a623c47c26edd3a78214b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F72EA-3819-465D-8508-1145194CF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4BCAD02-05F0-43B3-9B70-EE4A179B2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D781F78D.dotm</Template>
  <TotalTime>0</TotalTime>
  <Pages>2</Pages>
  <Words>593</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4328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2020-04-29T07:06:00Z</dcterms:created>
  <dcterms:modified xsi:type="dcterms:W3CDTF">2020-04-29T07:06:00Z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0x010100DD694C648F5BB540B0B728015222ECA0</vt:lpwstr>
  </property>
</Properties>
</file>