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652099F6" w14:textId="67C6FE6E" w:rsidR="006E19A6" w:rsidRPr="006E19A6" w:rsidRDefault="006E19A6" w:rsidP="006E19A6">
      <w:pPr>
        <w:pStyle w:val="BaumerFliesstext"/>
        <w:spacing w:before="240" w:line="360" w:lineRule="auto"/>
        <w:rPr>
          <w:b/>
          <w:bCs/>
          <w:iCs/>
          <w:sz w:val="28"/>
          <w:szCs w:val="28"/>
          <w:lang w:val="fr-FR"/>
        </w:rPr>
      </w:pPr>
      <w:r w:rsidRPr="006E19A6">
        <w:rPr>
          <w:b/>
          <w:bCs/>
          <w:iCs/>
          <w:sz w:val="28"/>
          <w:szCs w:val="28"/>
          <w:lang w:val="fr-FR"/>
        </w:rPr>
        <w:t>Détection ou positionnement au micron près sur tous les métaux :</w:t>
      </w:r>
      <w:r w:rsidR="00DB09A9">
        <w:rPr>
          <w:b/>
          <w:bCs/>
          <w:iCs/>
          <w:sz w:val="28"/>
          <w:szCs w:val="28"/>
          <w:lang w:val="fr-FR"/>
        </w:rPr>
        <w:t xml:space="preserve"> </w:t>
      </w:r>
      <w:r w:rsidRPr="006E19A6">
        <w:rPr>
          <w:b/>
          <w:bCs/>
          <w:iCs/>
          <w:sz w:val="28"/>
          <w:szCs w:val="28"/>
          <w:lang w:val="fr-FR"/>
        </w:rPr>
        <w:t>détecteurs inductifs facteur 1 de Baumer</w:t>
      </w:r>
    </w:p>
    <w:p w14:paraId="5F923F14" w14:textId="77777777" w:rsidR="00247813" w:rsidRPr="00FD7912" w:rsidRDefault="00247813" w:rsidP="00247813">
      <w:pPr>
        <w:jc w:val="right"/>
        <w:rPr>
          <w:noProof/>
          <w:lang w:val="fr-FR"/>
        </w:rPr>
      </w:pPr>
    </w:p>
    <w:p w14:paraId="52CB1E89" w14:textId="48D9CB64" w:rsidR="006E19A6" w:rsidRPr="006E19A6" w:rsidRDefault="006E19A6" w:rsidP="006E19A6">
      <w:pPr>
        <w:pStyle w:val="BaumerFliesstext"/>
        <w:spacing w:before="240" w:line="360" w:lineRule="auto"/>
        <w:rPr>
          <w:lang w:val="fr-FR"/>
        </w:rPr>
      </w:pPr>
      <w:r w:rsidRPr="00DB09A9">
        <w:rPr>
          <w:b/>
          <w:bCs/>
          <w:iCs/>
          <w:noProof/>
          <w:sz w:val="28"/>
          <w:szCs w:val="28"/>
          <w:lang w:val="de-DE" w:eastAsia="zh-CN"/>
        </w:rPr>
        <w:drawing>
          <wp:anchor distT="0" distB="0" distL="114300" distR="114300" simplePos="0" relativeHeight="251659264" behindDoc="0" locked="0" layoutInCell="1" allowOverlap="1" wp14:anchorId="7E5CD8DB" wp14:editId="4AF85466">
            <wp:simplePos x="0" y="0"/>
            <wp:positionH relativeFrom="column">
              <wp:posOffset>3643630</wp:posOffset>
            </wp:positionH>
            <wp:positionV relativeFrom="paragraph">
              <wp:posOffset>193675</wp:posOffset>
            </wp:positionV>
            <wp:extent cx="2475230" cy="1815465"/>
            <wp:effectExtent l="0" t="0" r="1270" b="0"/>
            <wp:wrapSquare wrapText="bothSides"/>
            <wp:docPr id="1" name="Grafik 1" descr="C:\Users\chrf\Desktop\Baumer_Inductive-sensors-factor-1_ML_20190523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Inductive-sensors-factor-1_ML_20190523_P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5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09A9">
        <w:rPr>
          <w:szCs w:val="20"/>
          <w:lang w:val="fr-FR"/>
        </w:rPr>
        <w:t xml:space="preserve"> </w:t>
      </w:r>
      <w:r w:rsidR="00D73B0B" w:rsidRPr="00DB09A9">
        <w:rPr>
          <w:szCs w:val="20"/>
          <w:lang w:val="fr-FR"/>
        </w:rPr>
        <w:t>(</w:t>
      </w:r>
      <w:r w:rsidRPr="00DB09A9">
        <w:rPr>
          <w:szCs w:val="20"/>
          <w:lang w:val="fr-FR"/>
        </w:rPr>
        <w:t>23</w:t>
      </w:r>
      <w:r w:rsidR="00F91039" w:rsidRPr="00DB09A9">
        <w:rPr>
          <w:szCs w:val="20"/>
          <w:lang w:val="fr-FR"/>
        </w:rPr>
        <w:t>/</w:t>
      </w:r>
      <w:r w:rsidRPr="00DB09A9">
        <w:rPr>
          <w:szCs w:val="20"/>
          <w:lang w:val="fr-FR"/>
        </w:rPr>
        <w:t>05</w:t>
      </w:r>
      <w:r w:rsidR="00F91039" w:rsidRPr="00DB09A9">
        <w:rPr>
          <w:szCs w:val="20"/>
          <w:lang w:val="fr-FR"/>
        </w:rPr>
        <w:t>/</w:t>
      </w:r>
      <w:r w:rsidRPr="00DB09A9">
        <w:rPr>
          <w:szCs w:val="20"/>
          <w:lang w:val="fr-FR"/>
        </w:rPr>
        <w:t>2019</w:t>
      </w:r>
      <w:r w:rsidR="00D73B0B" w:rsidRPr="00DB09A9">
        <w:rPr>
          <w:szCs w:val="20"/>
          <w:lang w:val="fr-FR"/>
        </w:rPr>
        <w:t>)</w:t>
      </w:r>
      <w:r w:rsidR="00F162E9" w:rsidRPr="00FD7912">
        <w:rPr>
          <w:szCs w:val="20"/>
          <w:lang w:val="fr-FR"/>
        </w:rPr>
        <w:t xml:space="preserve"> </w:t>
      </w:r>
      <w:r w:rsidRPr="006E19A6">
        <w:rPr>
          <w:lang w:val="fr-FR"/>
        </w:rPr>
        <w:t>La fiabilité de la commande des machines et installations repose très souvent sur des détecteurs inductifs.</w:t>
      </w:r>
      <w:r w:rsidRPr="006E19A6">
        <w:rPr>
          <w:lang w:val="fr-FR"/>
        </w:rPr>
        <w:br/>
        <w:t xml:space="preserve">Les détecteurs inductifs facteur 1 sont </w:t>
      </w:r>
      <w:r w:rsidR="00DB09A9" w:rsidRPr="00DB09A9">
        <w:rPr>
          <w:lang w:val="fr-FR"/>
        </w:rPr>
        <w:t>la solution idéale</w:t>
      </w:r>
      <w:r w:rsidRPr="006E19A6">
        <w:rPr>
          <w:lang w:val="fr-FR"/>
        </w:rPr>
        <w:t xml:space="preserve"> pour les applications de détection de</w:t>
      </w:r>
      <w:bookmarkStart w:id="0" w:name="_GoBack"/>
      <w:bookmarkEnd w:id="0"/>
      <w:r w:rsidRPr="006E19A6">
        <w:rPr>
          <w:lang w:val="fr-FR"/>
        </w:rPr>
        <w:t xml:space="preserve"> métaux non ferreux comme </w:t>
      </w:r>
      <w:r w:rsidR="00DB09A9" w:rsidRPr="00DB09A9">
        <w:rPr>
          <w:lang w:val="fr-FR"/>
        </w:rPr>
        <w:t>l’aluminium, avec</w:t>
      </w:r>
      <w:r w:rsidR="00DB09A9" w:rsidRPr="006E19A6">
        <w:rPr>
          <w:lang w:val="fr-FR"/>
        </w:rPr>
        <w:t xml:space="preserve"> </w:t>
      </w:r>
      <w:r w:rsidRPr="006E19A6">
        <w:rPr>
          <w:lang w:val="fr-FR"/>
        </w:rPr>
        <w:t xml:space="preserve">la même distance de travail que l’acier. Baumer offre un choix unique de détecteurs de ce type, dans des modèles à commutation et de mesure. Les détecteurs de proximité sans contact fonctionnent à une fréquence de commutation jusqu’à 3 kHz. Les </w:t>
      </w:r>
      <w:r w:rsidR="00DB09A9" w:rsidRPr="00DB09A9">
        <w:rPr>
          <w:lang w:val="fr-FR"/>
        </w:rPr>
        <w:t>capteurs</w:t>
      </w:r>
      <w:r w:rsidR="00DB09A9">
        <w:rPr>
          <w:lang w:val="fr-FR"/>
        </w:rPr>
        <w:t xml:space="preserve"> </w:t>
      </w:r>
      <w:r w:rsidRPr="006E19A6">
        <w:rPr>
          <w:lang w:val="fr-FR"/>
        </w:rPr>
        <w:t>de distance inductifs à signal de sortie analogique conviennent au positionnement au micron près d’un objet ainsi qu’à la détection de défauts d’équilibrage, de signes d’usure, de flexion ou de dilatation des matériaux.</w:t>
      </w:r>
    </w:p>
    <w:p w14:paraId="555F5386" w14:textId="3F19D3F7" w:rsidR="006E19A6" w:rsidRPr="006E19A6" w:rsidRDefault="006E19A6" w:rsidP="006E19A6">
      <w:pPr>
        <w:pStyle w:val="BaumerFliesstext"/>
        <w:spacing w:before="240" w:line="360" w:lineRule="auto"/>
        <w:jc w:val="both"/>
        <w:rPr>
          <w:szCs w:val="20"/>
          <w:lang w:val="fr-FR"/>
        </w:rPr>
      </w:pPr>
      <w:r w:rsidRPr="006E19A6">
        <w:rPr>
          <w:lang w:val="fr-FR"/>
        </w:rPr>
        <w:t>Le facteur 1 correspond à une portée constamment élevée jusqu’à huit millimètres pour les</w:t>
      </w:r>
      <w:r w:rsidR="00DB09A9">
        <w:rPr>
          <w:lang w:val="fr-FR"/>
        </w:rPr>
        <w:t xml:space="preserve"> capteurs </w:t>
      </w:r>
      <w:r w:rsidRPr="006E19A6">
        <w:rPr>
          <w:lang w:val="fr-FR"/>
        </w:rPr>
        <w:t xml:space="preserve">de mesure et même dix millimètres pour les modèles à commutation – peu importe qu’il s’agisse de détecter de l’acier de construction ferromagnétique, de l’acier inoxydable ou de l’aluminium. </w:t>
      </w:r>
      <w:r w:rsidR="00DB09A9">
        <w:rPr>
          <w:lang w:val="fr-FR"/>
        </w:rPr>
        <w:t>La détection de pièces composées de plusieurs métaux est optimale.</w:t>
      </w:r>
      <w:r w:rsidR="00DB09A9">
        <w:rPr>
          <w:lang w:val="fr-FR"/>
        </w:rPr>
        <w:t xml:space="preserve"> </w:t>
      </w:r>
      <w:r w:rsidRPr="006E19A6">
        <w:rPr>
          <w:lang w:val="fr-FR"/>
        </w:rPr>
        <w:t>Un détecteur</w:t>
      </w:r>
      <w:r w:rsidR="00DB09A9">
        <w:rPr>
          <w:lang w:val="fr-FR"/>
        </w:rPr>
        <w:t xml:space="preserve"> </w:t>
      </w:r>
      <w:r w:rsidRPr="006E19A6">
        <w:rPr>
          <w:lang w:val="fr-FR"/>
        </w:rPr>
        <w:t>facteur 1 est un choix sûr même pour le traitement d’un seul matériau, en particulier pour les métaux non ferreux ou non ferromagnétiques. Tandis que pour les détecteurs classiques, la distance de commutation ou de mesure est réd</w:t>
      </w:r>
      <w:r w:rsidR="00DB09A9">
        <w:rPr>
          <w:lang w:val="fr-FR"/>
        </w:rPr>
        <w:t xml:space="preserve">uite jusqu’à 70 %, le détecteur </w:t>
      </w:r>
      <w:r w:rsidRPr="006E19A6">
        <w:rPr>
          <w:lang w:val="fr-FR"/>
        </w:rPr>
        <w:t xml:space="preserve">facteur 1 profite d’une plus grande distance de travail ou plage de mesure. </w:t>
      </w:r>
    </w:p>
    <w:p w14:paraId="4514143F" w14:textId="7E630EC6" w:rsidR="006E19A6" w:rsidRPr="006E19A6" w:rsidRDefault="006E19A6" w:rsidP="006E19A6">
      <w:pPr>
        <w:pStyle w:val="BaumerFliesstext"/>
        <w:spacing w:before="240" w:line="360" w:lineRule="auto"/>
        <w:jc w:val="both"/>
        <w:rPr>
          <w:szCs w:val="20"/>
          <w:lang w:val="fr-FR"/>
        </w:rPr>
      </w:pPr>
      <w:r w:rsidRPr="006E19A6">
        <w:rPr>
          <w:lang w:val="fr-FR"/>
        </w:rPr>
        <w:t>Pour la dimension M18 préférée des constructeurs d’installation</w:t>
      </w:r>
      <w:r w:rsidR="00DB09A9">
        <w:rPr>
          <w:lang w:val="fr-FR"/>
        </w:rPr>
        <w:t>s</w:t>
      </w:r>
      <w:r w:rsidRPr="006E19A6">
        <w:rPr>
          <w:lang w:val="fr-FR"/>
        </w:rPr>
        <w:t>, Baumer propose un détecteur</w:t>
      </w:r>
      <w:r w:rsidR="00DB09A9">
        <w:rPr>
          <w:lang w:val="fr-FR"/>
        </w:rPr>
        <w:t xml:space="preserve"> </w:t>
      </w:r>
      <w:r w:rsidRPr="006E19A6">
        <w:rPr>
          <w:lang w:val="fr-FR"/>
        </w:rPr>
        <w:t>facteur 1 à sortie analogique qui fournit une tension de 0 à 10 V selon la distance mesurée. Le détecteur peut ainsi déceler des défauts d’équilibrage de pièces rotatives ou des écarts dans l’épaisseur du matériau de pièces métalliques, jusqu’à une distance de 8 mm. Aucun autre détecteur inductif du marché n’offre cette précision combinée aux avantages de la technologie</w:t>
      </w:r>
      <w:r w:rsidR="00DB09A9">
        <w:rPr>
          <w:lang w:val="fr-FR"/>
        </w:rPr>
        <w:t xml:space="preserve"> </w:t>
      </w:r>
      <w:r w:rsidRPr="006E19A6">
        <w:rPr>
          <w:lang w:val="fr-FR"/>
        </w:rPr>
        <w:t xml:space="preserve">facteur 1. Grâce aux nombreuses possibilités de réglage par l’entrée </w:t>
      </w:r>
      <w:r w:rsidR="00DB09A9" w:rsidRPr="00DB09A9">
        <w:rPr>
          <w:lang w:val="fr-FR"/>
        </w:rPr>
        <w:t>d’apprentissage, l’utilisateur</w:t>
      </w:r>
      <w:r w:rsidR="00DB09A9" w:rsidRPr="006E19A6">
        <w:rPr>
          <w:lang w:val="fr-FR"/>
        </w:rPr>
        <w:t xml:space="preserve"> </w:t>
      </w:r>
      <w:r w:rsidRPr="006E19A6">
        <w:rPr>
          <w:lang w:val="fr-FR"/>
        </w:rPr>
        <w:t xml:space="preserve">peut adapter la ligne caractéristique de sortie à ses </w:t>
      </w:r>
      <w:r w:rsidR="00DB09A9" w:rsidRPr="00DB09A9">
        <w:rPr>
          <w:lang w:val="fr-FR"/>
        </w:rPr>
        <w:t>besoins, par</w:t>
      </w:r>
      <w:r w:rsidR="00DB09A9" w:rsidRPr="006E19A6">
        <w:rPr>
          <w:lang w:val="fr-FR"/>
        </w:rPr>
        <w:t xml:space="preserve"> </w:t>
      </w:r>
      <w:r w:rsidRPr="006E19A6">
        <w:rPr>
          <w:lang w:val="fr-FR"/>
        </w:rPr>
        <w:t>exemple en fixant une ligne caractéristique ascendante ou descendante.</w:t>
      </w:r>
    </w:p>
    <w:p w14:paraId="2E598330" w14:textId="1E224275" w:rsidR="006E19A6" w:rsidRPr="006E19A6" w:rsidRDefault="006E19A6" w:rsidP="006E19A6">
      <w:pPr>
        <w:pStyle w:val="Kopfzeile"/>
        <w:spacing w:before="240" w:line="360" w:lineRule="auto"/>
        <w:jc w:val="both"/>
        <w:rPr>
          <w:szCs w:val="20"/>
          <w:lang w:val="fr-FR"/>
        </w:rPr>
      </w:pPr>
      <w:r w:rsidRPr="006E19A6">
        <w:rPr>
          <w:lang w:val="fr-FR"/>
        </w:rPr>
        <w:lastRenderedPageBreak/>
        <w:t xml:space="preserve">Baumer offre des détecteurs facteur 1 de dimensions 6,5 mm jusqu’à M18 avec une distance de commutation maximale de 10 mm. Les </w:t>
      </w:r>
      <w:r w:rsidR="00DB09A9" w:rsidRPr="00DB09A9">
        <w:rPr>
          <w:lang w:val="fr-FR"/>
        </w:rPr>
        <w:t>capteurs</w:t>
      </w:r>
      <w:r w:rsidRPr="006E19A6">
        <w:rPr>
          <w:lang w:val="fr-FR"/>
        </w:rPr>
        <w:t xml:space="preserve"> de mesure avec une plage de mesure de 8 mm existent actuellement dans la dimension M18.</w:t>
      </w:r>
    </w:p>
    <w:p w14:paraId="5F923F17" w14:textId="79605091" w:rsidR="00526EE5" w:rsidRDefault="00526EE5" w:rsidP="006E19A6">
      <w:pPr>
        <w:pStyle w:val="BaumerFliesstext"/>
        <w:spacing w:before="240" w:line="360" w:lineRule="auto"/>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p>
    <w:p w14:paraId="6BD23D3F" w14:textId="77777777" w:rsidR="006E19A6" w:rsidRPr="00EE6297" w:rsidRDefault="00DB09A9" w:rsidP="006E19A6">
      <w:pPr>
        <w:pStyle w:val="BaumerFliesstext"/>
        <w:spacing w:before="240" w:line="360" w:lineRule="auto"/>
        <w:jc w:val="both"/>
        <w:rPr>
          <w:rStyle w:val="Hyperlink"/>
          <w:szCs w:val="20"/>
          <w:lang w:val="fr-FR"/>
        </w:rPr>
      </w:pPr>
      <w:hyperlink r:id="rId13" w:history="1">
        <w:r w:rsidR="006E19A6" w:rsidRPr="00EE6297">
          <w:rPr>
            <w:rStyle w:val="Hyperlink"/>
            <w:szCs w:val="20"/>
            <w:lang w:val="fr-FR"/>
          </w:rPr>
          <w:t>www.baumer.com/c/13506</w:t>
        </w:r>
      </w:hyperlink>
    </w:p>
    <w:p w14:paraId="7EFFC03C" w14:textId="7B847825" w:rsidR="006E19A6" w:rsidRPr="00FD7912" w:rsidRDefault="00DB09A9" w:rsidP="006E19A6">
      <w:pPr>
        <w:pStyle w:val="BaumerFliesstext"/>
        <w:spacing w:before="240" w:line="360" w:lineRule="auto"/>
        <w:rPr>
          <w:szCs w:val="20"/>
          <w:lang w:val="fr-FR"/>
        </w:rPr>
      </w:pPr>
      <w:hyperlink r:id="rId14" w:history="1">
        <w:r w:rsidR="006E19A6" w:rsidRPr="00EE6297">
          <w:rPr>
            <w:rStyle w:val="Hyperlink"/>
            <w:szCs w:val="20"/>
            <w:lang w:val="fr-FR"/>
          </w:rPr>
          <w:t>www.baumer.com/c/13451</w:t>
        </w:r>
      </w:hyperlink>
    </w:p>
    <w:p w14:paraId="5F923F19" w14:textId="77777777" w:rsidR="009371DC" w:rsidRPr="00EE6297" w:rsidRDefault="009371DC" w:rsidP="00874ECF">
      <w:pPr>
        <w:pBdr>
          <w:bottom w:val="single" w:sz="4" w:space="1" w:color="auto"/>
        </w:pBdr>
        <w:rPr>
          <w:szCs w:val="20"/>
          <w:lang w:val="fr-FR"/>
        </w:rPr>
      </w:pPr>
    </w:p>
    <w:p w14:paraId="5F923F1A" w14:textId="78A40028" w:rsidR="00CA1312" w:rsidRPr="006E19A6" w:rsidRDefault="00F91039" w:rsidP="00D73B0B">
      <w:pPr>
        <w:pStyle w:val="BaumerFliesstext"/>
        <w:tabs>
          <w:tab w:val="left" w:pos="3408"/>
        </w:tabs>
        <w:spacing w:before="120" w:line="360" w:lineRule="auto"/>
        <w:rPr>
          <w:iCs/>
          <w:noProof/>
          <w:szCs w:val="20"/>
          <w:lang w:val="fr-FR"/>
        </w:rPr>
      </w:pPr>
      <w:r w:rsidRPr="006E19A6">
        <w:rPr>
          <w:noProof/>
          <w:szCs w:val="20"/>
          <w:lang w:val="fr-FR"/>
        </w:rPr>
        <w:t>Photo</w:t>
      </w:r>
      <w:r w:rsidR="00A633F4" w:rsidRPr="006E19A6">
        <w:rPr>
          <w:noProof/>
          <w:szCs w:val="20"/>
          <w:lang w:val="fr-FR"/>
        </w:rPr>
        <w:t> </w:t>
      </w:r>
      <w:r w:rsidRPr="006E19A6">
        <w:rPr>
          <w:noProof/>
          <w:szCs w:val="20"/>
          <w:lang w:val="fr-FR"/>
        </w:rPr>
        <w:t>:</w:t>
      </w:r>
      <w:r w:rsidRPr="006E19A6">
        <w:rPr>
          <w:iCs/>
          <w:noProof/>
          <w:szCs w:val="20"/>
          <w:lang w:val="fr-FR"/>
        </w:rPr>
        <w:t xml:space="preserve"> </w:t>
      </w:r>
      <w:r w:rsidR="006E19A6" w:rsidRPr="006E19A6">
        <w:rPr>
          <w:lang w:val="fr-FR"/>
        </w:rPr>
        <w:t xml:space="preserve">Détecteurs de proximité inductifs et </w:t>
      </w:r>
      <w:r w:rsidR="00DB09A9" w:rsidRPr="00DB09A9">
        <w:rPr>
          <w:lang w:val="fr-FR"/>
        </w:rPr>
        <w:t>capteurs</w:t>
      </w:r>
      <w:r w:rsidR="006E19A6" w:rsidRPr="006E19A6">
        <w:rPr>
          <w:lang w:val="fr-FR"/>
        </w:rPr>
        <w:t xml:space="preserve"> de distance sans facteur de réduction sur différents métaux.</w:t>
      </w:r>
    </w:p>
    <w:p w14:paraId="5F923F1B" w14:textId="77777777" w:rsidR="00454D57" w:rsidRPr="006E19A6" w:rsidRDefault="00454D57" w:rsidP="00D73B0B">
      <w:pPr>
        <w:pStyle w:val="BaumerFliesstext"/>
        <w:tabs>
          <w:tab w:val="left" w:pos="3408"/>
        </w:tabs>
        <w:spacing w:before="120" w:line="360" w:lineRule="auto"/>
        <w:rPr>
          <w:iCs/>
          <w:noProof/>
          <w:szCs w:val="20"/>
          <w:lang w:val="fr-FR"/>
        </w:rPr>
      </w:pPr>
    </w:p>
    <w:p w14:paraId="5F923F1C" w14:textId="1FFA58CC"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DB09A9" w:rsidRPr="00DB09A9">
        <w:rPr>
          <w:sz w:val="16"/>
          <w:szCs w:val="16"/>
          <w:lang w:val="fr-FR"/>
        </w:rPr>
        <w:t>2500</w:t>
      </w:r>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5" w:history="1">
        <w:r w:rsidRPr="00FD7912">
          <w:rPr>
            <w:rStyle w:val="Hyperlink"/>
            <w:b/>
            <w:sz w:val="16"/>
            <w:szCs w:val="16"/>
            <w:lang w:val="fr-FR"/>
          </w:rPr>
          <w:t>www.baumer.com/press</w:t>
        </w:r>
      </w:hyperlink>
    </w:p>
    <w:p w14:paraId="5F923F1E" w14:textId="77777777" w:rsidR="00817F98" w:rsidRPr="00FD7912" w:rsidRDefault="00817F98"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6">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33F4" w:rsidRDefault="00FF2896" w:rsidP="00D06A30">
            <w:pPr>
              <w:spacing w:line="240" w:lineRule="exact"/>
              <w:rPr>
                <w:b/>
                <w:bCs/>
                <w:sz w:val="16"/>
                <w:szCs w:val="16"/>
                <w:lang w:val="en-US"/>
              </w:rPr>
            </w:pPr>
            <w:r w:rsidRPr="00A633F4">
              <w:rPr>
                <w:b/>
                <w:bCs/>
                <w:sz w:val="16"/>
                <w:szCs w:val="16"/>
                <w:lang w:val="en-US"/>
              </w:rPr>
              <w:t>Contact presse</w:t>
            </w:r>
            <w:r w:rsidR="00F603A1" w:rsidRPr="00A633F4">
              <w:rPr>
                <w:b/>
                <w:bCs/>
                <w:sz w:val="16"/>
                <w:szCs w:val="16"/>
                <w:lang w:val="en-US"/>
              </w:rPr>
              <w:t>:</w:t>
            </w:r>
          </w:p>
          <w:p w14:paraId="54E46A37" w14:textId="77777777" w:rsidR="00CC58F4" w:rsidRPr="006B2F8D" w:rsidRDefault="00CC58F4" w:rsidP="00CC58F4">
            <w:pPr>
              <w:spacing w:line="240" w:lineRule="exact"/>
              <w:rPr>
                <w:sz w:val="16"/>
                <w:szCs w:val="16"/>
                <w:lang w:val="en-US"/>
              </w:rPr>
            </w:pPr>
            <w:r>
              <w:rPr>
                <w:sz w:val="16"/>
                <w:szCs w:val="16"/>
                <w:lang w:val="en-US"/>
              </w:rPr>
              <w:t>Christina Frick</w:t>
            </w:r>
          </w:p>
          <w:p w14:paraId="59CB98B2" w14:textId="77777777" w:rsidR="00CC58F4" w:rsidRPr="006B2F8D" w:rsidRDefault="00CC58F4" w:rsidP="00CC58F4">
            <w:pPr>
              <w:spacing w:line="240" w:lineRule="exact"/>
              <w:rPr>
                <w:sz w:val="16"/>
                <w:szCs w:val="16"/>
                <w:lang w:val="en-US"/>
              </w:rPr>
            </w:pPr>
            <w:r w:rsidRPr="006B2F8D">
              <w:rPr>
                <w:sz w:val="16"/>
                <w:szCs w:val="16"/>
                <w:lang w:val="en-US"/>
              </w:rPr>
              <w:t>Baumer Group</w:t>
            </w:r>
          </w:p>
          <w:p w14:paraId="72ADC0E6" w14:textId="77777777" w:rsidR="00CC58F4" w:rsidRPr="00D20FF1" w:rsidRDefault="00CC58F4" w:rsidP="00CC58F4">
            <w:pPr>
              <w:spacing w:line="240" w:lineRule="exact"/>
              <w:rPr>
                <w:sz w:val="16"/>
                <w:szCs w:val="16"/>
                <w:lang w:val="en-US"/>
              </w:rPr>
            </w:pPr>
            <w:r w:rsidRPr="00D20FF1">
              <w:rPr>
                <w:sz w:val="16"/>
                <w:szCs w:val="16"/>
                <w:lang w:val="en-US"/>
              </w:rPr>
              <w:t>Phone +49 7771 6474 1205</w:t>
            </w:r>
          </w:p>
          <w:p w14:paraId="0ECE2866" w14:textId="77777777" w:rsidR="00CC58F4" w:rsidRDefault="00CC58F4" w:rsidP="00CC58F4">
            <w:pPr>
              <w:spacing w:line="240" w:lineRule="exact"/>
              <w:rPr>
                <w:sz w:val="16"/>
                <w:szCs w:val="16"/>
                <w:lang w:val="fr-CH"/>
              </w:rPr>
            </w:pPr>
            <w:r>
              <w:rPr>
                <w:sz w:val="16"/>
                <w:szCs w:val="16"/>
                <w:lang w:val="fr-CH"/>
              </w:rPr>
              <w:t>Fax     +41 (0)52 728 11 44</w:t>
            </w:r>
          </w:p>
          <w:p w14:paraId="15F099D0" w14:textId="77777777" w:rsidR="00CC58F4" w:rsidRDefault="00CC58F4" w:rsidP="00CC58F4">
            <w:pPr>
              <w:spacing w:line="240" w:lineRule="exact"/>
              <w:rPr>
                <w:sz w:val="16"/>
                <w:szCs w:val="16"/>
              </w:rPr>
            </w:pPr>
            <w:r>
              <w:rPr>
                <w:sz w:val="16"/>
                <w:szCs w:val="16"/>
              </w:rPr>
              <w:t>cfrick@baumer.com</w:t>
            </w:r>
          </w:p>
          <w:p w14:paraId="5F923F2A" w14:textId="4A498259" w:rsidR="00F603A1" w:rsidRPr="00A633F4" w:rsidRDefault="00CC58F4" w:rsidP="00CC58F4">
            <w:pPr>
              <w:spacing w:line="240" w:lineRule="exact"/>
              <w:rPr>
                <w:b/>
                <w:sz w:val="16"/>
                <w:szCs w:val="16"/>
                <w:lang w:val="de-DE"/>
              </w:rPr>
            </w:pPr>
            <w:r w:rsidRPr="00D20FF1">
              <w:rPr>
                <w:sz w:val="16"/>
                <w:szCs w:val="16"/>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r w:rsidRPr="00FD7912">
              <w:rPr>
                <w:sz w:val="16"/>
                <w:lang w:val="fr-FR"/>
              </w:rPr>
              <w:t>Baumer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DB09A9" w:rsidP="00227ECC">
            <w:pPr>
              <w:spacing w:line="240" w:lineRule="exact"/>
              <w:rPr>
                <w:sz w:val="16"/>
                <w:lang w:val="fr-FR"/>
              </w:rPr>
            </w:pPr>
            <w:hyperlink r:id="rId17">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DB09A9" w:rsidP="00227ECC">
            <w:pPr>
              <w:spacing w:line="240" w:lineRule="exact"/>
              <w:rPr>
                <w:b/>
                <w:bCs/>
                <w:sz w:val="16"/>
                <w:szCs w:val="16"/>
                <w:lang w:val="fr-FR"/>
              </w:rPr>
            </w:pPr>
            <w:hyperlink r:id="rId18">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DB09A9" w:rsidP="00D06A30">
            <w:pPr>
              <w:spacing w:line="240" w:lineRule="exact"/>
              <w:rPr>
                <w:b/>
                <w:sz w:val="16"/>
                <w:szCs w:val="16"/>
                <w:lang w:val="fr-FR"/>
              </w:rPr>
            </w:pPr>
            <w:hyperlink r:id="rId19"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1" w14:textId="4F347AF6" w:rsidR="00B068AD" w:rsidRDefault="00B068AD">
    <w:pPr>
      <w:pStyle w:val="Fuzeile"/>
    </w:pPr>
    <w:r>
      <w:fldChar w:fldCharType="begin"/>
    </w:r>
    <w:r>
      <w:instrText xml:space="preserve"> SAVEDATE \@ "dd.MM.yyyy" \* MERGEFORMAT </w:instrText>
    </w:r>
    <w:r>
      <w:fldChar w:fldCharType="separate"/>
    </w:r>
    <w:r w:rsidR="00DB09A9">
      <w:rPr>
        <w:noProof/>
      </w:rPr>
      <w:t>13.06.2019</w:t>
    </w:r>
    <w:r>
      <w:fldChar w:fldCharType="end"/>
    </w:r>
    <w:r>
      <w:t>/</w:t>
    </w:r>
    <w:r w:rsidR="006E19A6">
      <w:rPr>
        <w:noProof/>
      </w:rPr>
      <w:fldChar w:fldCharType="begin"/>
    </w:r>
    <w:r w:rsidR="006E19A6">
      <w:rPr>
        <w:noProof/>
      </w:rPr>
      <w:instrText xml:space="preserve"> AUTHOR  \* MERGEFORMAT </w:instrText>
    </w:r>
    <w:r w:rsidR="006E19A6">
      <w:rPr>
        <w:noProof/>
      </w:rPr>
      <w:fldChar w:fldCharType="separate"/>
    </w:r>
    <w:r w:rsidR="002551A0">
      <w:rPr>
        <w:noProof/>
      </w:rPr>
      <w:t>Diepenbrock Stefan</w:t>
    </w:r>
    <w:r w:rsidR="006E19A6">
      <w:rPr>
        <w:noProof/>
      </w:rPr>
      <w:fldChar w:fldCharType="end"/>
    </w:r>
    <w:r>
      <w:tab/>
    </w:r>
    <w:r>
      <w:tab/>
      <w:t>Frauenfeld, Switzerland</w:t>
    </w:r>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46C4E71B"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B09A9">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B09A9">
      <w:rPr>
        <w:noProof/>
        <w:sz w:val="16"/>
      </w:rPr>
      <w:t>2</w:t>
    </w:r>
    <w:r>
      <w:rPr>
        <w:sz w:val="16"/>
      </w:rPr>
      <w:fldChar w:fldCharType="end"/>
    </w:r>
    <w:r>
      <w:rPr>
        <w:sz w:val="16"/>
      </w:rPr>
      <w:tab/>
      <w:t>Baumer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F923F47" w14:textId="2B2A63FE" w:rsidR="00B068AD" w:rsidRDefault="00B068AD">
    <w:pPr>
      <w:pStyle w:val="Fuzeile"/>
    </w:pPr>
    <w:r>
      <w:fldChar w:fldCharType="begin"/>
    </w:r>
    <w:r>
      <w:instrText xml:space="preserve"> SAVEDATE \@ "dd.MM.yyyy" \* MERGEFORMAT </w:instrText>
    </w:r>
    <w:r>
      <w:fldChar w:fldCharType="separate"/>
    </w:r>
    <w:r w:rsidR="00DB09A9">
      <w:rPr>
        <w:noProof/>
      </w:rPr>
      <w:t>13.06.2019</w:t>
    </w:r>
    <w:r>
      <w:fldChar w:fldCharType="end"/>
    </w:r>
    <w:r>
      <w:t>/</w:t>
    </w:r>
    <w:r w:rsidR="006E19A6">
      <w:rPr>
        <w:noProof/>
      </w:rPr>
      <w:fldChar w:fldCharType="begin"/>
    </w:r>
    <w:r w:rsidR="006E19A6">
      <w:rPr>
        <w:noProof/>
      </w:rPr>
      <w:instrText xml:space="preserve"> AUTHOR  \* MERGEFORMAT </w:instrText>
    </w:r>
    <w:r w:rsidR="006E19A6">
      <w:rPr>
        <w:noProof/>
      </w:rPr>
      <w:fldChar w:fldCharType="separate"/>
    </w:r>
    <w:r w:rsidR="002551A0">
      <w:rPr>
        <w:noProof/>
      </w:rPr>
      <w:t>Diepenbrock Stefan</w:t>
    </w:r>
    <w:r w:rsidR="006E19A6">
      <w:rPr>
        <w:noProof/>
      </w:rPr>
      <w:fldChar w:fldCharType="end"/>
    </w:r>
    <w:r>
      <w:tab/>
    </w:r>
    <w:r>
      <w:tab/>
      <w:t>Frauenfeld, Switzerland</w:t>
    </w:r>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226BA"/>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07B0"/>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C7EA1"/>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7607E"/>
    <w:rsid w:val="005867AE"/>
    <w:rsid w:val="00594094"/>
    <w:rsid w:val="005955CB"/>
    <w:rsid w:val="00595AFF"/>
    <w:rsid w:val="005975FB"/>
    <w:rsid w:val="005A43C7"/>
    <w:rsid w:val="005B41E6"/>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19A6"/>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0316"/>
    <w:rsid w:val="00A71E2C"/>
    <w:rsid w:val="00A72AA8"/>
    <w:rsid w:val="00A91EA6"/>
    <w:rsid w:val="00A95C48"/>
    <w:rsid w:val="00AA22BA"/>
    <w:rsid w:val="00AB102C"/>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0BEE"/>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C58F4"/>
    <w:rsid w:val="00CD7F70"/>
    <w:rsid w:val="00CE3C66"/>
    <w:rsid w:val="00CE5AC1"/>
    <w:rsid w:val="00CF7F75"/>
    <w:rsid w:val="00D05D89"/>
    <w:rsid w:val="00D12E04"/>
    <w:rsid w:val="00D1552B"/>
    <w:rsid w:val="00D26465"/>
    <w:rsid w:val="00D26496"/>
    <w:rsid w:val="00D26FEC"/>
    <w:rsid w:val="00D30645"/>
    <w:rsid w:val="00D31ADB"/>
    <w:rsid w:val="00D379C2"/>
    <w:rsid w:val="00D439E0"/>
    <w:rsid w:val="00D50F68"/>
    <w:rsid w:val="00D529A9"/>
    <w:rsid w:val="00D53B05"/>
    <w:rsid w:val="00D63583"/>
    <w:rsid w:val="00D7385A"/>
    <w:rsid w:val="00D73B0B"/>
    <w:rsid w:val="00D81A44"/>
    <w:rsid w:val="00D831A1"/>
    <w:rsid w:val="00D91BAC"/>
    <w:rsid w:val="00DA66DD"/>
    <w:rsid w:val="00DB09A9"/>
    <w:rsid w:val="00DC3BDC"/>
    <w:rsid w:val="00DC6293"/>
    <w:rsid w:val="00DD1F2B"/>
    <w:rsid w:val="00DD697F"/>
    <w:rsid w:val="00DE178E"/>
    <w:rsid w:val="00DE4003"/>
    <w:rsid w:val="00DE631F"/>
    <w:rsid w:val="00DE6C24"/>
    <w:rsid w:val="00DF399E"/>
    <w:rsid w:val="00DF4E68"/>
    <w:rsid w:val="00E250AE"/>
    <w:rsid w:val="00E31965"/>
    <w:rsid w:val="00E355E3"/>
    <w:rsid w:val="00E35D19"/>
    <w:rsid w:val="00E41956"/>
    <w:rsid w:val="00E4320E"/>
    <w:rsid w:val="00E43A4F"/>
    <w:rsid w:val="00E63AAE"/>
    <w:rsid w:val="00E644C3"/>
    <w:rsid w:val="00E71941"/>
    <w:rsid w:val="00E74F3F"/>
    <w:rsid w:val="00E94B12"/>
    <w:rsid w:val="00EA2637"/>
    <w:rsid w:val="00EA2987"/>
    <w:rsid w:val="00EA2CE1"/>
    <w:rsid w:val="00EA6E92"/>
    <w:rsid w:val="00EB5BF9"/>
    <w:rsid w:val="00EE1F82"/>
    <w:rsid w:val="00EE6297"/>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66469"/>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link w:val="KopfzeileZchn"/>
    <w:uiPriority w:val="99"/>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KopfzeileZchn">
    <w:name w:val="Kopfzeile Zchn"/>
    <w:basedOn w:val="Absatz-Standardschriftart"/>
    <w:link w:val="Kopfzeile"/>
    <w:uiPriority w:val="99"/>
    <w:rsid w:val="006E19A6"/>
    <w:rPr>
      <w:rFonts w:ascii="Arial" w:hAnsi="Arial"/>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13506"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sales.ch@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baumer.com/pres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c/13451"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e7b51557-81f9-4e64-8758-5330901a8bf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63B0E1A8-8615-4C64-9510-3CF01652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C9437CDD.dotm</Template>
  <TotalTime>0</TotalTime>
  <Pages>2</Pages>
  <Words>618</Words>
  <Characters>3793</Characters>
  <Application>Microsoft Office Word</Application>
  <DocSecurity>4</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S. Diepenbrock</Manager>
  <Company>Baumer Management Services AG</Company>
  <LinksUpToDate>false</LinksUpToDate>
  <CharactersWithSpaces>4403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2</cp:revision>
  <cp:lastPrinted>2015-02-06T10:33:00Z</cp:lastPrinted>
  <dcterms:created xsi:type="dcterms:W3CDTF">2019-06-14T10:04:00Z</dcterms:created>
  <dcterms:modified xsi:type="dcterms:W3CDTF">2019-06-14T10:04:00Z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