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E" w:rsidRPr="00832110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832110">
        <w:rPr>
          <w:sz w:val="44"/>
        </w:rPr>
        <w:t>Presse-Information</w:t>
      </w:r>
    </w:p>
    <w:p w:rsidR="00812F6F" w:rsidRPr="00832110" w:rsidRDefault="00812F6F" w:rsidP="00812F6F">
      <w:pPr>
        <w:pStyle w:val="BaumerFliesstext"/>
      </w:pPr>
    </w:p>
    <w:p w:rsidR="00812F6F" w:rsidRPr="00832110" w:rsidRDefault="00812F6F" w:rsidP="00812F6F">
      <w:pPr>
        <w:pStyle w:val="BaumerFliesstext"/>
      </w:pPr>
    </w:p>
    <w:p w:rsidR="00615602" w:rsidRPr="00832110" w:rsidRDefault="005D43B6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Kompakte</w:t>
      </w:r>
      <w:r w:rsidR="00127173">
        <w:rPr>
          <w:b/>
          <w:bCs/>
          <w:iCs/>
          <w:sz w:val="28"/>
          <w:szCs w:val="28"/>
        </w:rPr>
        <w:t xml:space="preserve"> </w:t>
      </w:r>
      <w:r w:rsidR="004E3B83">
        <w:rPr>
          <w:b/>
          <w:bCs/>
          <w:iCs/>
          <w:sz w:val="28"/>
          <w:szCs w:val="28"/>
        </w:rPr>
        <w:t>48</w:t>
      </w:r>
      <w:r w:rsidR="00FC3DD9">
        <w:rPr>
          <w:b/>
          <w:bCs/>
          <w:iCs/>
          <w:sz w:val="28"/>
          <w:szCs w:val="28"/>
        </w:rPr>
        <w:t xml:space="preserve"> Megapixel </w:t>
      </w:r>
      <w:r w:rsidR="00127173">
        <w:rPr>
          <w:b/>
          <w:bCs/>
          <w:iCs/>
          <w:sz w:val="28"/>
          <w:szCs w:val="28"/>
        </w:rPr>
        <w:t xml:space="preserve">Global </w:t>
      </w:r>
      <w:proofErr w:type="spellStart"/>
      <w:r w:rsidR="00127173">
        <w:rPr>
          <w:b/>
          <w:bCs/>
          <w:iCs/>
          <w:sz w:val="28"/>
          <w:szCs w:val="28"/>
        </w:rPr>
        <w:t>Shutter</w:t>
      </w:r>
      <w:proofErr w:type="spellEnd"/>
      <w:r w:rsidR="00127173">
        <w:rPr>
          <w:b/>
          <w:bCs/>
          <w:iCs/>
          <w:sz w:val="28"/>
          <w:szCs w:val="28"/>
        </w:rPr>
        <w:t xml:space="preserve"> CMOS-</w:t>
      </w:r>
      <w:r w:rsidR="00FC3DD9">
        <w:rPr>
          <w:b/>
          <w:bCs/>
          <w:iCs/>
          <w:sz w:val="28"/>
          <w:szCs w:val="28"/>
        </w:rPr>
        <w:t>Kamera</w:t>
      </w:r>
      <w:r w:rsidR="009047A4">
        <w:rPr>
          <w:b/>
          <w:bCs/>
          <w:iCs/>
          <w:sz w:val="28"/>
          <w:szCs w:val="28"/>
        </w:rPr>
        <w:t>s</w:t>
      </w:r>
      <w:r w:rsidR="00FC3DD9">
        <w:rPr>
          <w:b/>
          <w:bCs/>
          <w:iCs/>
          <w:sz w:val="28"/>
          <w:szCs w:val="28"/>
        </w:rPr>
        <w:t xml:space="preserve">: </w:t>
      </w:r>
      <w:r w:rsidR="00FB0491">
        <w:rPr>
          <w:b/>
          <w:bCs/>
          <w:iCs/>
          <w:sz w:val="28"/>
          <w:szCs w:val="28"/>
        </w:rPr>
        <w:t>Mit der LX-Serie f</w:t>
      </w:r>
      <w:r w:rsidR="00D46A43">
        <w:rPr>
          <w:b/>
          <w:bCs/>
          <w:iCs/>
          <w:sz w:val="28"/>
          <w:szCs w:val="28"/>
        </w:rPr>
        <w:t>einst</w:t>
      </w:r>
      <w:bookmarkStart w:id="0" w:name="_GoBack"/>
      <w:bookmarkEnd w:id="0"/>
      <w:r w:rsidR="00D46A43">
        <w:rPr>
          <w:b/>
          <w:bCs/>
          <w:iCs/>
          <w:sz w:val="28"/>
          <w:szCs w:val="28"/>
        </w:rPr>
        <w:t xml:space="preserve">e </w:t>
      </w:r>
      <w:r w:rsidR="004E3B83">
        <w:rPr>
          <w:b/>
          <w:bCs/>
          <w:iCs/>
          <w:sz w:val="28"/>
          <w:szCs w:val="28"/>
        </w:rPr>
        <w:t xml:space="preserve">Details schnell </w:t>
      </w:r>
      <w:r w:rsidR="007E26D6">
        <w:rPr>
          <w:b/>
          <w:bCs/>
          <w:iCs/>
          <w:sz w:val="28"/>
          <w:szCs w:val="28"/>
        </w:rPr>
        <w:t>erkennen</w:t>
      </w:r>
    </w:p>
    <w:p w:rsidR="00247813" w:rsidRPr="00832110" w:rsidRDefault="00247813" w:rsidP="00247813">
      <w:pPr>
        <w:jc w:val="right"/>
      </w:pPr>
    </w:p>
    <w:p w:rsidR="00695E5A" w:rsidRDefault="00FB7233" w:rsidP="006436FE">
      <w:pPr>
        <w:pStyle w:val="BaumerFliesstext"/>
        <w:spacing w:before="240" w:line="360" w:lineRule="auto"/>
        <w:rPr>
          <w:szCs w:val="20"/>
        </w:rPr>
      </w:pPr>
      <w:r w:rsidRPr="00135C39">
        <w:rPr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B129576" wp14:editId="32FC825F">
            <wp:simplePos x="0" y="0"/>
            <wp:positionH relativeFrom="column">
              <wp:posOffset>3647440</wp:posOffset>
            </wp:positionH>
            <wp:positionV relativeFrom="paragraph">
              <wp:posOffset>172085</wp:posOffset>
            </wp:positionV>
            <wp:extent cx="2454910" cy="1802765"/>
            <wp:effectExtent l="0" t="0" r="2540" b="698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B0B" w:rsidRPr="00135C39">
        <w:rPr>
          <w:szCs w:val="20"/>
        </w:rPr>
        <w:t>(</w:t>
      </w:r>
      <w:r w:rsidR="00135C39" w:rsidRPr="00135C39">
        <w:rPr>
          <w:szCs w:val="20"/>
        </w:rPr>
        <w:t>11</w:t>
      </w:r>
      <w:r w:rsidR="00F168ED" w:rsidRPr="00135C39">
        <w:rPr>
          <w:szCs w:val="20"/>
        </w:rPr>
        <w:t>.</w:t>
      </w:r>
      <w:r w:rsidR="00135C39" w:rsidRPr="00135C39">
        <w:rPr>
          <w:szCs w:val="20"/>
        </w:rPr>
        <w:t>08</w:t>
      </w:r>
      <w:r w:rsidR="00F168ED" w:rsidRPr="00135C39">
        <w:rPr>
          <w:szCs w:val="20"/>
        </w:rPr>
        <w:t>.</w:t>
      </w:r>
      <w:r w:rsidR="00135C39" w:rsidRPr="00135C39">
        <w:rPr>
          <w:szCs w:val="20"/>
        </w:rPr>
        <w:t>2017</w:t>
      </w:r>
      <w:r w:rsidR="00D73B0B" w:rsidRPr="00135C39">
        <w:rPr>
          <w:szCs w:val="20"/>
        </w:rPr>
        <w:t>)</w:t>
      </w:r>
      <w:r w:rsidR="00FF3BB6" w:rsidRPr="00832110">
        <w:rPr>
          <w:szCs w:val="20"/>
        </w:rPr>
        <w:t xml:space="preserve"> </w:t>
      </w:r>
      <w:r w:rsidR="00F162E9" w:rsidRPr="00832110">
        <w:rPr>
          <w:szCs w:val="20"/>
        </w:rPr>
        <w:t xml:space="preserve"> </w:t>
      </w:r>
      <w:r w:rsidR="00BA754C">
        <w:rPr>
          <w:szCs w:val="20"/>
        </w:rPr>
        <w:t>Mit der Erweiterung der LX-Serie</w:t>
      </w:r>
      <w:r w:rsidR="00FC3DD9">
        <w:rPr>
          <w:szCs w:val="20"/>
        </w:rPr>
        <w:t xml:space="preserve"> um den CMV50000 CMOS-Sensor von </w:t>
      </w:r>
      <w:proofErr w:type="spellStart"/>
      <w:r w:rsidR="00FC3DD9">
        <w:rPr>
          <w:szCs w:val="20"/>
        </w:rPr>
        <w:t>ams</w:t>
      </w:r>
      <w:proofErr w:type="spellEnd"/>
      <w:r w:rsidR="006455A1">
        <w:rPr>
          <w:szCs w:val="20"/>
        </w:rPr>
        <w:t xml:space="preserve"> Sensors </w:t>
      </w:r>
      <w:proofErr w:type="spellStart"/>
      <w:r w:rsidR="006455A1">
        <w:rPr>
          <w:szCs w:val="20"/>
        </w:rPr>
        <w:t>Belgium</w:t>
      </w:r>
      <w:proofErr w:type="spellEnd"/>
      <w:r w:rsidR="006455A1">
        <w:rPr>
          <w:szCs w:val="20"/>
        </w:rPr>
        <w:t xml:space="preserve"> (ehemals CMOSIS)</w:t>
      </w:r>
      <w:r w:rsidR="00BA754C">
        <w:rPr>
          <w:szCs w:val="20"/>
        </w:rPr>
        <w:t xml:space="preserve"> öffnet Baumer den Weg für Applikationen</w:t>
      </w:r>
      <w:r w:rsidR="00FC3DD9">
        <w:rPr>
          <w:szCs w:val="20"/>
        </w:rPr>
        <w:t xml:space="preserve"> mit</w:t>
      </w:r>
      <w:r w:rsidR="00BA754C">
        <w:rPr>
          <w:szCs w:val="20"/>
        </w:rPr>
        <w:t xml:space="preserve"> </w:t>
      </w:r>
      <w:r w:rsidR="007E26D6">
        <w:rPr>
          <w:szCs w:val="20"/>
        </w:rPr>
        <w:t>höchste</w:t>
      </w:r>
      <w:r w:rsidR="00FC3DD9">
        <w:rPr>
          <w:szCs w:val="20"/>
        </w:rPr>
        <w:t>n</w:t>
      </w:r>
      <w:r w:rsidR="007E26D6">
        <w:rPr>
          <w:szCs w:val="20"/>
        </w:rPr>
        <w:t xml:space="preserve"> Anforderungen an Auflösung, Bildrate und Bildqualität</w:t>
      </w:r>
      <w:r w:rsidR="00FC3DD9">
        <w:rPr>
          <w:szCs w:val="20"/>
        </w:rPr>
        <w:t>. Die neuen</w:t>
      </w:r>
      <w:r w:rsidR="00481A05">
        <w:rPr>
          <w:szCs w:val="20"/>
        </w:rPr>
        <w:t xml:space="preserve"> LX-Kameras</w:t>
      </w:r>
      <w:r w:rsidR="005D43B6">
        <w:rPr>
          <w:szCs w:val="20"/>
        </w:rPr>
        <w:t xml:space="preserve"> im kompakten</w:t>
      </w:r>
      <w:r w:rsidR="00127173">
        <w:rPr>
          <w:szCs w:val="20"/>
        </w:rPr>
        <w:t xml:space="preserve"> 60 </w:t>
      </w:r>
      <w:r w:rsidR="00127173">
        <w:rPr>
          <w:rFonts w:cs="Arial"/>
          <w:szCs w:val="20"/>
        </w:rPr>
        <w:t>×</w:t>
      </w:r>
      <w:r w:rsidR="00127173">
        <w:rPr>
          <w:szCs w:val="20"/>
        </w:rPr>
        <w:t xml:space="preserve"> 60 mm</w:t>
      </w:r>
      <w:r w:rsidR="005D43B6">
        <w:rPr>
          <w:szCs w:val="20"/>
        </w:rPr>
        <w:t xml:space="preserve"> Gehäuse</w:t>
      </w:r>
      <w:r w:rsidR="00481A05">
        <w:rPr>
          <w:szCs w:val="20"/>
        </w:rPr>
        <w:t xml:space="preserve"> liefer</w:t>
      </w:r>
      <w:r w:rsidR="006436FE">
        <w:rPr>
          <w:szCs w:val="20"/>
        </w:rPr>
        <w:t xml:space="preserve">n </w:t>
      </w:r>
      <w:r w:rsidR="00481A05">
        <w:rPr>
          <w:szCs w:val="20"/>
        </w:rPr>
        <w:t>bei voller</w:t>
      </w:r>
      <w:r w:rsidR="006436FE">
        <w:rPr>
          <w:szCs w:val="20"/>
        </w:rPr>
        <w:t xml:space="preserve"> </w:t>
      </w:r>
      <w:r w:rsidR="004E3B83">
        <w:rPr>
          <w:szCs w:val="20"/>
        </w:rPr>
        <w:t xml:space="preserve">Auflösung von </w:t>
      </w:r>
      <w:r w:rsidR="006436FE">
        <w:rPr>
          <w:szCs w:val="20"/>
        </w:rPr>
        <w:t xml:space="preserve">7920 </w:t>
      </w:r>
      <w:r w:rsidR="00481A05">
        <w:rPr>
          <w:rFonts w:cs="Arial"/>
          <w:szCs w:val="20"/>
        </w:rPr>
        <w:t>×</w:t>
      </w:r>
      <w:r w:rsidR="006436FE">
        <w:rPr>
          <w:szCs w:val="20"/>
        </w:rPr>
        <w:t xml:space="preserve"> 6004</w:t>
      </w:r>
      <w:r w:rsidR="00481A05">
        <w:rPr>
          <w:szCs w:val="20"/>
        </w:rPr>
        <w:t xml:space="preserve"> Pixel </w:t>
      </w:r>
      <w:r w:rsidR="00DC7EE2">
        <w:rPr>
          <w:szCs w:val="20"/>
        </w:rPr>
        <w:t>b</w:t>
      </w:r>
      <w:r w:rsidR="006436FE">
        <w:rPr>
          <w:szCs w:val="20"/>
        </w:rPr>
        <w:t>is</w:t>
      </w:r>
      <w:r w:rsidR="00DC7EE2">
        <w:rPr>
          <w:szCs w:val="20"/>
        </w:rPr>
        <w:t xml:space="preserve"> </w:t>
      </w:r>
      <w:r w:rsidR="00DC7EE2" w:rsidRPr="004E3B83">
        <w:rPr>
          <w:szCs w:val="20"/>
        </w:rPr>
        <w:t>zu</w:t>
      </w:r>
      <w:r w:rsidR="006436FE" w:rsidRPr="004E3B83">
        <w:rPr>
          <w:szCs w:val="20"/>
        </w:rPr>
        <w:t xml:space="preserve"> </w:t>
      </w:r>
      <w:r w:rsidR="00481A05" w:rsidRPr="004E3B83">
        <w:rPr>
          <w:szCs w:val="20"/>
        </w:rPr>
        <w:t>15</w:t>
      </w:r>
      <w:r w:rsidR="006436FE">
        <w:rPr>
          <w:szCs w:val="20"/>
        </w:rPr>
        <w:t xml:space="preserve"> Bilder/s</w:t>
      </w:r>
      <w:r w:rsidR="00481A05">
        <w:rPr>
          <w:szCs w:val="20"/>
        </w:rPr>
        <w:t xml:space="preserve">. </w:t>
      </w:r>
      <w:r w:rsidR="00FC3DD9">
        <w:rPr>
          <w:szCs w:val="20"/>
        </w:rPr>
        <w:t>Damit</w:t>
      </w:r>
      <w:r w:rsidR="00D46A43">
        <w:rPr>
          <w:szCs w:val="20"/>
        </w:rPr>
        <w:t xml:space="preserve"> </w:t>
      </w:r>
      <w:r w:rsidR="00156028">
        <w:rPr>
          <w:szCs w:val="20"/>
        </w:rPr>
        <w:t>profitieren</w:t>
      </w:r>
      <w:r w:rsidR="00D46A43">
        <w:rPr>
          <w:szCs w:val="20"/>
        </w:rPr>
        <w:t xml:space="preserve"> auch schnelle Prozesse </w:t>
      </w:r>
      <w:r w:rsidR="00736330">
        <w:rPr>
          <w:szCs w:val="20"/>
        </w:rPr>
        <w:t>wie</w:t>
      </w:r>
      <w:r w:rsidR="00156028">
        <w:rPr>
          <w:szCs w:val="20"/>
        </w:rPr>
        <w:t xml:space="preserve"> Leiterplatten-, Wafer-, Oberflächen- und Displayinspektion bzw. Track &amp; Trace Anwendungen </w:t>
      </w:r>
      <w:r w:rsidR="00D46A43">
        <w:rPr>
          <w:szCs w:val="20"/>
        </w:rPr>
        <w:t>von</w:t>
      </w:r>
      <w:r w:rsidR="00FC3DD9">
        <w:rPr>
          <w:szCs w:val="20"/>
        </w:rPr>
        <w:t xml:space="preserve"> </w:t>
      </w:r>
      <w:r w:rsidR="00D46A43">
        <w:rPr>
          <w:szCs w:val="20"/>
        </w:rPr>
        <w:t>hochaufgelösten Aufnahmen</w:t>
      </w:r>
      <w:r w:rsidR="00FC3DD9">
        <w:rPr>
          <w:szCs w:val="20"/>
        </w:rPr>
        <w:t>,</w:t>
      </w:r>
      <w:r w:rsidR="00D46A43">
        <w:rPr>
          <w:szCs w:val="20"/>
        </w:rPr>
        <w:t xml:space="preserve"> um feinste Details </w:t>
      </w:r>
      <w:r w:rsidR="00FC3DD9">
        <w:rPr>
          <w:szCs w:val="20"/>
        </w:rPr>
        <w:t xml:space="preserve">und Abweichungen </w:t>
      </w:r>
      <w:r w:rsidR="00D46A43">
        <w:rPr>
          <w:szCs w:val="20"/>
        </w:rPr>
        <w:t>zuverlässig zu erkennen.</w:t>
      </w:r>
      <w:r w:rsidR="00156028">
        <w:rPr>
          <w:szCs w:val="20"/>
        </w:rPr>
        <w:t xml:space="preserve"> </w:t>
      </w:r>
      <w:r w:rsidR="009F1B6D" w:rsidRPr="009F1B6D">
        <w:rPr>
          <w:szCs w:val="20"/>
        </w:rPr>
        <w:t>Mussten bisher mehrere Kameras mit hoher Auflösung eingesetzt werden, um die geforderte Genauigkeit zu erreichen</w:t>
      </w:r>
      <w:r w:rsidR="009F1B6D">
        <w:rPr>
          <w:szCs w:val="20"/>
        </w:rPr>
        <w:t>,</w:t>
      </w:r>
      <w:r w:rsidR="009F1B6D" w:rsidRPr="009F1B6D">
        <w:rPr>
          <w:szCs w:val="20"/>
        </w:rPr>
        <w:t xml:space="preserve"> können diese nun durch </w:t>
      </w:r>
      <w:r w:rsidR="002667B0">
        <w:rPr>
          <w:szCs w:val="20"/>
        </w:rPr>
        <w:t xml:space="preserve">lediglich </w:t>
      </w:r>
      <w:r w:rsidR="009F1B6D" w:rsidRPr="009F1B6D">
        <w:rPr>
          <w:szCs w:val="20"/>
        </w:rPr>
        <w:t xml:space="preserve">eine 48 Megapixel LX-Kamera ersetzt werden. </w:t>
      </w:r>
      <w:r w:rsidR="00695E5A">
        <w:rPr>
          <w:szCs w:val="20"/>
        </w:rPr>
        <w:t>Das reduziert die</w:t>
      </w:r>
      <w:r w:rsidR="009F1B6D" w:rsidRPr="009F1B6D">
        <w:rPr>
          <w:szCs w:val="20"/>
        </w:rPr>
        <w:t xml:space="preserve"> System- und Integrationskosten </w:t>
      </w:r>
      <w:r w:rsidR="00695E5A">
        <w:rPr>
          <w:szCs w:val="20"/>
        </w:rPr>
        <w:t>und erhöht</w:t>
      </w:r>
      <w:r w:rsidR="009F1B6D" w:rsidRPr="009F1B6D">
        <w:rPr>
          <w:szCs w:val="20"/>
        </w:rPr>
        <w:t xml:space="preserve"> die Ausfallsicherheit.</w:t>
      </w:r>
      <w:r w:rsidR="009F1B6D">
        <w:rPr>
          <w:szCs w:val="20"/>
        </w:rPr>
        <w:t xml:space="preserve"> </w:t>
      </w:r>
      <w:r w:rsidR="00481A05">
        <w:rPr>
          <w:szCs w:val="20"/>
        </w:rPr>
        <w:t>Die Serienproduktion</w:t>
      </w:r>
      <w:r w:rsidR="00E77B40">
        <w:rPr>
          <w:szCs w:val="20"/>
        </w:rPr>
        <w:t xml:space="preserve"> der neuen</w:t>
      </w:r>
      <w:r w:rsidR="005244F5">
        <w:rPr>
          <w:szCs w:val="20"/>
        </w:rPr>
        <w:t xml:space="preserve"> </w:t>
      </w:r>
      <w:r w:rsidR="00D25F8E">
        <w:rPr>
          <w:szCs w:val="20"/>
        </w:rPr>
        <w:t xml:space="preserve">Dual </w:t>
      </w:r>
      <w:proofErr w:type="spellStart"/>
      <w:r w:rsidR="005244F5">
        <w:rPr>
          <w:szCs w:val="20"/>
        </w:rPr>
        <w:t>GigE</w:t>
      </w:r>
      <w:proofErr w:type="spellEnd"/>
      <w:r w:rsidR="005244F5">
        <w:rPr>
          <w:szCs w:val="20"/>
        </w:rPr>
        <w:t xml:space="preserve"> und </w:t>
      </w:r>
      <w:proofErr w:type="spellStart"/>
      <w:r w:rsidR="005244F5" w:rsidRPr="005244F5">
        <w:rPr>
          <w:i/>
          <w:szCs w:val="20"/>
        </w:rPr>
        <w:t>Camera</w:t>
      </w:r>
      <w:proofErr w:type="spellEnd"/>
      <w:r w:rsidR="005244F5" w:rsidRPr="005244F5">
        <w:rPr>
          <w:i/>
          <w:szCs w:val="20"/>
        </w:rPr>
        <w:t xml:space="preserve"> Link</w:t>
      </w:r>
      <w:r w:rsidR="00E77B40">
        <w:rPr>
          <w:szCs w:val="20"/>
        </w:rPr>
        <w:t xml:space="preserve"> Kameras</w:t>
      </w:r>
      <w:r w:rsidR="00695E5A">
        <w:rPr>
          <w:szCs w:val="20"/>
        </w:rPr>
        <w:t xml:space="preserve"> startet im 4. Quartal 2017.</w:t>
      </w:r>
    </w:p>
    <w:p w:rsidR="00C971C6" w:rsidRDefault="00E77B40" w:rsidP="006436FE">
      <w:pPr>
        <w:pStyle w:val="BaumerFliesstext"/>
        <w:spacing w:before="240" w:line="360" w:lineRule="auto"/>
        <w:rPr>
          <w:szCs w:val="20"/>
        </w:rPr>
      </w:pPr>
      <w:r>
        <w:rPr>
          <w:szCs w:val="20"/>
        </w:rPr>
        <w:t>Der eingesetzte CMV50000 Sensor zeichnet sich durch eine sehr hohe Bildqualität</w:t>
      </w:r>
      <w:r w:rsidR="005B00C0">
        <w:rPr>
          <w:szCs w:val="20"/>
        </w:rPr>
        <w:t xml:space="preserve"> </w:t>
      </w:r>
      <w:r w:rsidR="00DC7EE2">
        <w:rPr>
          <w:szCs w:val="20"/>
        </w:rPr>
        <w:t>mit niedrigem Dunkelrauschen und</w:t>
      </w:r>
      <w:r w:rsidR="005B00C0">
        <w:rPr>
          <w:szCs w:val="20"/>
        </w:rPr>
        <w:t xml:space="preserve"> einer hohen Dynamik </w:t>
      </w:r>
      <w:r w:rsidR="005B00C0" w:rsidRPr="00FB0491">
        <w:rPr>
          <w:szCs w:val="20"/>
        </w:rPr>
        <w:t xml:space="preserve">von </w:t>
      </w:r>
      <w:r w:rsidR="003F3983" w:rsidRPr="00FB0491">
        <w:rPr>
          <w:szCs w:val="20"/>
        </w:rPr>
        <w:t>64</w:t>
      </w:r>
      <w:r w:rsidR="005B00C0" w:rsidRPr="00FB0491">
        <w:rPr>
          <w:szCs w:val="20"/>
        </w:rPr>
        <w:t xml:space="preserve"> dB</w:t>
      </w:r>
      <w:r w:rsidR="005B00C0">
        <w:rPr>
          <w:szCs w:val="20"/>
        </w:rPr>
        <w:t xml:space="preserve"> aus. </w:t>
      </w:r>
      <w:r w:rsidR="00DC7EE2">
        <w:rPr>
          <w:szCs w:val="20"/>
        </w:rPr>
        <w:t xml:space="preserve">Dank Global </w:t>
      </w:r>
      <w:proofErr w:type="spellStart"/>
      <w:r w:rsidR="00DC7EE2">
        <w:rPr>
          <w:szCs w:val="20"/>
        </w:rPr>
        <w:t>Shutter</w:t>
      </w:r>
      <w:proofErr w:type="spellEnd"/>
      <w:r w:rsidR="00DC7EE2">
        <w:rPr>
          <w:szCs w:val="20"/>
        </w:rPr>
        <w:t xml:space="preserve"> entstehen keine </w:t>
      </w:r>
      <w:r w:rsidR="005B00C0">
        <w:rPr>
          <w:szCs w:val="20"/>
        </w:rPr>
        <w:t>Bewegungsa</w:t>
      </w:r>
      <w:r w:rsidR="00DC7EE2">
        <w:rPr>
          <w:szCs w:val="20"/>
        </w:rPr>
        <w:t>rtefakte.</w:t>
      </w:r>
      <w:r w:rsidR="005244F5">
        <w:rPr>
          <w:szCs w:val="20"/>
        </w:rPr>
        <w:t xml:space="preserve"> </w:t>
      </w:r>
      <w:r w:rsidR="003F3983">
        <w:rPr>
          <w:szCs w:val="20"/>
        </w:rPr>
        <w:t xml:space="preserve">Eine verbesserte FPNC (Fixed Pattern Noise </w:t>
      </w:r>
      <w:proofErr w:type="spellStart"/>
      <w:r w:rsidR="003F3983">
        <w:rPr>
          <w:szCs w:val="20"/>
        </w:rPr>
        <w:t>Correction</w:t>
      </w:r>
      <w:proofErr w:type="spellEnd"/>
      <w:r w:rsidR="003F3983">
        <w:rPr>
          <w:szCs w:val="20"/>
        </w:rPr>
        <w:t xml:space="preserve">) zur Korrektur der Pixel in vertikaler Ausrichtung liefert darüber hinaus sehr homogene Bilder. </w:t>
      </w:r>
      <w:r w:rsidR="00D25F8E">
        <w:rPr>
          <w:szCs w:val="20"/>
        </w:rPr>
        <w:t>Die</w:t>
      </w:r>
      <w:r w:rsidR="003F3983">
        <w:rPr>
          <w:szCs w:val="20"/>
        </w:rPr>
        <w:t xml:space="preserve"> Kombination dieser Eigenschaften</w:t>
      </w:r>
      <w:r w:rsidR="005244F5">
        <w:rPr>
          <w:szCs w:val="20"/>
        </w:rPr>
        <w:t xml:space="preserve"> </w:t>
      </w:r>
      <w:r w:rsidR="00D25F8E">
        <w:rPr>
          <w:szCs w:val="20"/>
        </w:rPr>
        <w:t xml:space="preserve">ermöglicht eine vereinfachte Bildauswertung </w:t>
      </w:r>
      <w:r w:rsidR="00C971C6">
        <w:rPr>
          <w:szCs w:val="20"/>
        </w:rPr>
        <w:t xml:space="preserve"> – das </w:t>
      </w:r>
      <w:r w:rsidR="00910030">
        <w:rPr>
          <w:szCs w:val="20"/>
        </w:rPr>
        <w:t>spart Zeit bei der</w:t>
      </w:r>
      <w:r w:rsidR="005B00C0">
        <w:rPr>
          <w:szCs w:val="20"/>
        </w:rPr>
        <w:t xml:space="preserve"> </w:t>
      </w:r>
      <w:proofErr w:type="spellStart"/>
      <w:r w:rsidR="005B00C0">
        <w:rPr>
          <w:szCs w:val="20"/>
        </w:rPr>
        <w:t>Algorithmusentwicklung</w:t>
      </w:r>
      <w:proofErr w:type="spellEnd"/>
      <w:r w:rsidR="005B00C0">
        <w:rPr>
          <w:szCs w:val="20"/>
        </w:rPr>
        <w:t>.</w:t>
      </w:r>
      <w:r w:rsidR="005244F5">
        <w:rPr>
          <w:szCs w:val="20"/>
        </w:rPr>
        <w:t xml:space="preserve"> </w:t>
      </w:r>
    </w:p>
    <w:p w:rsidR="00FC3DD9" w:rsidRDefault="00FC3DD9" w:rsidP="00FC3DD9">
      <w:pPr>
        <w:pStyle w:val="BaumerFliesstext"/>
        <w:spacing w:before="240" w:line="360" w:lineRule="auto"/>
        <w:rPr>
          <w:szCs w:val="20"/>
          <w:lang w:val="de-DE"/>
        </w:rPr>
      </w:pPr>
      <w:r>
        <w:rPr>
          <w:szCs w:val="20"/>
        </w:rPr>
        <w:t xml:space="preserve">Hohe Flexibilität hinsichtlich der Integration wird durch die Wahl der Schnittstelle, Dual </w:t>
      </w:r>
      <w:proofErr w:type="spellStart"/>
      <w:r>
        <w:rPr>
          <w:szCs w:val="20"/>
        </w:rPr>
        <w:t>GigE</w:t>
      </w:r>
      <w:proofErr w:type="spellEnd"/>
      <w:r>
        <w:rPr>
          <w:szCs w:val="20"/>
        </w:rPr>
        <w:t xml:space="preserve"> oder </w:t>
      </w:r>
      <w:proofErr w:type="spellStart"/>
      <w:r w:rsidRPr="009F1B6D">
        <w:rPr>
          <w:i/>
          <w:szCs w:val="20"/>
        </w:rPr>
        <w:t>Camera</w:t>
      </w:r>
      <w:proofErr w:type="spellEnd"/>
      <w:r w:rsidRPr="009F1B6D">
        <w:rPr>
          <w:i/>
          <w:szCs w:val="20"/>
        </w:rPr>
        <w:t xml:space="preserve"> Link</w:t>
      </w:r>
      <w:r>
        <w:rPr>
          <w:szCs w:val="20"/>
        </w:rPr>
        <w:t xml:space="preserve">, geboten. </w:t>
      </w:r>
      <w:r w:rsidRPr="00EA6ED0">
        <w:rPr>
          <w:szCs w:val="20"/>
          <w:lang w:val="de-DE"/>
        </w:rPr>
        <w:t xml:space="preserve">Die Dual </w:t>
      </w:r>
      <w:proofErr w:type="spellStart"/>
      <w:r w:rsidRPr="00EA6ED0">
        <w:rPr>
          <w:szCs w:val="20"/>
          <w:lang w:val="de-DE"/>
        </w:rPr>
        <w:t>GigE</w:t>
      </w:r>
      <w:proofErr w:type="spellEnd"/>
      <w:r w:rsidRPr="00EA6ED0">
        <w:rPr>
          <w:szCs w:val="20"/>
          <w:lang w:val="de-DE"/>
        </w:rPr>
        <w:t xml:space="preserve"> </w:t>
      </w:r>
      <w:r>
        <w:rPr>
          <w:szCs w:val="20"/>
          <w:lang w:val="de-DE"/>
        </w:rPr>
        <w:t>Modelle ermöglichen</w:t>
      </w:r>
      <w:r w:rsidRPr="00EA6ED0">
        <w:rPr>
          <w:szCs w:val="20"/>
          <w:lang w:val="de-DE"/>
        </w:rPr>
        <w:t xml:space="preserve"> im Vergleich zu Single </w:t>
      </w:r>
      <w:proofErr w:type="spellStart"/>
      <w:r w:rsidRPr="00EA6ED0">
        <w:rPr>
          <w:szCs w:val="20"/>
          <w:lang w:val="de-DE"/>
        </w:rPr>
        <w:t>GigE</w:t>
      </w:r>
      <w:proofErr w:type="spellEnd"/>
      <w:r w:rsidRPr="00EA6ED0">
        <w:rPr>
          <w:szCs w:val="20"/>
          <w:lang w:val="de-DE"/>
        </w:rPr>
        <w:t xml:space="preserve"> Kameras eine Verdopplung der Bildrate oder eine Halb</w:t>
      </w:r>
      <w:r w:rsidR="00044141">
        <w:rPr>
          <w:szCs w:val="20"/>
          <w:lang w:val="de-DE"/>
        </w:rPr>
        <w:t>ierung der Übertragungszeit. Auss</w:t>
      </w:r>
      <w:r w:rsidRPr="00EA6ED0">
        <w:rPr>
          <w:szCs w:val="20"/>
          <w:lang w:val="de-DE"/>
        </w:rPr>
        <w:t xml:space="preserve">erdem </w:t>
      </w:r>
      <w:r>
        <w:rPr>
          <w:szCs w:val="20"/>
          <w:lang w:val="de-DE"/>
        </w:rPr>
        <w:t>können</w:t>
      </w:r>
      <w:r w:rsidRPr="00EA6ED0">
        <w:rPr>
          <w:szCs w:val="20"/>
          <w:lang w:val="de-DE"/>
        </w:rPr>
        <w:t xml:space="preserve"> sehr hohe Bildraten für kurze Bildsequenzen im Burst</w:t>
      </w:r>
      <w:r>
        <w:rPr>
          <w:szCs w:val="20"/>
          <w:lang w:val="de-DE"/>
        </w:rPr>
        <w:t> </w:t>
      </w:r>
      <w:r w:rsidRPr="00EA6ED0">
        <w:rPr>
          <w:szCs w:val="20"/>
          <w:lang w:val="de-DE"/>
        </w:rPr>
        <w:t>Mode oder bei Verwendung einer ROI</w:t>
      </w:r>
      <w:r>
        <w:rPr>
          <w:szCs w:val="20"/>
          <w:lang w:val="de-DE"/>
        </w:rPr>
        <w:t xml:space="preserve"> </w:t>
      </w:r>
      <w:r w:rsidR="00F10330">
        <w:rPr>
          <w:szCs w:val="20"/>
          <w:lang w:val="de-DE"/>
        </w:rPr>
        <w:t>erreicht</w:t>
      </w:r>
      <w:r>
        <w:rPr>
          <w:szCs w:val="20"/>
          <w:lang w:val="de-DE"/>
        </w:rPr>
        <w:t xml:space="preserve"> werden</w:t>
      </w:r>
      <w:r w:rsidR="00156028">
        <w:rPr>
          <w:szCs w:val="20"/>
          <w:lang w:val="de-DE"/>
        </w:rPr>
        <w:t xml:space="preserve">, um </w:t>
      </w:r>
      <w:r w:rsidRPr="00EA6ED0">
        <w:rPr>
          <w:szCs w:val="20"/>
          <w:lang w:val="de-DE"/>
        </w:rPr>
        <w:t>die Reaktionszeit oder die Prüfda</w:t>
      </w:r>
      <w:r>
        <w:rPr>
          <w:szCs w:val="20"/>
          <w:lang w:val="de-DE"/>
        </w:rPr>
        <w:t xml:space="preserve">uer </w:t>
      </w:r>
      <w:r w:rsidR="00AF38A0">
        <w:rPr>
          <w:szCs w:val="20"/>
          <w:lang w:val="de-DE"/>
        </w:rPr>
        <w:t xml:space="preserve">in Applikationen </w:t>
      </w:r>
      <w:r>
        <w:rPr>
          <w:szCs w:val="20"/>
          <w:lang w:val="de-DE"/>
        </w:rPr>
        <w:t xml:space="preserve">erheblich </w:t>
      </w:r>
      <w:r w:rsidR="00AF38A0">
        <w:rPr>
          <w:szCs w:val="20"/>
          <w:lang w:val="de-DE"/>
        </w:rPr>
        <w:t>zu reduzieren</w:t>
      </w:r>
      <w:r>
        <w:rPr>
          <w:szCs w:val="20"/>
          <w:lang w:val="de-DE"/>
        </w:rPr>
        <w:t>.</w:t>
      </w:r>
      <w:r w:rsidR="00AF38A0">
        <w:rPr>
          <w:szCs w:val="20"/>
          <w:lang w:val="de-DE"/>
        </w:rPr>
        <w:t xml:space="preserve"> D</w:t>
      </w:r>
      <w:r w:rsidRPr="00EA6ED0">
        <w:rPr>
          <w:szCs w:val="20"/>
          <w:lang w:val="de-DE"/>
        </w:rPr>
        <w:t xml:space="preserve">ie </w:t>
      </w:r>
      <w:proofErr w:type="spellStart"/>
      <w:r w:rsidRPr="002A37DF">
        <w:rPr>
          <w:i/>
          <w:szCs w:val="20"/>
          <w:lang w:val="de-DE"/>
        </w:rPr>
        <w:t>Camera</w:t>
      </w:r>
      <w:proofErr w:type="spellEnd"/>
      <w:r>
        <w:rPr>
          <w:i/>
          <w:szCs w:val="20"/>
          <w:lang w:val="de-DE"/>
        </w:rPr>
        <w:t> </w:t>
      </w:r>
      <w:r w:rsidRPr="002A37DF">
        <w:rPr>
          <w:i/>
          <w:szCs w:val="20"/>
          <w:lang w:val="de-DE"/>
        </w:rPr>
        <w:t>Link</w:t>
      </w:r>
      <w:r w:rsidRPr="00EA6ED0">
        <w:rPr>
          <w:szCs w:val="20"/>
          <w:lang w:val="de-DE"/>
        </w:rPr>
        <w:t xml:space="preserve"> Modelle bieten dauerhaft eine sehr hohe Bildrate. Zur Vereinfachung der Integration erfolgt die Kamerakonfiguration per </w:t>
      </w:r>
      <w:proofErr w:type="spellStart"/>
      <w:r w:rsidRPr="00EA6ED0">
        <w:rPr>
          <w:szCs w:val="20"/>
          <w:lang w:val="de-DE"/>
        </w:rPr>
        <w:t>GenCP</w:t>
      </w:r>
      <w:proofErr w:type="spellEnd"/>
      <w:r w:rsidRPr="00EA6ED0">
        <w:rPr>
          <w:szCs w:val="20"/>
          <w:lang w:val="de-DE"/>
        </w:rPr>
        <w:t xml:space="preserve"> Protokoll. </w:t>
      </w:r>
      <w:r w:rsidR="00E77B40">
        <w:rPr>
          <w:szCs w:val="20"/>
          <w:lang w:val="de-DE"/>
        </w:rPr>
        <w:t>Damit wird</w:t>
      </w:r>
      <w:r w:rsidRPr="00EA6ED0">
        <w:rPr>
          <w:szCs w:val="20"/>
          <w:lang w:val="de-DE"/>
        </w:rPr>
        <w:t xml:space="preserve"> eine komfortable Parametrierung </w:t>
      </w:r>
      <w:r w:rsidR="00F10330">
        <w:rPr>
          <w:szCs w:val="20"/>
          <w:lang w:val="de-DE"/>
        </w:rPr>
        <w:t>mit</w:t>
      </w:r>
      <w:r w:rsidRPr="00EA6ED0">
        <w:rPr>
          <w:szCs w:val="20"/>
          <w:lang w:val="de-DE"/>
        </w:rPr>
        <w:t xml:space="preserve"> </w:t>
      </w:r>
      <w:proofErr w:type="spellStart"/>
      <w:r w:rsidRPr="002A37DF">
        <w:rPr>
          <w:i/>
          <w:szCs w:val="20"/>
          <w:lang w:val="de-DE"/>
        </w:rPr>
        <w:t>GenICam</w:t>
      </w:r>
      <w:proofErr w:type="spellEnd"/>
      <w:r w:rsidR="00E77B40" w:rsidRPr="00E77B40">
        <w:rPr>
          <w:szCs w:val="20"/>
          <w:lang w:val="de-DE"/>
        </w:rPr>
        <w:t xml:space="preserve"> ermöglicht</w:t>
      </w:r>
      <w:r w:rsidRPr="00EA6ED0">
        <w:rPr>
          <w:szCs w:val="20"/>
          <w:lang w:val="de-DE"/>
        </w:rPr>
        <w:t>. Um die Systemstabilität sicherzustellen, kann die Datenintegrität per Prüfsumme validiert werden. Dies ist insbesondere für Robotik-Anwendungen oder beim Einsatz längerer Kabel von Vorteil. Weiterhin können Events und Statusinformationen wie Bildsequenznummer oder Zeitstempel zu jedem Bild übertragen werden</w:t>
      </w:r>
      <w:r w:rsidR="00AF38A0">
        <w:rPr>
          <w:szCs w:val="20"/>
          <w:lang w:val="de-DE"/>
        </w:rPr>
        <w:t xml:space="preserve">, um </w:t>
      </w:r>
      <w:r w:rsidRPr="000F27E4">
        <w:rPr>
          <w:szCs w:val="20"/>
          <w:lang w:val="de-DE"/>
        </w:rPr>
        <w:t>eine einfache Kontrolle des Kamerastatus</w:t>
      </w:r>
      <w:r w:rsidR="00AF38A0">
        <w:rPr>
          <w:szCs w:val="20"/>
          <w:lang w:val="de-DE"/>
        </w:rPr>
        <w:t xml:space="preserve"> zu ermöglichen</w:t>
      </w:r>
      <w:r w:rsidRPr="000F27E4">
        <w:rPr>
          <w:szCs w:val="20"/>
          <w:lang w:val="de-DE"/>
        </w:rPr>
        <w:t>.</w:t>
      </w:r>
    </w:p>
    <w:p w:rsidR="00DE2BB7" w:rsidRPr="00832110" w:rsidRDefault="00DE2BB7" w:rsidP="008B07A9">
      <w:pPr>
        <w:pStyle w:val="BaumerFliesstext"/>
        <w:spacing w:before="240" w:line="360" w:lineRule="auto"/>
        <w:jc w:val="both"/>
        <w:rPr>
          <w:szCs w:val="20"/>
        </w:rPr>
      </w:pPr>
      <w:r w:rsidRPr="00832110">
        <w:rPr>
          <w:szCs w:val="20"/>
        </w:rPr>
        <w:lastRenderedPageBreak/>
        <w:t>Weitere Informationen</w:t>
      </w:r>
      <w:r w:rsidR="007063FC">
        <w:rPr>
          <w:szCs w:val="20"/>
        </w:rPr>
        <w:t xml:space="preserve"> zu den Kameras der</w:t>
      </w:r>
      <w:r w:rsidR="006436FE">
        <w:rPr>
          <w:szCs w:val="20"/>
        </w:rPr>
        <w:t xml:space="preserve"> LX</w:t>
      </w:r>
      <w:r w:rsidR="004679A2">
        <w:rPr>
          <w:szCs w:val="20"/>
        </w:rPr>
        <w:t>-Serie</w:t>
      </w:r>
      <w:r w:rsidRPr="00832110">
        <w:rPr>
          <w:szCs w:val="20"/>
        </w:rPr>
        <w:t>: www.baumer.com/</w:t>
      </w:r>
      <w:r w:rsidR="00903BA7">
        <w:rPr>
          <w:szCs w:val="20"/>
        </w:rPr>
        <w:t>cameras/</w:t>
      </w:r>
      <w:r w:rsidR="006436FE">
        <w:rPr>
          <w:szCs w:val="20"/>
        </w:rPr>
        <w:t>LX</w:t>
      </w:r>
    </w:p>
    <w:p w:rsidR="009371DC" w:rsidRPr="00832110" w:rsidRDefault="009371DC" w:rsidP="00874ECF">
      <w:pPr>
        <w:pBdr>
          <w:bottom w:val="single" w:sz="4" w:space="1" w:color="auto"/>
        </w:pBdr>
        <w:rPr>
          <w:szCs w:val="20"/>
        </w:rPr>
      </w:pPr>
    </w:p>
    <w:p w:rsidR="00CA1312" w:rsidRPr="00171ABB" w:rsidRDefault="009371DC" w:rsidP="002B2A98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  <w:lang w:val="de-DE"/>
        </w:rPr>
      </w:pPr>
      <w:r w:rsidRPr="002B2A98">
        <w:rPr>
          <w:szCs w:val="20"/>
          <w:lang w:val="de-DE"/>
        </w:rPr>
        <w:t>Bild:</w:t>
      </w:r>
      <w:r w:rsidR="00D73B0B" w:rsidRPr="002B2A98">
        <w:rPr>
          <w:iCs/>
          <w:szCs w:val="20"/>
          <w:lang w:val="de-DE"/>
        </w:rPr>
        <w:t xml:space="preserve"> </w:t>
      </w:r>
      <w:r w:rsidR="00D46A43">
        <w:rPr>
          <w:szCs w:val="20"/>
          <w:lang w:val="de-DE"/>
        </w:rPr>
        <w:t xml:space="preserve">Die neuen </w:t>
      </w:r>
      <w:r w:rsidR="00C971C6">
        <w:rPr>
          <w:szCs w:val="20"/>
          <w:lang w:val="de-DE"/>
        </w:rPr>
        <w:t>hochauflösenden</w:t>
      </w:r>
      <w:r w:rsidR="00D46A43">
        <w:rPr>
          <w:szCs w:val="20"/>
          <w:lang w:val="de-DE"/>
        </w:rPr>
        <w:t xml:space="preserve"> LX-</w:t>
      </w:r>
      <w:r w:rsidR="004E3B83">
        <w:rPr>
          <w:szCs w:val="20"/>
          <w:lang w:val="de-DE"/>
        </w:rPr>
        <w:t>Kameras setzen mit 48</w:t>
      </w:r>
      <w:r w:rsidR="00C971C6">
        <w:rPr>
          <w:szCs w:val="20"/>
          <w:lang w:val="de-DE"/>
        </w:rPr>
        <w:t xml:space="preserve"> </w:t>
      </w:r>
      <w:proofErr w:type="gramStart"/>
      <w:r w:rsidR="00C971C6">
        <w:rPr>
          <w:szCs w:val="20"/>
          <w:lang w:val="de-DE"/>
        </w:rPr>
        <w:t>Megapixel</w:t>
      </w:r>
      <w:proofErr w:type="gramEnd"/>
      <w:r w:rsidR="00C971C6">
        <w:rPr>
          <w:szCs w:val="20"/>
          <w:lang w:val="de-DE"/>
        </w:rPr>
        <w:t xml:space="preserve"> </w:t>
      </w:r>
      <w:r w:rsidR="00E144FC">
        <w:rPr>
          <w:szCs w:val="20"/>
          <w:lang w:val="de-DE"/>
        </w:rPr>
        <w:t>und</w:t>
      </w:r>
      <w:r w:rsidR="00C971C6">
        <w:rPr>
          <w:szCs w:val="20"/>
          <w:lang w:val="de-DE"/>
        </w:rPr>
        <w:t xml:space="preserve"> bis </w:t>
      </w:r>
      <w:r w:rsidR="00C971C6" w:rsidRPr="004E3B83">
        <w:rPr>
          <w:szCs w:val="20"/>
          <w:lang w:val="de-DE"/>
        </w:rPr>
        <w:t>zu 15</w:t>
      </w:r>
      <w:r w:rsidR="00C971C6">
        <w:rPr>
          <w:szCs w:val="20"/>
          <w:lang w:val="de-DE"/>
        </w:rPr>
        <w:t xml:space="preserve"> Bilder/s neue </w:t>
      </w:r>
      <w:proofErr w:type="spellStart"/>
      <w:r w:rsidR="00C971C6">
        <w:rPr>
          <w:szCs w:val="20"/>
          <w:lang w:val="de-DE"/>
        </w:rPr>
        <w:t>Massstäbe</w:t>
      </w:r>
      <w:proofErr w:type="spellEnd"/>
      <w:r w:rsidR="00C971C6">
        <w:rPr>
          <w:szCs w:val="20"/>
          <w:lang w:val="de-DE"/>
        </w:rPr>
        <w:t xml:space="preserve"> für </w:t>
      </w:r>
      <w:r w:rsidR="00220738">
        <w:rPr>
          <w:szCs w:val="20"/>
          <w:lang w:val="de-DE"/>
        </w:rPr>
        <w:t xml:space="preserve">schnelle </w:t>
      </w:r>
      <w:r w:rsidR="00C971C6">
        <w:rPr>
          <w:szCs w:val="20"/>
          <w:lang w:val="de-DE"/>
        </w:rPr>
        <w:t xml:space="preserve">Applikationen </w:t>
      </w:r>
      <w:r w:rsidR="00E144FC">
        <w:rPr>
          <w:szCs w:val="20"/>
          <w:lang w:val="de-DE"/>
        </w:rPr>
        <w:t xml:space="preserve">mit hoher Auflösung und </w:t>
      </w:r>
      <w:r w:rsidR="00D46A43">
        <w:rPr>
          <w:szCs w:val="20"/>
          <w:lang w:val="de-DE"/>
        </w:rPr>
        <w:t>ausgezeichneter</w:t>
      </w:r>
      <w:r w:rsidR="00220738">
        <w:rPr>
          <w:szCs w:val="20"/>
          <w:lang w:val="de-DE"/>
        </w:rPr>
        <w:t xml:space="preserve"> Bildqualität</w:t>
      </w:r>
      <w:r w:rsidR="00E144FC">
        <w:rPr>
          <w:szCs w:val="20"/>
          <w:lang w:val="de-DE"/>
        </w:rPr>
        <w:t>.</w:t>
      </w:r>
    </w:p>
    <w:p w:rsidR="00454D57" w:rsidRPr="00171ABB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  <w:lang w:val="de-DE"/>
        </w:rPr>
      </w:pPr>
    </w:p>
    <w:p w:rsidR="004F726A" w:rsidRPr="00832110" w:rsidRDefault="00D73B0B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832110">
        <w:rPr>
          <w:sz w:val="16"/>
          <w:szCs w:val="16"/>
        </w:rPr>
        <w:t>Anzahl Zeichen (mit Leer</w:t>
      </w:r>
      <w:r w:rsidR="00874ECF" w:rsidRPr="00832110">
        <w:rPr>
          <w:sz w:val="16"/>
          <w:szCs w:val="16"/>
        </w:rPr>
        <w:t>zeichen</w:t>
      </w:r>
      <w:r w:rsidRPr="00724D19">
        <w:rPr>
          <w:sz w:val="16"/>
          <w:szCs w:val="16"/>
        </w:rPr>
        <w:t>): ca.</w:t>
      </w:r>
      <w:r w:rsidR="000C2765" w:rsidRPr="00724D19">
        <w:rPr>
          <w:sz w:val="16"/>
          <w:szCs w:val="16"/>
        </w:rPr>
        <w:t xml:space="preserve"> </w:t>
      </w:r>
      <w:r w:rsidR="00724D19" w:rsidRPr="00724D19">
        <w:rPr>
          <w:sz w:val="16"/>
          <w:szCs w:val="16"/>
        </w:rPr>
        <w:t>2600</w:t>
      </w:r>
    </w:p>
    <w:p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3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:rsidR="00330FE8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 w:rsidRPr="00832110">
        <w:rPr>
          <w:b/>
          <w:szCs w:val="20"/>
        </w:rPr>
        <w:t xml:space="preserve"> </w:t>
      </w:r>
    </w:p>
    <w:p w:rsidR="00FB0491" w:rsidRPr="00832110" w:rsidRDefault="00FB0491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</w:p>
    <w:p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832110">
        <w:rPr>
          <w:b/>
          <w:kern w:val="20"/>
          <w:sz w:val="16"/>
          <w:szCs w:val="16"/>
        </w:rPr>
        <w:t>Baumer Group</w:t>
      </w:r>
    </w:p>
    <w:p w:rsidR="00D73B0B" w:rsidRPr="00832110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832110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>Das Familienunternehmen ist mit rund 2.</w:t>
      </w:r>
      <w:r w:rsidR="00661E9F">
        <w:rPr>
          <w:kern w:val="20"/>
          <w:sz w:val="16"/>
          <w:szCs w:val="16"/>
        </w:rPr>
        <w:t>4</w:t>
      </w:r>
      <w:r w:rsidRPr="00832110">
        <w:rPr>
          <w:kern w:val="20"/>
          <w:sz w:val="16"/>
          <w:szCs w:val="16"/>
        </w:rPr>
        <w:t xml:space="preserve">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 xml:space="preserve">38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4" w:history="1">
        <w:r w:rsidRPr="00832110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:rsidR="00D73B0B" w:rsidRPr="00832110" w:rsidRDefault="00D73B0B" w:rsidP="00D73B0B">
      <w:pPr>
        <w:spacing w:line="360" w:lineRule="auto"/>
        <w:rPr>
          <w:b/>
          <w:szCs w:val="20"/>
        </w:rPr>
      </w:pPr>
    </w:p>
    <w:p w:rsidR="00D73B0B" w:rsidRPr="00832110" w:rsidRDefault="00D73B0B" w:rsidP="00D73B0B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  <w:gridCol w:w="3001"/>
      </w:tblGrid>
      <w:tr w:rsidR="00CA1312" w:rsidRPr="00135C39" w:rsidTr="00B67AF5">
        <w:trPr>
          <w:trHeight w:val="1471"/>
        </w:trPr>
        <w:tc>
          <w:tcPr>
            <w:tcW w:w="3369" w:type="dxa"/>
            <w:shd w:val="clear" w:color="auto" w:fill="auto"/>
          </w:tcPr>
          <w:p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Pressekontakt:</w:t>
            </w:r>
          </w:p>
          <w:p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Nicole Marofsky</w:t>
            </w:r>
          </w:p>
          <w:p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Marketing Communication</w:t>
            </w:r>
          </w:p>
          <w:p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Vision Competence Center</w:t>
            </w:r>
          </w:p>
          <w:p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Phone +49 (0)</w:t>
            </w:r>
            <w:r w:rsidRPr="007C3AA5">
              <w:rPr>
                <w:sz w:val="16"/>
                <w:szCs w:val="16"/>
                <w:lang w:val="en-US"/>
              </w:rPr>
              <w:t>3528 43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C3AA5">
              <w:rPr>
                <w:sz w:val="16"/>
                <w:szCs w:val="16"/>
                <w:lang w:val="en-US"/>
              </w:rPr>
              <w:t>86 19</w:t>
            </w:r>
          </w:p>
          <w:p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Fax +49 (0)</w:t>
            </w:r>
            <w:r w:rsidRPr="007C3AA5">
              <w:rPr>
                <w:sz w:val="16"/>
                <w:szCs w:val="16"/>
                <w:lang w:val="en-US"/>
              </w:rPr>
              <w:t>3528 43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C3AA5">
              <w:rPr>
                <w:sz w:val="16"/>
                <w:szCs w:val="16"/>
                <w:lang w:val="en-US"/>
              </w:rPr>
              <w:t>86 86</w:t>
            </w:r>
          </w:p>
          <w:p w:rsidR="00B67AF5" w:rsidRPr="007C3AA5" w:rsidRDefault="00B67AF5" w:rsidP="00B67AF5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nmarofsky@baumer.com</w:t>
            </w:r>
          </w:p>
          <w:p w:rsidR="00CA1312" w:rsidRPr="00832110" w:rsidRDefault="00B67AF5" w:rsidP="00B67AF5">
            <w:pPr>
              <w:spacing w:line="240" w:lineRule="exact"/>
              <w:rPr>
                <w:b/>
                <w:sz w:val="16"/>
                <w:szCs w:val="16"/>
              </w:rPr>
            </w:pPr>
            <w:r w:rsidRPr="007C3AA5">
              <w:rPr>
                <w:sz w:val="16"/>
                <w:szCs w:val="16"/>
                <w:lang w:val="en-US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Deutschland/Österreich:</w:t>
            </w:r>
          </w:p>
          <w:p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GmbH</w:t>
            </w:r>
          </w:p>
          <w:p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+49 </w:t>
            </w:r>
            <w:r w:rsidR="00832110" w:rsidRPr="00832110">
              <w:rPr>
                <w:sz w:val="16"/>
                <w:szCs w:val="16"/>
              </w:rPr>
              <w:t>(0)</w:t>
            </w:r>
            <w:r w:rsidRPr="00832110">
              <w:rPr>
                <w:sz w:val="16"/>
                <w:szCs w:val="16"/>
              </w:rPr>
              <w:t>6031 60</w:t>
            </w:r>
            <w:r w:rsidR="0023202A" w:rsidRPr="00832110">
              <w:rPr>
                <w:sz w:val="16"/>
                <w:szCs w:val="16"/>
              </w:rPr>
              <w:t xml:space="preserve"> </w:t>
            </w:r>
            <w:r w:rsidRPr="00832110">
              <w:rPr>
                <w:sz w:val="16"/>
                <w:szCs w:val="16"/>
              </w:rPr>
              <w:t>07 0</w:t>
            </w:r>
          </w:p>
          <w:p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+49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Pr="000D342E">
              <w:rPr>
                <w:sz w:val="16"/>
                <w:szCs w:val="16"/>
                <w:lang w:val="fr-FR"/>
              </w:rPr>
              <w:t xml:space="preserve">6031 6007 </w:t>
            </w:r>
            <w:r w:rsidR="00CA1312" w:rsidRPr="000D342E">
              <w:rPr>
                <w:sz w:val="16"/>
                <w:szCs w:val="16"/>
                <w:lang w:val="fr-FR"/>
              </w:rPr>
              <w:t>70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:rsidR="00CA1312" w:rsidRPr="000D342E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sales.de@baumer.com 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:rsidR="00CA1312" w:rsidRPr="00832110" w:rsidRDefault="00135C39" w:rsidP="00D06A30">
            <w:pPr>
              <w:spacing w:line="240" w:lineRule="exact"/>
              <w:rPr>
                <w:b/>
                <w:sz w:val="16"/>
                <w:szCs w:val="16"/>
              </w:rPr>
            </w:pPr>
            <w:hyperlink r:id="rId15" w:history="1">
              <w:r w:rsidR="00CA1312" w:rsidRPr="00832110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CA1312" w:rsidRPr="008321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Schweiz:</w:t>
            </w:r>
          </w:p>
          <w:p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Electric AG</w:t>
            </w:r>
          </w:p>
          <w:p w:rsidR="00CA1312" w:rsidRPr="00832110" w:rsidRDefault="0023202A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+41 </w:t>
            </w:r>
            <w:r w:rsidR="00832110" w:rsidRPr="00832110">
              <w:rPr>
                <w:sz w:val="16"/>
                <w:szCs w:val="16"/>
              </w:rPr>
              <w:t>(0)</w:t>
            </w:r>
            <w:r w:rsidR="00CA1312" w:rsidRPr="00832110">
              <w:rPr>
                <w:sz w:val="16"/>
                <w:szCs w:val="16"/>
              </w:rPr>
              <w:t>52</w:t>
            </w:r>
            <w:r w:rsidR="00832110" w:rsidRPr="00832110">
              <w:rPr>
                <w:sz w:val="16"/>
                <w:szCs w:val="16"/>
              </w:rPr>
              <w:t xml:space="preserve"> </w:t>
            </w:r>
            <w:r w:rsidR="00CA1312" w:rsidRPr="00832110">
              <w:rPr>
                <w:sz w:val="16"/>
                <w:szCs w:val="16"/>
              </w:rPr>
              <w:t>728 11 22</w:t>
            </w:r>
          </w:p>
          <w:p w:rsidR="00CA1312" w:rsidRPr="000D342E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0D342E">
              <w:rPr>
                <w:sz w:val="16"/>
                <w:szCs w:val="16"/>
                <w:lang w:val="fr-FR"/>
              </w:rPr>
              <w:t xml:space="preserve">Fax +41 </w:t>
            </w:r>
            <w:r w:rsidR="00832110" w:rsidRPr="000D342E">
              <w:rPr>
                <w:sz w:val="16"/>
                <w:szCs w:val="16"/>
                <w:lang w:val="fr-FR"/>
              </w:rPr>
              <w:t>(0)</w:t>
            </w:r>
            <w:r w:rsidR="00CA1312" w:rsidRPr="000D342E">
              <w:rPr>
                <w:sz w:val="16"/>
                <w:szCs w:val="16"/>
                <w:lang w:val="fr-FR"/>
              </w:rPr>
              <w:t>52</w:t>
            </w:r>
            <w:r w:rsidR="00832110" w:rsidRPr="000D342E">
              <w:rPr>
                <w:sz w:val="16"/>
                <w:szCs w:val="16"/>
                <w:lang w:val="fr-FR"/>
              </w:rPr>
              <w:t xml:space="preserve"> </w:t>
            </w:r>
            <w:r w:rsidR="00CA1312" w:rsidRPr="000D342E">
              <w:rPr>
                <w:sz w:val="16"/>
                <w:szCs w:val="16"/>
                <w:lang w:val="fr-FR"/>
              </w:rPr>
              <w:t>728</w:t>
            </w:r>
            <w:r w:rsidR="007678A7" w:rsidRPr="000D342E">
              <w:rPr>
                <w:sz w:val="16"/>
                <w:szCs w:val="16"/>
                <w:lang w:val="fr-FR"/>
              </w:rPr>
              <w:t xml:space="preserve"> 11 44</w:t>
            </w:r>
            <w:r w:rsidR="00CA1312" w:rsidRPr="000D342E">
              <w:rPr>
                <w:sz w:val="16"/>
                <w:szCs w:val="16"/>
                <w:lang w:val="fr-FR"/>
              </w:rPr>
              <w:tab/>
            </w:r>
          </w:p>
          <w:p w:rsidR="00CA1312" w:rsidRPr="000D342E" w:rsidRDefault="00135C39" w:rsidP="00D06A30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6" w:history="1">
              <w:r w:rsidR="00CA1312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CA1312" w:rsidRPr="000D342E">
              <w:rPr>
                <w:sz w:val="16"/>
                <w:szCs w:val="16"/>
                <w:lang w:val="fr-FR"/>
              </w:rPr>
              <w:t xml:space="preserve"> </w:t>
            </w:r>
            <w:hyperlink r:id="rId17" w:history="1">
              <w:r w:rsidR="008506C5" w:rsidRPr="000D342E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:rsidR="00EA6E92" w:rsidRPr="000D342E" w:rsidRDefault="00EA6E92" w:rsidP="00A60557">
      <w:pPr>
        <w:rPr>
          <w:lang w:val="fr-FR"/>
        </w:rPr>
      </w:pPr>
    </w:p>
    <w:sectPr w:rsidR="00EA6E92" w:rsidRPr="000D342E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AD" w:rsidRDefault="00B068AD">
      <w:r>
        <w:separator/>
      </w:r>
    </w:p>
  </w:endnote>
  <w:endnote w:type="continuationSeparator" w:id="0">
    <w:p w:rsidR="00B068AD" w:rsidRDefault="00B0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135C39">
      <w:rPr>
        <w:noProof/>
      </w:rPr>
      <w:t>20.07.2017</w:t>
    </w:r>
    <w:r>
      <w:fldChar w:fldCharType="end"/>
    </w:r>
    <w:r>
      <w:t>/</w:t>
    </w:r>
    <w:fldSimple w:instr=" AUTHOR  \* MERGEFORMAT ">
      <w:r w:rsidR="002551A0">
        <w:rPr>
          <w:noProof/>
        </w:rPr>
        <w:t>Diepenbrock Stefan</w:t>
      </w:r>
    </w:fldSimple>
    <w:r>
      <w:tab/>
    </w:r>
    <w:r>
      <w:tab/>
      <w:t xml:space="preserve">Frauenfeld, </w:t>
    </w:r>
    <w:proofErr w:type="spellStart"/>
    <w:r>
      <w:t>Switzerland</w:t>
    </w:r>
    <w:proofErr w:type="spellEnd"/>
  </w:p>
  <w:p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135C39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135C39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135C39">
      <w:rPr>
        <w:noProof/>
      </w:rPr>
      <w:t>20.07.2017</w:t>
    </w:r>
    <w:r>
      <w:fldChar w:fldCharType="end"/>
    </w:r>
    <w:r>
      <w:t>/</w:t>
    </w:r>
    <w:fldSimple w:instr=" AUTHOR  \* MERGEFORMAT ">
      <w:r w:rsidR="002551A0">
        <w:rPr>
          <w:noProof/>
        </w:rPr>
        <w:t>Diepenbrock Stefan</w:t>
      </w:r>
    </w:fldSimple>
    <w:r>
      <w:tab/>
    </w:r>
    <w:r>
      <w:tab/>
      <w:t xml:space="preserve">Frauenfeld, </w:t>
    </w:r>
    <w:proofErr w:type="spellStart"/>
    <w:r>
      <w:t>Switzerland</w:t>
    </w:r>
    <w:proofErr w:type="spellEnd"/>
  </w:p>
  <w:p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AD" w:rsidRDefault="00B068AD">
      <w:r>
        <w:separator/>
      </w:r>
    </w:p>
  </w:footnote>
  <w:footnote w:type="continuationSeparator" w:id="0">
    <w:p w:rsidR="00B068AD" w:rsidRDefault="00B0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739CB342" wp14:editId="5D95D35A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57D9FE95" wp14:editId="610880A1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38DB"/>
    <w:rsid w:val="00004CF2"/>
    <w:rsid w:val="0001673B"/>
    <w:rsid w:val="000325AB"/>
    <w:rsid w:val="00044141"/>
    <w:rsid w:val="0004455F"/>
    <w:rsid w:val="00045E52"/>
    <w:rsid w:val="00046785"/>
    <w:rsid w:val="000467CE"/>
    <w:rsid w:val="00055535"/>
    <w:rsid w:val="0006218F"/>
    <w:rsid w:val="00063ADD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360B"/>
    <w:rsid w:val="000C73DD"/>
    <w:rsid w:val="000C7D58"/>
    <w:rsid w:val="000D342E"/>
    <w:rsid w:val="000D5075"/>
    <w:rsid w:val="000F6DFA"/>
    <w:rsid w:val="00106CC0"/>
    <w:rsid w:val="00110207"/>
    <w:rsid w:val="00114804"/>
    <w:rsid w:val="00127173"/>
    <w:rsid w:val="00135C39"/>
    <w:rsid w:val="0013782A"/>
    <w:rsid w:val="00143A62"/>
    <w:rsid w:val="00156028"/>
    <w:rsid w:val="0016445F"/>
    <w:rsid w:val="00165C2D"/>
    <w:rsid w:val="00171ABB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249A"/>
    <w:rsid w:val="001F5872"/>
    <w:rsid w:val="001F5CFA"/>
    <w:rsid w:val="00216E60"/>
    <w:rsid w:val="00220738"/>
    <w:rsid w:val="00226420"/>
    <w:rsid w:val="002315C6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67B0"/>
    <w:rsid w:val="00267869"/>
    <w:rsid w:val="002760F1"/>
    <w:rsid w:val="00277CF6"/>
    <w:rsid w:val="00285805"/>
    <w:rsid w:val="00285EA4"/>
    <w:rsid w:val="002877F1"/>
    <w:rsid w:val="00287C0E"/>
    <w:rsid w:val="00297995"/>
    <w:rsid w:val="002B2A98"/>
    <w:rsid w:val="002C6B3F"/>
    <w:rsid w:val="002D3AE9"/>
    <w:rsid w:val="002D3EEF"/>
    <w:rsid w:val="002E756E"/>
    <w:rsid w:val="002F385B"/>
    <w:rsid w:val="002F4802"/>
    <w:rsid w:val="002F6854"/>
    <w:rsid w:val="00300A8D"/>
    <w:rsid w:val="00303333"/>
    <w:rsid w:val="0030749F"/>
    <w:rsid w:val="00313DF6"/>
    <w:rsid w:val="00313FF3"/>
    <w:rsid w:val="00314B63"/>
    <w:rsid w:val="0031526C"/>
    <w:rsid w:val="003166CA"/>
    <w:rsid w:val="00322386"/>
    <w:rsid w:val="00330FE8"/>
    <w:rsid w:val="00341496"/>
    <w:rsid w:val="0034489E"/>
    <w:rsid w:val="00344D4B"/>
    <w:rsid w:val="00356F08"/>
    <w:rsid w:val="0036354F"/>
    <w:rsid w:val="003637E1"/>
    <w:rsid w:val="00387478"/>
    <w:rsid w:val="00392B64"/>
    <w:rsid w:val="003A3B92"/>
    <w:rsid w:val="003A3F92"/>
    <w:rsid w:val="003B14EB"/>
    <w:rsid w:val="003C3463"/>
    <w:rsid w:val="003D2A80"/>
    <w:rsid w:val="003E2143"/>
    <w:rsid w:val="003E5449"/>
    <w:rsid w:val="003E7855"/>
    <w:rsid w:val="003F17B2"/>
    <w:rsid w:val="003F3983"/>
    <w:rsid w:val="003F4186"/>
    <w:rsid w:val="00401BF5"/>
    <w:rsid w:val="00403000"/>
    <w:rsid w:val="004047B5"/>
    <w:rsid w:val="0040517D"/>
    <w:rsid w:val="00406CCB"/>
    <w:rsid w:val="00412E2E"/>
    <w:rsid w:val="00412EE6"/>
    <w:rsid w:val="0041387F"/>
    <w:rsid w:val="0042196E"/>
    <w:rsid w:val="00424ED7"/>
    <w:rsid w:val="00440CE9"/>
    <w:rsid w:val="00441224"/>
    <w:rsid w:val="004419CA"/>
    <w:rsid w:val="00442F82"/>
    <w:rsid w:val="00454D57"/>
    <w:rsid w:val="0045513F"/>
    <w:rsid w:val="00457DF9"/>
    <w:rsid w:val="00466EE5"/>
    <w:rsid w:val="004679A2"/>
    <w:rsid w:val="00467B58"/>
    <w:rsid w:val="0047388B"/>
    <w:rsid w:val="00474787"/>
    <w:rsid w:val="00481A05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3B83"/>
    <w:rsid w:val="004E4703"/>
    <w:rsid w:val="004F4434"/>
    <w:rsid w:val="004F726A"/>
    <w:rsid w:val="004F7E62"/>
    <w:rsid w:val="0050056D"/>
    <w:rsid w:val="00500B82"/>
    <w:rsid w:val="005169A5"/>
    <w:rsid w:val="005244F5"/>
    <w:rsid w:val="00525504"/>
    <w:rsid w:val="00527366"/>
    <w:rsid w:val="00540302"/>
    <w:rsid w:val="0054416B"/>
    <w:rsid w:val="00546ECC"/>
    <w:rsid w:val="00560A5F"/>
    <w:rsid w:val="005634FE"/>
    <w:rsid w:val="00567DFB"/>
    <w:rsid w:val="00573D05"/>
    <w:rsid w:val="0057760B"/>
    <w:rsid w:val="005867AE"/>
    <w:rsid w:val="00590E14"/>
    <w:rsid w:val="00594094"/>
    <w:rsid w:val="005955CB"/>
    <w:rsid w:val="00595AFF"/>
    <w:rsid w:val="005975FB"/>
    <w:rsid w:val="005A2D7A"/>
    <w:rsid w:val="005B00C0"/>
    <w:rsid w:val="005B6778"/>
    <w:rsid w:val="005C1D79"/>
    <w:rsid w:val="005C4013"/>
    <w:rsid w:val="005C5413"/>
    <w:rsid w:val="005C770D"/>
    <w:rsid w:val="005D1547"/>
    <w:rsid w:val="005D2F7E"/>
    <w:rsid w:val="005D3EA8"/>
    <w:rsid w:val="005D43B6"/>
    <w:rsid w:val="005D448E"/>
    <w:rsid w:val="005E0996"/>
    <w:rsid w:val="005E4D3F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36FE"/>
    <w:rsid w:val="00644BE1"/>
    <w:rsid w:val="006455A1"/>
    <w:rsid w:val="00645C67"/>
    <w:rsid w:val="0064675E"/>
    <w:rsid w:val="00661BFC"/>
    <w:rsid w:val="00661E9F"/>
    <w:rsid w:val="00664072"/>
    <w:rsid w:val="006746E5"/>
    <w:rsid w:val="00683502"/>
    <w:rsid w:val="006836DF"/>
    <w:rsid w:val="00695E5A"/>
    <w:rsid w:val="006A2620"/>
    <w:rsid w:val="006A4B9A"/>
    <w:rsid w:val="006A71E6"/>
    <w:rsid w:val="006B0667"/>
    <w:rsid w:val="006B3477"/>
    <w:rsid w:val="006B3EBB"/>
    <w:rsid w:val="006D2E9A"/>
    <w:rsid w:val="006D309D"/>
    <w:rsid w:val="006D4588"/>
    <w:rsid w:val="006D7391"/>
    <w:rsid w:val="006E30E1"/>
    <w:rsid w:val="006E6BA9"/>
    <w:rsid w:val="006F31E9"/>
    <w:rsid w:val="006F376E"/>
    <w:rsid w:val="006F7182"/>
    <w:rsid w:val="00701B5B"/>
    <w:rsid w:val="007063FC"/>
    <w:rsid w:val="00711D4A"/>
    <w:rsid w:val="00711FF0"/>
    <w:rsid w:val="00724D19"/>
    <w:rsid w:val="007360F8"/>
    <w:rsid w:val="00736330"/>
    <w:rsid w:val="00755A38"/>
    <w:rsid w:val="00756FA8"/>
    <w:rsid w:val="007571A0"/>
    <w:rsid w:val="007658F6"/>
    <w:rsid w:val="00765D5D"/>
    <w:rsid w:val="007678A7"/>
    <w:rsid w:val="00776C67"/>
    <w:rsid w:val="00783AA5"/>
    <w:rsid w:val="00783CC2"/>
    <w:rsid w:val="00792874"/>
    <w:rsid w:val="007A5BCD"/>
    <w:rsid w:val="007B749A"/>
    <w:rsid w:val="007B7DC4"/>
    <w:rsid w:val="007C103E"/>
    <w:rsid w:val="007D7B49"/>
    <w:rsid w:val="007E26D6"/>
    <w:rsid w:val="007E5F16"/>
    <w:rsid w:val="007F1C12"/>
    <w:rsid w:val="007F2B0C"/>
    <w:rsid w:val="00810FEA"/>
    <w:rsid w:val="0081164D"/>
    <w:rsid w:val="00812F6F"/>
    <w:rsid w:val="00817F98"/>
    <w:rsid w:val="008206FE"/>
    <w:rsid w:val="00825D45"/>
    <w:rsid w:val="0082773D"/>
    <w:rsid w:val="00832110"/>
    <w:rsid w:val="00842A88"/>
    <w:rsid w:val="00845037"/>
    <w:rsid w:val="00847756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13A1"/>
    <w:rsid w:val="008A29E0"/>
    <w:rsid w:val="008B07A9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03BA7"/>
    <w:rsid w:val="009047A4"/>
    <w:rsid w:val="00910030"/>
    <w:rsid w:val="00923462"/>
    <w:rsid w:val="009251B4"/>
    <w:rsid w:val="009274F2"/>
    <w:rsid w:val="00927878"/>
    <w:rsid w:val="009371DC"/>
    <w:rsid w:val="009443B8"/>
    <w:rsid w:val="009465A3"/>
    <w:rsid w:val="00960872"/>
    <w:rsid w:val="009633B6"/>
    <w:rsid w:val="00963B9A"/>
    <w:rsid w:val="00963BCF"/>
    <w:rsid w:val="00963F21"/>
    <w:rsid w:val="00977539"/>
    <w:rsid w:val="0098158F"/>
    <w:rsid w:val="00981741"/>
    <w:rsid w:val="00981973"/>
    <w:rsid w:val="00982434"/>
    <w:rsid w:val="00991749"/>
    <w:rsid w:val="00991F73"/>
    <w:rsid w:val="009C733C"/>
    <w:rsid w:val="009D48C3"/>
    <w:rsid w:val="009D7AE4"/>
    <w:rsid w:val="009E141A"/>
    <w:rsid w:val="009E55AD"/>
    <w:rsid w:val="009E6DCD"/>
    <w:rsid w:val="009F1B6D"/>
    <w:rsid w:val="009F2DA3"/>
    <w:rsid w:val="00A02DA0"/>
    <w:rsid w:val="00A12F64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774AF"/>
    <w:rsid w:val="00A83B6A"/>
    <w:rsid w:val="00A91EA6"/>
    <w:rsid w:val="00AA22BA"/>
    <w:rsid w:val="00AB21AF"/>
    <w:rsid w:val="00AB2D68"/>
    <w:rsid w:val="00AD44E4"/>
    <w:rsid w:val="00AE20BD"/>
    <w:rsid w:val="00AF1413"/>
    <w:rsid w:val="00AF2711"/>
    <w:rsid w:val="00AF38A0"/>
    <w:rsid w:val="00AF46B2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79CB"/>
    <w:rsid w:val="00B231F4"/>
    <w:rsid w:val="00B409E7"/>
    <w:rsid w:val="00B56A63"/>
    <w:rsid w:val="00B60899"/>
    <w:rsid w:val="00B64AA6"/>
    <w:rsid w:val="00B67AF5"/>
    <w:rsid w:val="00B75A52"/>
    <w:rsid w:val="00B81662"/>
    <w:rsid w:val="00B84651"/>
    <w:rsid w:val="00B87682"/>
    <w:rsid w:val="00B878E6"/>
    <w:rsid w:val="00B95A11"/>
    <w:rsid w:val="00BA281A"/>
    <w:rsid w:val="00BA4EA5"/>
    <w:rsid w:val="00BA754C"/>
    <w:rsid w:val="00BB106D"/>
    <w:rsid w:val="00BB1C60"/>
    <w:rsid w:val="00BC1524"/>
    <w:rsid w:val="00BC5444"/>
    <w:rsid w:val="00BC7E58"/>
    <w:rsid w:val="00BD0160"/>
    <w:rsid w:val="00BD0FC4"/>
    <w:rsid w:val="00BF27CE"/>
    <w:rsid w:val="00C0095C"/>
    <w:rsid w:val="00C021A7"/>
    <w:rsid w:val="00C325B6"/>
    <w:rsid w:val="00C34061"/>
    <w:rsid w:val="00C36E7E"/>
    <w:rsid w:val="00C45B61"/>
    <w:rsid w:val="00C55978"/>
    <w:rsid w:val="00C63B5D"/>
    <w:rsid w:val="00C6624C"/>
    <w:rsid w:val="00C757BB"/>
    <w:rsid w:val="00C8703D"/>
    <w:rsid w:val="00C877C2"/>
    <w:rsid w:val="00C879A3"/>
    <w:rsid w:val="00C907CC"/>
    <w:rsid w:val="00C90C7E"/>
    <w:rsid w:val="00C9524D"/>
    <w:rsid w:val="00C971C6"/>
    <w:rsid w:val="00C97438"/>
    <w:rsid w:val="00CA0FA3"/>
    <w:rsid w:val="00CA1312"/>
    <w:rsid w:val="00CA2769"/>
    <w:rsid w:val="00CA548E"/>
    <w:rsid w:val="00CB1E03"/>
    <w:rsid w:val="00CC2617"/>
    <w:rsid w:val="00CC37E4"/>
    <w:rsid w:val="00CC4BC6"/>
    <w:rsid w:val="00CD7F70"/>
    <w:rsid w:val="00CE3C66"/>
    <w:rsid w:val="00CE5AC1"/>
    <w:rsid w:val="00CE5F2F"/>
    <w:rsid w:val="00CF7F75"/>
    <w:rsid w:val="00D05D89"/>
    <w:rsid w:val="00D072BD"/>
    <w:rsid w:val="00D12E04"/>
    <w:rsid w:val="00D1552B"/>
    <w:rsid w:val="00D25F8E"/>
    <w:rsid w:val="00D26496"/>
    <w:rsid w:val="00D26FEC"/>
    <w:rsid w:val="00D31ADB"/>
    <w:rsid w:val="00D439E0"/>
    <w:rsid w:val="00D46A43"/>
    <w:rsid w:val="00D50ACB"/>
    <w:rsid w:val="00D50F68"/>
    <w:rsid w:val="00D529A9"/>
    <w:rsid w:val="00D53B05"/>
    <w:rsid w:val="00D63583"/>
    <w:rsid w:val="00D7385A"/>
    <w:rsid w:val="00D73B0B"/>
    <w:rsid w:val="00D75148"/>
    <w:rsid w:val="00D81A44"/>
    <w:rsid w:val="00D831A1"/>
    <w:rsid w:val="00D91BAC"/>
    <w:rsid w:val="00DA66DD"/>
    <w:rsid w:val="00DC3BDC"/>
    <w:rsid w:val="00DC7EE2"/>
    <w:rsid w:val="00DD1F2B"/>
    <w:rsid w:val="00DD697F"/>
    <w:rsid w:val="00DE178E"/>
    <w:rsid w:val="00DE287E"/>
    <w:rsid w:val="00DE2BB7"/>
    <w:rsid w:val="00DE631F"/>
    <w:rsid w:val="00DE6C24"/>
    <w:rsid w:val="00DF399E"/>
    <w:rsid w:val="00DF4E68"/>
    <w:rsid w:val="00E144FC"/>
    <w:rsid w:val="00E229F6"/>
    <w:rsid w:val="00E355E3"/>
    <w:rsid w:val="00E35D19"/>
    <w:rsid w:val="00E43A4F"/>
    <w:rsid w:val="00E54CBE"/>
    <w:rsid w:val="00E644C3"/>
    <w:rsid w:val="00E66E57"/>
    <w:rsid w:val="00E71941"/>
    <w:rsid w:val="00E74F3F"/>
    <w:rsid w:val="00E77B40"/>
    <w:rsid w:val="00E94B12"/>
    <w:rsid w:val="00E97CBD"/>
    <w:rsid w:val="00EA2637"/>
    <w:rsid w:val="00EA2987"/>
    <w:rsid w:val="00EA2CE1"/>
    <w:rsid w:val="00EA6E92"/>
    <w:rsid w:val="00EB5BF9"/>
    <w:rsid w:val="00EC3B03"/>
    <w:rsid w:val="00ED1736"/>
    <w:rsid w:val="00ED2088"/>
    <w:rsid w:val="00EE1F82"/>
    <w:rsid w:val="00EE7D2B"/>
    <w:rsid w:val="00EF004D"/>
    <w:rsid w:val="00F02E39"/>
    <w:rsid w:val="00F04628"/>
    <w:rsid w:val="00F05F2D"/>
    <w:rsid w:val="00F0683E"/>
    <w:rsid w:val="00F10330"/>
    <w:rsid w:val="00F105B4"/>
    <w:rsid w:val="00F140DF"/>
    <w:rsid w:val="00F162E9"/>
    <w:rsid w:val="00F168ED"/>
    <w:rsid w:val="00F20237"/>
    <w:rsid w:val="00F224F1"/>
    <w:rsid w:val="00F35627"/>
    <w:rsid w:val="00F43AA7"/>
    <w:rsid w:val="00F44BE6"/>
    <w:rsid w:val="00F54167"/>
    <w:rsid w:val="00F562DD"/>
    <w:rsid w:val="00F5694A"/>
    <w:rsid w:val="00F70C7B"/>
    <w:rsid w:val="00F74B39"/>
    <w:rsid w:val="00F77404"/>
    <w:rsid w:val="00F87A1B"/>
    <w:rsid w:val="00F91B62"/>
    <w:rsid w:val="00F95B93"/>
    <w:rsid w:val="00F96E79"/>
    <w:rsid w:val="00FA7852"/>
    <w:rsid w:val="00FB0491"/>
    <w:rsid w:val="00FB2211"/>
    <w:rsid w:val="00FB36B2"/>
    <w:rsid w:val="00FB7233"/>
    <w:rsid w:val="00FC3DD9"/>
    <w:rsid w:val="00FD5317"/>
    <w:rsid w:val="00FD73D8"/>
    <w:rsid w:val="00FE1F3E"/>
    <w:rsid w:val="00FE6859"/>
    <w:rsid w:val="00FF3BB6"/>
    <w:rsid w:val="00FF4791"/>
    <w:rsid w:val="00FF6460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.ch@baum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aumer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7B9A06A364F47B2A2C91011F0136F" ma:contentTypeVersion="1" ma:contentTypeDescription="Create a new document." ma:contentTypeScope="" ma:versionID="d41b02960aaf2d822957432d61ce662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d92ba1f3515856bcda82d13c43a24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2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B3CB-3183-4997-B81B-C284859C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B611-4DEF-4C7C-B8EE-70A2E9EC558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82DE9B-7B23-4410-A537-3A2FBF5B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F7D60764.dotm</Template>
  <TotalTime>0</TotalTime>
  <Pages>2</Pages>
  <Words>542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Baumer | Presse-Information</vt:lpstr>
    </vt:vector>
  </TitlesOfParts>
  <Manager>S. Diepenbrock</Manager>
  <Company>Baumer Management Services AG</Company>
  <LinksUpToDate>false</LinksUpToDate>
  <CharactersWithSpaces>4413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Baumer | Presse-Information</dc:title>
  <dc:creator>Baumer</dc:creator>
  <cp:lastModifiedBy>Marofsky Nicole</cp:lastModifiedBy>
  <cp:revision>14</cp:revision>
  <cp:lastPrinted>2015-02-06T10:33:00Z</cp:lastPrinted>
  <dcterms:created xsi:type="dcterms:W3CDTF">2017-07-14T07:57:00Z</dcterms:created>
  <dcterms:modified xsi:type="dcterms:W3CDTF">2017-08-10T07:12:00Z</dcterms:modified>
</cp:coreProperties>
</file>