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9EB" w:rsidRPr="00553C8B" w:rsidRDefault="002F19EB" w:rsidP="002F19EB">
      <w:pPr>
        <w:pStyle w:val="berschrift1"/>
        <w:numPr>
          <w:ilvl w:val="0"/>
          <w:numId w:val="0"/>
        </w:numPr>
        <w:spacing w:line="240" w:lineRule="auto"/>
        <w:rPr>
          <w:sz w:val="44"/>
          <w:lang w:val="fr-FR"/>
        </w:rPr>
      </w:pPr>
      <w:r w:rsidRPr="00553C8B">
        <w:rPr>
          <w:sz w:val="44"/>
          <w:lang w:val="fr-FR"/>
        </w:rPr>
        <w:t>Communiqué de presse</w:t>
      </w:r>
    </w:p>
    <w:p w:rsidR="00812F6F" w:rsidRPr="00553C8B" w:rsidRDefault="00812F6F" w:rsidP="00812F6F">
      <w:pPr>
        <w:pStyle w:val="BaumerFliesstext"/>
        <w:rPr>
          <w:lang w:val="fr-FR"/>
        </w:rPr>
      </w:pPr>
    </w:p>
    <w:p w:rsidR="00812F6F" w:rsidRPr="00553C8B" w:rsidRDefault="00812F6F" w:rsidP="00812F6F">
      <w:pPr>
        <w:pStyle w:val="BaumerFliesstext"/>
        <w:rPr>
          <w:lang w:val="fr-FR"/>
        </w:rPr>
      </w:pPr>
    </w:p>
    <w:p w:rsidR="002F19EB" w:rsidRPr="00553C8B" w:rsidRDefault="002F19EB" w:rsidP="002F19EB">
      <w:pPr>
        <w:pStyle w:val="BaumerFliesstext"/>
        <w:spacing w:before="240" w:line="360" w:lineRule="auto"/>
        <w:rPr>
          <w:b/>
          <w:bCs/>
          <w:iCs/>
          <w:sz w:val="28"/>
          <w:szCs w:val="28"/>
          <w:lang w:val="fr-FR"/>
        </w:rPr>
      </w:pPr>
      <w:r w:rsidRPr="00553C8B">
        <w:rPr>
          <w:b/>
          <w:sz w:val="28"/>
          <w:lang w:val="fr-FR"/>
        </w:rPr>
        <w:t xml:space="preserve">Nouvelles caméras 3D LX </w:t>
      </w:r>
      <w:r w:rsidRPr="00553C8B">
        <w:rPr>
          <w:b/>
          <w:i/>
          <w:sz w:val="28"/>
          <w:lang w:val="fr-FR"/>
        </w:rPr>
        <w:t>VisualApplets</w:t>
      </w:r>
      <w:r w:rsidRPr="00553C8B">
        <w:rPr>
          <w:b/>
          <w:sz w:val="28"/>
          <w:lang w:val="fr-FR"/>
        </w:rPr>
        <w:t xml:space="preserve"> 3D pour triangulation laser ultra performante</w:t>
      </w:r>
    </w:p>
    <w:p w:rsidR="00247813" w:rsidRPr="00553C8B" w:rsidRDefault="00247813" w:rsidP="00247813">
      <w:pPr>
        <w:jc w:val="right"/>
        <w:rPr>
          <w:lang w:val="fr-FR"/>
        </w:rPr>
      </w:pPr>
    </w:p>
    <w:p w:rsidR="002F19EB" w:rsidRPr="00553C8B" w:rsidRDefault="0057075C" w:rsidP="002F19EB">
      <w:pPr>
        <w:pStyle w:val="BaumerFliesstext"/>
        <w:spacing w:before="240" w:line="360" w:lineRule="auto"/>
        <w:rPr>
          <w:szCs w:val="20"/>
          <w:lang w:val="fr-FR"/>
        </w:rPr>
      </w:pPr>
      <w:r w:rsidRPr="00553C8B">
        <w:rPr>
          <w:noProof/>
          <w:lang w:val="fr-FR" w:eastAsia="en-US"/>
        </w:rPr>
        <w:drawing>
          <wp:anchor distT="0" distB="0" distL="114300" distR="114300" simplePos="0" relativeHeight="251660288" behindDoc="0" locked="0" layoutInCell="1" allowOverlap="1" wp14:anchorId="43178965" wp14:editId="78FEAF65">
            <wp:simplePos x="0" y="0"/>
            <wp:positionH relativeFrom="column">
              <wp:posOffset>3671570</wp:posOffset>
            </wp:positionH>
            <wp:positionV relativeFrom="paragraph">
              <wp:posOffset>121285</wp:posOffset>
            </wp:positionV>
            <wp:extent cx="2454910" cy="1802130"/>
            <wp:effectExtent l="0" t="0" r="2540" b="762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95-0-DCH.jpg"/>
                    <pic:cNvPicPr/>
                  </pic:nvPicPr>
                  <pic:blipFill>
                    <a:blip r:embed="rId13" cstate="screen">
                      <a:extLst>
                        <a:ext uri="{28A0092B-C50C-407E-A947-70E740481C1C}">
                          <a14:useLocalDpi xmlns:a14="http://schemas.microsoft.com/office/drawing/2010/main"/>
                        </a:ext>
                      </a:extLst>
                    </a:blip>
                    <a:stretch>
                      <a:fillRect/>
                    </a:stretch>
                  </pic:blipFill>
                  <pic:spPr>
                    <a:xfrm>
                      <a:off x="0" y="0"/>
                      <a:ext cx="2454910" cy="1802130"/>
                    </a:xfrm>
                    <a:prstGeom prst="rect">
                      <a:avLst/>
                    </a:prstGeom>
                  </pic:spPr>
                </pic:pic>
              </a:graphicData>
            </a:graphic>
            <wp14:sizeRelH relativeFrom="page">
              <wp14:pctWidth>0</wp14:pctWidth>
            </wp14:sizeRelH>
            <wp14:sizeRelV relativeFrom="page">
              <wp14:pctHeight>0</wp14:pctHeight>
            </wp14:sizeRelV>
          </wp:anchor>
        </w:drawing>
      </w:r>
      <w:r w:rsidR="00D73B0B" w:rsidRPr="00553C8B">
        <w:rPr>
          <w:szCs w:val="20"/>
          <w:lang w:val="fr-FR"/>
        </w:rPr>
        <w:t>(</w:t>
      </w:r>
      <w:r w:rsidR="00D376D1" w:rsidRPr="00553C8B">
        <w:rPr>
          <w:szCs w:val="20"/>
          <w:lang w:val="fr-FR"/>
        </w:rPr>
        <w:t>11</w:t>
      </w:r>
      <w:r w:rsidR="00393AC7" w:rsidRPr="00553C8B">
        <w:rPr>
          <w:szCs w:val="20"/>
          <w:lang w:val="fr-FR"/>
        </w:rPr>
        <w:t>/</w:t>
      </w:r>
      <w:r w:rsidR="00D376D1" w:rsidRPr="00553C8B">
        <w:rPr>
          <w:szCs w:val="20"/>
          <w:lang w:val="fr-FR"/>
        </w:rPr>
        <w:t>07</w:t>
      </w:r>
      <w:r w:rsidR="00393AC7" w:rsidRPr="00553C8B">
        <w:rPr>
          <w:szCs w:val="20"/>
          <w:lang w:val="fr-FR"/>
        </w:rPr>
        <w:t>/</w:t>
      </w:r>
      <w:r w:rsidR="00EA6ED0" w:rsidRPr="00553C8B">
        <w:rPr>
          <w:szCs w:val="20"/>
          <w:lang w:val="fr-FR"/>
        </w:rPr>
        <w:t>2016</w:t>
      </w:r>
      <w:r w:rsidR="00D73B0B" w:rsidRPr="00553C8B">
        <w:rPr>
          <w:szCs w:val="20"/>
          <w:lang w:val="fr-FR"/>
        </w:rPr>
        <w:t>)</w:t>
      </w:r>
      <w:r w:rsidR="00BB0248" w:rsidRPr="00553C8B">
        <w:rPr>
          <w:szCs w:val="20"/>
          <w:lang w:val="fr-FR"/>
        </w:rPr>
        <w:t xml:space="preserve"> </w:t>
      </w:r>
      <w:r w:rsidR="002F19EB" w:rsidRPr="00553C8B">
        <w:rPr>
          <w:lang w:val="fr-FR"/>
        </w:rPr>
        <w:t xml:space="preserve">Baumer élargit sa gamme de caméras LX </w:t>
      </w:r>
      <w:r w:rsidR="002F19EB" w:rsidRPr="00553C8B">
        <w:rPr>
          <w:i/>
          <w:lang w:val="fr-FR"/>
        </w:rPr>
        <w:t>VisualApplets</w:t>
      </w:r>
      <w:r w:rsidR="002F19EB" w:rsidRPr="00553C8B">
        <w:rPr>
          <w:lang w:val="fr-FR"/>
        </w:rPr>
        <w:t xml:space="preserve"> avec traitement de l’image intégré, la complétant de modèles rapides de 2 et 12 mégapixels, avec une longueur de ligne de 2 K et 4 K et des taux de profil de plus de 2,5 kHz à 128 lignes, pour des applications de triangulation laser à grande vitesse. La production en série débutera au 1</w:t>
      </w:r>
      <w:r w:rsidR="002F19EB" w:rsidRPr="00553C8B">
        <w:rPr>
          <w:vertAlign w:val="superscript"/>
          <w:lang w:val="fr-FR"/>
        </w:rPr>
        <w:t>er</w:t>
      </w:r>
      <w:r w:rsidR="002F19EB" w:rsidRPr="00553C8B">
        <w:rPr>
          <w:lang w:val="fr-FR"/>
        </w:rPr>
        <w:t xml:space="preserve"> trimestre 2017.</w:t>
      </w:r>
    </w:p>
    <w:p w:rsidR="002F19EB" w:rsidRPr="00553C8B" w:rsidRDefault="002F19EB" w:rsidP="002F19EB">
      <w:pPr>
        <w:pStyle w:val="BaumerFliesstext"/>
        <w:spacing w:before="240" w:line="360" w:lineRule="auto"/>
        <w:rPr>
          <w:szCs w:val="20"/>
          <w:lang w:val="fr-FR"/>
        </w:rPr>
      </w:pPr>
      <w:r w:rsidRPr="00553C8B">
        <w:rPr>
          <w:lang w:val="fr-FR"/>
        </w:rPr>
        <w:t xml:space="preserve">Les caméras 3D disposent d’une applet spéciale dédiée à la triangulation laser et développée sur la base de </w:t>
      </w:r>
      <w:r w:rsidRPr="00553C8B">
        <w:rPr>
          <w:i/>
          <w:lang w:val="fr-FR"/>
        </w:rPr>
        <w:t>VisualApplets</w:t>
      </w:r>
      <w:r w:rsidRPr="00553C8B">
        <w:rPr>
          <w:lang w:val="fr-FR"/>
        </w:rPr>
        <w:t xml:space="preserve">. Elle permet de localiser déjà dans la caméra le point essentiel de la ligne laser au sous-pixel près et de ne transférer que les données de profil. La quantité de données à transférer et à traiter est donc réduite directement dans la caméra pour ainsi permettre une structure peu coûteuse et flexible du système grâce à une interface </w:t>
      </w:r>
      <w:proofErr w:type="spellStart"/>
      <w:r w:rsidRPr="00553C8B">
        <w:rPr>
          <w:lang w:val="fr-FR"/>
        </w:rPr>
        <w:t>GigE</w:t>
      </w:r>
      <w:proofErr w:type="spellEnd"/>
      <w:r w:rsidRPr="00553C8B">
        <w:rPr>
          <w:lang w:val="fr-FR"/>
        </w:rPr>
        <w:t xml:space="preserve">. Grâce à la haute définition et au taux de profil élevé, on obtient une saisie précise des informations 3D pour détecter les moindres divergences en toute fiabilité à une vitesse de </w:t>
      </w:r>
      <w:proofErr w:type="spellStart"/>
      <w:r w:rsidRPr="00553C8B">
        <w:rPr>
          <w:lang w:val="fr-FR"/>
        </w:rPr>
        <w:t>process</w:t>
      </w:r>
      <w:proofErr w:type="spellEnd"/>
      <w:r w:rsidRPr="00553C8B">
        <w:rPr>
          <w:lang w:val="fr-FR"/>
        </w:rPr>
        <w:t xml:space="preserve"> élevée. Le regroupement de plusieurs profils permet de garantir la robustesse du transfert même à ultra grande vitesse et une réduction considérable de la charge de la CPU. Grâce à l’applet 3D préinstallée, les applications de triangulation laser peuvent être mises en œuvre immédiatement et sans développement propriétaire supplémentaire. L’utilisateur a malgré tout la possibilité de s’adapter à tout moment aux exigences spécifiques de l’application. Un logiciel tiers, comme </w:t>
      </w:r>
      <w:r w:rsidRPr="00553C8B">
        <w:rPr>
          <w:i/>
          <w:lang w:val="fr-FR"/>
        </w:rPr>
        <w:t>HALCON</w:t>
      </w:r>
      <w:r w:rsidRPr="00553C8B">
        <w:rPr>
          <w:lang w:val="fr-FR"/>
        </w:rPr>
        <w:t xml:space="preserve">, permet une intégration rapide de la caméra 3D. L’étalonnage du système sera réalisé facilement à l’aide d’un corps d’essai en 3D. </w:t>
      </w:r>
    </w:p>
    <w:p w:rsidR="002F19EB" w:rsidRPr="00553C8B" w:rsidRDefault="002F19EB" w:rsidP="002F19EB">
      <w:pPr>
        <w:pStyle w:val="BaumerFliesstext"/>
        <w:spacing w:before="240" w:line="360" w:lineRule="auto"/>
        <w:rPr>
          <w:szCs w:val="20"/>
          <w:lang w:val="fr-FR"/>
        </w:rPr>
      </w:pPr>
      <w:r w:rsidRPr="00553C8B">
        <w:rPr>
          <w:lang w:val="fr-FR"/>
        </w:rPr>
        <w:t xml:space="preserve">Avec les caméras LX </w:t>
      </w:r>
      <w:r w:rsidRPr="00553C8B">
        <w:rPr>
          <w:i/>
          <w:lang w:val="fr-FR"/>
        </w:rPr>
        <w:t>VisualApplets</w:t>
      </w:r>
      <w:r w:rsidRPr="00553C8B">
        <w:rPr>
          <w:lang w:val="fr-FR"/>
        </w:rPr>
        <w:t xml:space="preserve">, Baumer permet aux utilisateurs finaux de réaliser eux-mêmes de manière rapide et flexible des tâches de traitement d’image performantes directement dans le FPGA de la caméra à l’aide d’un environnement de programmation graphique </w:t>
      </w:r>
      <w:r w:rsidRPr="00553C8B">
        <w:rPr>
          <w:i/>
          <w:lang w:val="fr-FR"/>
        </w:rPr>
        <w:t>VisualApplets</w:t>
      </w:r>
      <w:r w:rsidRPr="00553C8B">
        <w:rPr>
          <w:lang w:val="fr-FR"/>
        </w:rPr>
        <w:t xml:space="preserve"> de </w:t>
      </w:r>
      <w:proofErr w:type="spellStart"/>
      <w:r w:rsidRPr="00553C8B">
        <w:rPr>
          <w:lang w:val="fr-FR"/>
        </w:rPr>
        <w:t>Silicon</w:t>
      </w:r>
      <w:proofErr w:type="spellEnd"/>
      <w:r w:rsidRPr="00553C8B">
        <w:rPr>
          <w:lang w:val="fr-FR"/>
        </w:rPr>
        <w:t xml:space="preserve"> Software. Les clients bénéficient ainsi d'un </w:t>
      </w:r>
      <w:proofErr w:type="spellStart"/>
      <w:r w:rsidRPr="00553C8B">
        <w:rPr>
          <w:lang w:val="fr-FR"/>
        </w:rPr>
        <w:t>process</w:t>
      </w:r>
      <w:proofErr w:type="spellEnd"/>
      <w:r w:rsidRPr="00553C8B">
        <w:rPr>
          <w:lang w:val="fr-FR"/>
        </w:rPr>
        <w:t xml:space="preserve"> de développement accéléré, d’un comportement en temps réel dans l’application et d'une protection maximale du savoir-faire. Parallèlement, le volume de données peut être réduit pour en simplifier le transfert et l’évaluation et ainsi délester le système de traitement d'images basé sur PC de quelques algorithmes aux calculs intensifs. Combiné avec une interface </w:t>
      </w:r>
      <w:proofErr w:type="spellStart"/>
      <w:r w:rsidRPr="00553C8B">
        <w:rPr>
          <w:i/>
          <w:lang w:val="fr-FR"/>
        </w:rPr>
        <w:t>GigE</w:t>
      </w:r>
      <w:proofErr w:type="spellEnd"/>
      <w:r w:rsidRPr="00553C8B">
        <w:rPr>
          <w:i/>
          <w:lang w:val="fr-FR"/>
        </w:rPr>
        <w:t xml:space="preserve"> Vision</w:t>
      </w:r>
      <w:r w:rsidRPr="00553C8B">
        <w:rPr>
          <w:lang w:val="fr-FR"/>
        </w:rPr>
        <w:t xml:space="preserve"> conforme au standard, ceci permet d’accroître le débit, de simplifier la structure du système ou d’en réduire les coûts. </w:t>
      </w:r>
    </w:p>
    <w:p w:rsidR="002F19EB" w:rsidRPr="00553C8B" w:rsidRDefault="002F19EB" w:rsidP="002F19EB">
      <w:pPr>
        <w:pStyle w:val="BaumerFliesstext"/>
        <w:spacing w:before="240" w:line="360" w:lineRule="auto"/>
        <w:jc w:val="both"/>
        <w:rPr>
          <w:lang w:val="fr-FR"/>
        </w:rPr>
      </w:pPr>
    </w:p>
    <w:p w:rsidR="002F19EB" w:rsidRPr="00553C8B" w:rsidRDefault="002F19EB" w:rsidP="002F19EB">
      <w:pPr>
        <w:pStyle w:val="BaumerFliesstext"/>
        <w:spacing w:before="240" w:line="360" w:lineRule="auto"/>
        <w:jc w:val="both"/>
        <w:rPr>
          <w:lang w:val="fr-FR"/>
        </w:rPr>
      </w:pPr>
    </w:p>
    <w:p w:rsidR="002F19EB" w:rsidRPr="00553C8B" w:rsidRDefault="002F19EB" w:rsidP="002F19EB">
      <w:pPr>
        <w:pStyle w:val="BaumerFliesstext"/>
        <w:spacing w:before="240" w:line="360" w:lineRule="auto"/>
        <w:jc w:val="both"/>
        <w:rPr>
          <w:szCs w:val="20"/>
          <w:lang w:val="fr-FR"/>
        </w:rPr>
      </w:pPr>
      <w:r w:rsidRPr="00553C8B">
        <w:rPr>
          <w:lang w:val="fr-FR"/>
        </w:rPr>
        <w:t xml:space="preserve">Vous trouverez de plus amples informations sur les caméras LX </w:t>
      </w:r>
      <w:r w:rsidRPr="00553C8B">
        <w:rPr>
          <w:i/>
          <w:lang w:val="fr-FR"/>
        </w:rPr>
        <w:t>VisualApplets</w:t>
      </w:r>
      <w:r w:rsidRPr="00553C8B">
        <w:rPr>
          <w:lang w:val="fr-FR"/>
        </w:rPr>
        <w:t xml:space="preserve"> sur : </w:t>
      </w:r>
      <w:hyperlink r:id="rId14">
        <w:r w:rsidRPr="00553C8B">
          <w:rPr>
            <w:rStyle w:val="Hyperlink"/>
            <w:lang w:val="fr-FR"/>
          </w:rPr>
          <w:t>www.baumer.com/VisualApplets-Cameras</w:t>
        </w:r>
      </w:hyperlink>
    </w:p>
    <w:p w:rsidR="002F19EB" w:rsidRPr="00553C8B" w:rsidRDefault="002F19EB" w:rsidP="002F19EB">
      <w:pPr>
        <w:pStyle w:val="BaumerFliesstext"/>
        <w:spacing w:line="360" w:lineRule="auto"/>
        <w:jc w:val="both"/>
        <w:rPr>
          <w:rStyle w:val="Hyperlink"/>
          <w:szCs w:val="20"/>
          <w:lang w:val="fr-FR"/>
        </w:rPr>
      </w:pPr>
      <w:r w:rsidRPr="00553C8B">
        <w:rPr>
          <w:lang w:val="fr-FR"/>
        </w:rPr>
        <w:t xml:space="preserve">Vidéo produit sur les caméras industrielles LX </w:t>
      </w:r>
      <w:r w:rsidRPr="00553C8B">
        <w:rPr>
          <w:i/>
          <w:lang w:val="fr-FR"/>
        </w:rPr>
        <w:t>VisualApplets</w:t>
      </w:r>
      <w:r w:rsidRPr="00553C8B">
        <w:rPr>
          <w:lang w:val="fr-FR"/>
        </w:rPr>
        <w:t xml:space="preserve"> disponible ici : </w:t>
      </w:r>
      <w:hyperlink r:id="rId15">
        <w:r w:rsidRPr="00553C8B">
          <w:rPr>
            <w:rStyle w:val="Hyperlink"/>
            <w:lang w:val="fr-FR"/>
          </w:rPr>
          <w:t>Présentation simple sur YouTube</w:t>
        </w:r>
      </w:hyperlink>
    </w:p>
    <w:p w:rsidR="002F19EB" w:rsidRPr="00553C8B" w:rsidRDefault="002F19EB" w:rsidP="002F19EB">
      <w:pPr>
        <w:pStyle w:val="BaumerFliesstext"/>
        <w:pBdr>
          <w:bottom w:val="single" w:sz="4" w:space="1" w:color="auto"/>
        </w:pBdr>
        <w:spacing w:before="240" w:line="360" w:lineRule="auto"/>
        <w:rPr>
          <w:b/>
          <w:lang w:val="fr-FR"/>
        </w:rPr>
      </w:pPr>
      <w:r w:rsidRPr="00553C8B">
        <w:rPr>
          <w:b/>
          <w:lang w:val="fr-FR"/>
        </w:rPr>
        <w:t>Baumer au salon VISION : hall 1, stand 1F32</w:t>
      </w:r>
    </w:p>
    <w:p w:rsidR="002F19EB" w:rsidRPr="00553C8B" w:rsidRDefault="00553C8B" w:rsidP="002F19EB">
      <w:pPr>
        <w:pStyle w:val="BaumerFliesstext"/>
        <w:tabs>
          <w:tab w:val="left" w:pos="3408"/>
        </w:tabs>
        <w:spacing w:before="120" w:line="360" w:lineRule="auto"/>
        <w:rPr>
          <w:iCs/>
          <w:szCs w:val="20"/>
          <w:lang w:val="fr-FR"/>
        </w:rPr>
      </w:pPr>
      <w:r>
        <w:rPr>
          <w:lang w:val="fr-FR"/>
        </w:rPr>
        <w:t>Photo </w:t>
      </w:r>
      <w:r w:rsidR="002F19EB" w:rsidRPr="00553C8B">
        <w:rPr>
          <w:lang w:val="fr-FR"/>
        </w:rPr>
        <w:t xml:space="preserve">: Baumer élargit sa gamme de caméras LX </w:t>
      </w:r>
      <w:r w:rsidR="002F19EB" w:rsidRPr="00553C8B">
        <w:rPr>
          <w:i/>
          <w:lang w:val="fr-FR"/>
        </w:rPr>
        <w:t>VisualApplets</w:t>
      </w:r>
      <w:r w:rsidR="002F19EB" w:rsidRPr="00553C8B">
        <w:rPr>
          <w:lang w:val="fr-FR"/>
        </w:rPr>
        <w:t xml:space="preserve"> de modèles rapides de 2 et 12 mégapixels, ainsi que de caméras 3D pour triangulation laser.</w:t>
      </w:r>
    </w:p>
    <w:p w:rsidR="00A7547A" w:rsidRPr="00553C8B" w:rsidRDefault="00A7547A" w:rsidP="004F726A">
      <w:pPr>
        <w:pStyle w:val="BaumerFliesstext"/>
        <w:tabs>
          <w:tab w:val="left" w:pos="3408"/>
        </w:tabs>
        <w:spacing w:line="360" w:lineRule="auto"/>
        <w:rPr>
          <w:sz w:val="16"/>
          <w:szCs w:val="16"/>
          <w:lang w:val="fr-FR"/>
        </w:rPr>
      </w:pPr>
      <w:bookmarkStart w:id="0" w:name="_GoBack"/>
      <w:bookmarkEnd w:id="0"/>
    </w:p>
    <w:p w:rsidR="004F726A" w:rsidRPr="00553C8B" w:rsidRDefault="0045536B" w:rsidP="004F726A">
      <w:pPr>
        <w:pStyle w:val="BaumerFliesstext"/>
        <w:tabs>
          <w:tab w:val="left" w:pos="3408"/>
        </w:tabs>
        <w:spacing w:line="360" w:lineRule="auto"/>
        <w:rPr>
          <w:sz w:val="16"/>
          <w:szCs w:val="16"/>
          <w:lang w:val="fr-FR"/>
        </w:rPr>
      </w:pPr>
      <w:r w:rsidRPr="00553C8B">
        <w:rPr>
          <w:sz w:val="16"/>
          <w:lang w:val="fr-FR"/>
        </w:rPr>
        <w:t xml:space="preserve">Nombre de caractères (avec espaces) : env. </w:t>
      </w:r>
      <w:r w:rsidRPr="00553C8B">
        <w:rPr>
          <w:sz w:val="16"/>
          <w:szCs w:val="16"/>
          <w:lang w:val="fr-FR"/>
        </w:rPr>
        <w:t>26</w:t>
      </w:r>
      <w:r w:rsidR="00D376D1" w:rsidRPr="00553C8B">
        <w:rPr>
          <w:sz w:val="16"/>
          <w:szCs w:val="16"/>
          <w:lang w:val="fr-FR"/>
        </w:rPr>
        <w:t>00</w:t>
      </w:r>
    </w:p>
    <w:p w:rsidR="00D73B0B" w:rsidRPr="00553C8B" w:rsidRDefault="0045536B" w:rsidP="004F726A">
      <w:pPr>
        <w:pStyle w:val="BaumerFliesstext"/>
        <w:tabs>
          <w:tab w:val="left" w:pos="3408"/>
        </w:tabs>
        <w:spacing w:line="360" w:lineRule="auto"/>
        <w:rPr>
          <w:rStyle w:val="Hyperlink"/>
          <w:b/>
          <w:sz w:val="16"/>
          <w:szCs w:val="16"/>
          <w:lang w:val="fr-FR"/>
        </w:rPr>
      </w:pPr>
      <w:r w:rsidRPr="00553C8B">
        <w:rPr>
          <w:sz w:val="16"/>
          <w:szCs w:val="16"/>
          <w:lang w:val="fr-FR"/>
        </w:rPr>
        <w:t>Texte et photo à télécharger sous:</w:t>
      </w:r>
      <w:r w:rsidRPr="00553C8B">
        <w:rPr>
          <w:lang w:val="fr-FR"/>
        </w:rPr>
        <w:t xml:space="preserve"> </w:t>
      </w:r>
      <w:hyperlink r:id="rId16" w:history="1">
        <w:r w:rsidR="000F27E4" w:rsidRPr="00553C8B">
          <w:rPr>
            <w:rStyle w:val="Hyperlink"/>
            <w:b/>
            <w:sz w:val="16"/>
            <w:szCs w:val="16"/>
            <w:lang w:val="fr-FR"/>
          </w:rPr>
          <w:t>www.baumer.com/press</w:t>
        </w:r>
      </w:hyperlink>
    </w:p>
    <w:p w:rsidR="004F726A" w:rsidRPr="00553C8B" w:rsidRDefault="004F726A" w:rsidP="004F726A">
      <w:pPr>
        <w:pStyle w:val="BaumerFliesstext"/>
        <w:tabs>
          <w:tab w:val="left" w:pos="3408"/>
        </w:tabs>
        <w:spacing w:line="360" w:lineRule="auto"/>
        <w:rPr>
          <w:b/>
          <w:szCs w:val="20"/>
          <w:lang w:val="fr-FR"/>
        </w:rPr>
      </w:pPr>
      <w:r w:rsidRPr="00553C8B">
        <w:rPr>
          <w:b/>
          <w:szCs w:val="20"/>
          <w:lang w:val="fr-FR"/>
        </w:rPr>
        <w:t xml:space="preserve"> </w:t>
      </w:r>
    </w:p>
    <w:p w:rsidR="0045536B" w:rsidRPr="00553C8B" w:rsidRDefault="0045536B" w:rsidP="0045536B">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553C8B">
        <w:rPr>
          <w:b/>
          <w:kern w:val="20"/>
          <w:sz w:val="16"/>
          <w:lang w:val="fr-FR"/>
        </w:rPr>
        <w:t>Groupe Baumer</w:t>
      </w:r>
    </w:p>
    <w:p w:rsidR="0045536B" w:rsidRPr="00553C8B" w:rsidRDefault="0045536B" w:rsidP="0045536B">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553C8B">
        <w:rPr>
          <w:kern w:val="20"/>
          <w:sz w:val="16"/>
          <w:lang w:val="fr-FR"/>
        </w:rPr>
        <w:t xml:space="preserve">Le Groupe Baumer est un des leaders mondiaux dans la production de capteurs, codeurs, instruments de mesure et composants pour les appareils de traitement d’image automatisé. </w:t>
      </w:r>
      <w:r w:rsidRPr="00553C8B">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Pr="00553C8B">
        <w:rPr>
          <w:kern w:val="20"/>
          <w:sz w:val="16"/>
          <w:lang w:val="fr-FR"/>
        </w:rPr>
        <w:t xml:space="preserve">L'entreprise familiale, qui emploie quelque 2 300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7">
        <w:r w:rsidRPr="00553C8B">
          <w:rPr>
            <w:color w:val="003399"/>
            <w:kern w:val="20"/>
            <w:sz w:val="16"/>
            <w:u w:val="single"/>
            <w:lang w:val="fr-FR"/>
          </w:rPr>
          <w:t>www.baumer.com</w:t>
        </w:r>
      </w:hyperlink>
      <w:r w:rsidRPr="00553C8B">
        <w:rPr>
          <w:kern w:val="20"/>
          <w:sz w:val="16"/>
          <w:lang w:val="fr-FR"/>
        </w:rPr>
        <w:t>.</w:t>
      </w:r>
    </w:p>
    <w:p w:rsidR="00D73B0B" w:rsidRPr="00553C8B" w:rsidRDefault="00D73B0B" w:rsidP="00D73B0B">
      <w:pPr>
        <w:spacing w:line="360" w:lineRule="auto"/>
        <w:rPr>
          <w:b/>
          <w:szCs w:val="20"/>
          <w:lang w:val="fr-FR"/>
        </w:rPr>
      </w:pPr>
    </w:p>
    <w:p w:rsidR="00D73B0B" w:rsidRPr="00553C8B"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45536B" w:rsidRPr="00553C8B" w:rsidTr="00D84A91">
        <w:tc>
          <w:tcPr>
            <w:tcW w:w="3369" w:type="dxa"/>
            <w:shd w:val="clear" w:color="auto" w:fill="auto"/>
          </w:tcPr>
          <w:p w:rsidR="0045536B" w:rsidRPr="00553C8B" w:rsidRDefault="0045536B" w:rsidP="00D84A91">
            <w:pPr>
              <w:spacing w:line="240" w:lineRule="exact"/>
              <w:rPr>
                <w:b/>
                <w:bCs/>
                <w:sz w:val="16"/>
                <w:szCs w:val="16"/>
                <w:lang w:val="fr-FR"/>
              </w:rPr>
            </w:pPr>
            <w:r w:rsidRPr="00553C8B">
              <w:rPr>
                <w:b/>
                <w:sz w:val="16"/>
                <w:lang w:val="fr-FR"/>
              </w:rPr>
              <w:t>Contact presse:</w:t>
            </w:r>
          </w:p>
          <w:p w:rsidR="0045536B" w:rsidRPr="00553C8B" w:rsidRDefault="0045536B" w:rsidP="00D84A91">
            <w:pPr>
              <w:spacing w:line="240" w:lineRule="exact"/>
              <w:rPr>
                <w:sz w:val="16"/>
                <w:szCs w:val="16"/>
                <w:lang w:val="fr-FR"/>
              </w:rPr>
            </w:pPr>
            <w:r w:rsidRPr="00553C8B">
              <w:rPr>
                <w:sz w:val="16"/>
                <w:lang w:val="fr-FR"/>
              </w:rPr>
              <w:t>Nicole Marofsky</w:t>
            </w:r>
          </w:p>
          <w:p w:rsidR="0045536B" w:rsidRPr="00553C8B" w:rsidRDefault="0045536B" w:rsidP="00D84A91">
            <w:pPr>
              <w:spacing w:line="240" w:lineRule="exact"/>
              <w:rPr>
                <w:sz w:val="16"/>
                <w:szCs w:val="16"/>
                <w:lang w:val="fr-FR"/>
              </w:rPr>
            </w:pPr>
            <w:r w:rsidRPr="00553C8B">
              <w:rPr>
                <w:sz w:val="16"/>
                <w:lang w:val="fr-FR"/>
              </w:rPr>
              <w:t>Marketing Communication</w:t>
            </w:r>
          </w:p>
          <w:p w:rsidR="0045536B" w:rsidRPr="00553C8B" w:rsidRDefault="0045536B" w:rsidP="00D84A91">
            <w:pPr>
              <w:spacing w:line="240" w:lineRule="exact"/>
              <w:rPr>
                <w:sz w:val="16"/>
                <w:szCs w:val="16"/>
                <w:lang w:val="fr-FR"/>
              </w:rPr>
            </w:pPr>
            <w:r w:rsidRPr="00553C8B">
              <w:rPr>
                <w:sz w:val="16"/>
                <w:lang w:val="fr-FR"/>
              </w:rPr>
              <w:t xml:space="preserve">Vision </w:t>
            </w:r>
            <w:proofErr w:type="spellStart"/>
            <w:r w:rsidRPr="00553C8B">
              <w:rPr>
                <w:sz w:val="16"/>
                <w:lang w:val="fr-FR"/>
              </w:rPr>
              <w:t>Competence</w:t>
            </w:r>
            <w:proofErr w:type="spellEnd"/>
            <w:r w:rsidRPr="00553C8B">
              <w:rPr>
                <w:sz w:val="16"/>
                <w:lang w:val="fr-FR"/>
              </w:rPr>
              <w:t xml:space="preserve"> Center</w:t>
            </w:r>
          </w:p>
          <w:p w:rsidR="0045536B" w:rsidRPr="00553C8B" w:rsidRDefault="0045536B" w:rsidP="00D84A91">
            <w:pPr>
              <w:spacing w:line="240" w:lineRule="exact"/>
              <w:rPr>
                <w:sz w:val="16"/>
                <w:szCs w:val="16"/>
                <w:lang w:val="fr-FR"/>
              </w:rPr>
            </w:pPr>
            <w:r w:rsidRPr="00553C8B">
              <w:rPr>
                <w:sz w:val="16"/>
                <w:lang w:val="fr-FR"/>
              </w:rPr>
              <w:t>Phone +49 (0)3528 43 86 19</w:t>
            </w:r>
          </w:p>
          <w:p w:rsidR="0045536B" w:rsidRPr="00553C8B" w:rsidRDefault="0045536B" w:rsidP="00D84A91">
            <w:pPr>
              <w:spacing w:line="240" w:lineRule="exact"/>
              <w:rPr>
                <w:sz w:val="16"/>
                <w:szCs w:val="16"/>
                <w:lang w:val="fr-FR"/>
              </w:rPr>
            </w:pPr>
            <w:r w:rsidRPr="00553C8B">
              <w:rPr>
                <w:sz w:val="16"/>
                <w:lang w:val="fr-FR"/>
              </w:rPr>
              <w:t>Fax +49 (0)3528 43 86 86</w:t>
            </w:r>
          </w:p>
          <w:p w:rsidR="0045536B" w:rsidRPr="00553C8B" w:rsidRDefault="0045536B" w:rsidP="00D84A91">
            <w:pPr>
              <w:spacing w:line="240" w:lineRule="exact"/>
              <w:rPr>
                <w:sz w:val="16"/>
                <w:szCs w:val="16"/>
                <w:lang w:val="fr-FR"/>
              </w:rPr>
            </w:pPr>
            <w:r w:rsidRPr="00553C8B">
              <w:rPr>
                <w:sz w:val="16"/>
                <w:lang w:val="fr-FR"/>
              </w:rPr>
              <w:t>nmarofsky@baumer.com</w:t>
            </w:r>
          </w:p>
          <w:p w:rsidR="0045536B" w:rsidRPr="00553C8B" w:rsidRDefault="0045536B" w:rsidP="00D84A91">
            <w:pPr>
              <w:spacing w:line="240" w:lineRule="exact"/>
              <w:rPr>
                <w:b/>
                <w:sz w:val="16"/>
                <w:szCs w:val="16"/>
                <w:lang w:val="fr-FR"/>
              </w:rPr>
            </w:pPr>
            <w:r w:rsidRPr="00553C8B">
              <w:rPr>
                <w:sz w:val="16"/>
                <w:lang w:val="fr-FR"/>
              </w:rPr>
              <w:t xml:space="preserve">www.baumer.com </w:t>
            </w:r>
          </w:p>
        </w:tc>
        <w:tc>
          <w:tcPr>
            <w:tcW w:w="3485" w:type="dxa"/>
          </w:tcPr>
          <w:p w:rsidR="0045536B" w:rsidRPr="00553C8B" w:rsidRDefault="0045536B" w:rsidP="00D84A91">
            <w:pPr>
              <w:spacing w:line="240" w:lineRule="exact"/>
              <w:rPr>
                <w:b/>
                <w:bCs/>
                <w:sz w:val="16"/>
                <w:szCs w:val="16"/>
                <w:lang w:val="fr-FR"/>
              </w:rPr>
            </w:pPr>
            <w:r w:rsidRPr="00553C8B">
              <w:rPr>
                <w:b/>
                <w:sz w:val="16"/>
                <w:lang w:val="fr-FR"/>
              </w:rPr>
              <w:t>Contact entreprise Suisse:</w:t>
            </w:r>
          </w:p>
          <w:p w:rsidR="0045536B" w:rsidRPr="00553C8B" w:rsidRDefault="0045536B" w:rsidP="00D84A91">
            <w:pPr>
              <w:spacing w:line="240" w:lineRule="exact"/>
              <w:rPr>
                <w:sz w:val="16"/>
                <w:szCs w:val="16"/>
                <w:lang w:val="fr-FR"/>
              </w:rPr>
            </w:pPr>
            <w:r w:rsidRPr="00553C8B">
              <w:rPr>
                <w:sz w:val="16"/>
                <w:lang w:val="fr-FR"/>
              </w:rPr>
              <w:t>Baumer Electric AG</w:t>
            </w:r>
          </w:p>
          <w:p w:rsidR="0045536B" w:rsidRPr="00553C8B" w:rsidRDefault="0045536B" w:rsidP="00D84A91">
            <w:pPr>
              <w:spacing w:line="240" w:lineRule="exact"/>
              <w:rPr>
                <w:sz w:val="16"/>
                <w:szCs w:val="16"/>
                <w:lang w:val="fr-FR"/>
              </w:rPr>
            </w:pPr>
            <w:r w:rsidRPr="00553C8B">
              <w:rPr>
                <w:sz w:val="16"/>
                <w:lang w:val="fr-FR"/>
              </w:rPr>
              <w:t>Tél. +41 52728 11 22</w:t>
            </w:r>
          </w:p>
          <w:p w:rsidR="0045536B" w:rsidRPr="00553C8B" w:rsidRDefault="0045536B" w:rsidP="00D84A91">
            <w:pPr>
              <w:spacing w:line="240" w:lineRule="exact"/>
              <w:rPr>
                <w:sz w:val="16"/>
                <w:szCs w:val="16"/>
                <w:lang w:val="fr-FR"/>
              </w:rPr>
            </w:pPr>
            <w:r w:rsidRPr="00553C8B">
              <w:rPr>
                <w:sz w:val="16"/>
                <w:lang w:val="fr-FR"/>
              </w:rPr>
              <w:t>Fax +41 52728 11 44</w:t>
            </w:r>
            <w:r w:rsidRPr="00553C8B">
              <w:rPr>
                <w:lang w:val="fr-FR"/>
              </w:rPr>
              <w:tab/>
            </w:r>
          </w:p>
          <w:p w:rsidR="0045536B" w:rsidRPr="00553C8B" w:rsidRDefault="0045536B" w:rsidP="00D84A91">
            <w:pPr>
              <w:spacing w:line="240" w:lineRule="exact"/>
              <w:rPr>
                <w:sz w:val="16"/>
                <w:lang w:val="fr-FR"/>
              </w:rPr>
            </w:pPr>
            <w:hyperlink r:id="rId18">
              <w:r w:rsidRPr="00553C8B">
                <w:rPr>
                  <w:rStyle w:val="Hyperlink"/>
                  <w:color w:val="auto"/>
                  <w:sz w:val="16"/>
                  <w:u w:val="none"/>
                  <w:lang w:val="fr-FR"/>
                </w:rPr>
                <w:t>sales.ch@baumer.com</w:t>
              </w:r>
            </w:hyperlink>
            <w:r w:rsidRPr="00553C8B">
              <w:rPr>
                <w:sz w:val="16"/>
                <w:lang w:val="fr-FR"/>
              </w:rPr>
              <w:t xml:space="preserve"> </w:t>
            </w:r>
          </w:p>
          <w:p w:rsidR="0045536B" w:rsidRPr="00553C8B" w:rsidRDefault="0045536B" w:rsidP="00D84A91">
            <w:pPr>
              <w:spacing w:line="240" w:lineRule="exact"/>
              <w:rPr>
                <w:b/>
                <w:sz w:val="16"/>
                <w:szCs w:val="16"/>
                <w:lang w:val="fr-FR"/>
              </w:rPr>
            </w:pPr>
            <w:hyperlink r:id="rId19">
              <w:r w:rsidRPr="00553C8B">
                <w:rPr>
                  <w:rStyle w:val="Hyperlink"/>
                  <w:color w:val="auto"/>
                  <w:sz w:val="16"/>
                  <w:u w:val="none"/>
                  <w:lang w:val="fr-FR"/>
                </w:rPr>
                <w:t>www.baumer.com</w:t>
              </w:r>
            </w:hyperlink>
          </w:p>
        </w:tc>
        <w:tc>
          <w:tcPr>
            <w:tcW w:w="3035" w:type="dxa"/>
            <w:shd w:val="clear" w:color="auto" w:fill="auto"/>
          </w:tcPr>
          <w:p w:rsidR="0045536B" w:rsidRPr="00553C8B" w:rsidRDefault="0045536B" w:rsidP="00D84A91">
            <w:pPr>
              <w:spacing w:line="240" w:lineRule="exact"/>
              <w:rPr>
                <w:b/>
                <w:sz w:val="16"/>
                <w:szCs w:val="16"/>
                <w:lang w:val="fr-FR"/>
              </w:rPr>
            </w:pPr>
            <w:r w:rsidRPr="00553C8B">
              <w:rPr>
                <w:b/>
                <w:sz w:val="16"/>
                <w:szCs w:val="16"/>
                <w:lang w:val="fr-FR"/>
              </w:rPr>
              <w:t xml:space="preserve"> </w:t>
            </w:r>
          </w:p>
        </w:tc>
      </w:tr>
    </w:tbl>
    <w:p w:rsidR="00EA6E92" w:rsidRPr="00553C8B" w:rsidRDefault="00EA6E92" w:rsidP="00A60557">
      <w:pPr>
        <w:rPr>
          <w:lang w:val="fr-FR"/>
        </w:rPr>
      </w:pPr>
    </w:p>
    <w:sectPr w:rsidR="00EA6E92" w:rsidRPr="00553C8B">
      <w:headerReference w:type="default" r:id="rId20"/>
      <w:footerReference w:type="even" r:id="rId21"/>
      <w:footerReference w:type="default" r:id="rId22"/>
      <w:footerReference w:type="first" r:id="rId23"/>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71E" w:rsidRDefault="005F571E">
      <w:r>
        <w:separator/>
      </w:r>
    </w:p>
  </w:endnote>
  <w:endnote w:type="continuationSeparator" w:id="0">
    <w:p w:rsidR="005F571E" w:rsidRDefault="005F5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00D" w:rsidRPr="00B03E21" w:rsidRDefault="00A5500D">
    <w:pPr>
      <w:pStyle w:val="Fuzeile"/>
      <w:tabs>
        <w:tab w:val="clear" w:pos="4820"/>
        <w:tab w:val="clear" w:pos="9639"/>
        <w:tab w:val="center" w:pos="4819"/>
        <w:tab w:val="right" w:pos="9638"/>
      </w:tabs>
      <w:rPr>
        <w:sz w:val="20"/>
        <w:lang w:val="fr-FR"/>
      </w:rPr>
    </w:pPr>
    <w:r>
      <w:rPr>
        <w:sz w:val="20"/>
      </w:rPr>
      <w:fldChar w:fldCharType="begin"/>
    </w:r>
    <w:r w:rsidRPr="00B03E21">
      <w:rPr>
        <w:sz w:val="20"/>
        <w:lang w:val="fr-FR"/>
      </w:rPr>
      <w:instrText xml:space="preserve"> FILENAME  \* MERGEFORMAT </w:instrText>
    </w:r>
    <w:r>
      <w:rPr>
        <w:sz w:val="20"/>
      </w:rPr>
      <w:fldChar w:fldCharType="separate"/>
    </w:r>
    <w:r w:rsidRPr="00B03E21">
      <w:rPr>
        <w:noProof/>
        <w:sz w:val="20"/>
        <w:lang w:val="fr-FR"/>
      </w:rPr>
      <w:t>Baumer_LX-VisualApplets-3D_DE_XXXXXXXX_PR_v6.docx</w:t>
    </w:r>
    <w:r>
      <w:rPr>
        <w:sz w:val="20"/>
      </w:rPr>
      <w:fldChar w:fldCharType="end"/>
    </w:r>
    <w:r w:rsidRPr="00B03E21">
      <w:rPr>
        <w:sz w:val="20"/>
        <w:lang w:val="fr-FR"/>
      </w:rPr>
      <w:tab/>
    </w:r>
    <w:r>
      <w:rPr>
        <w:sz w:val="20"/>
      </w:rPr>
      <w:fldChar w:fldCharType="begin"/>
    </w:r>
    <w:r w:rsidRPr="00B03E21">
      <w:rPr>
        <w:sz w:val="20"/>
        <w:lang w:val="fr-FR"/>
      </w:rPr>
      <w:instrText xml:space="preserve"> PAGE  \* MERGEFORMAT </w:instrText>
    </w:r>
    <w:r>
      <w:rPr>
        <w:sz w:val="20"/>
      </w:rPr>
      <w:fldChar w:fldCharType="separate"/>
    </w:r>
    <w:r w:rsidRPr="00B03E21">
      <w:rPr>
        <w:noProof/>
        <w:sz w:val="20"/>
        <w:lang w:val="fr-FR"/>
      </w:rPr>
      <w:t>1</w:t>
    </w:r>
    <w:r>
      <w:rPr>
        <w:sz w:val="20"/>
      </w:rPr>
      <w:fldChar w:fldCharType="end"/>
    </w:r>
    <w:r w:rsidRPr="00B03E21">
      <w:rPr>
        <w:sz w:val="20"/>
        <w:lang w:val="fr-FR"/>
      </w:rPr>
      <w:t>/</w:t>
    </w:r>
    <w:r>
      <w:rPr>
        <w:sz w:val="20"/>
      </w:rPr>
      <w:fldChar w:fldCharType="begin"/>
    </w:r>
    <w:r w:rsidRPr="00B03E21">
      <w:rPr>
        <w:sz w:val="20"/>
        <w:lang w:val="fr-FR"/>
      </w:rPr>
      <w:instrText xml:space="preserve"> NUMPAGES  \* MERGEFORMAT </w:instrText>
    </w:r>
    <w:r>
      <w:rPr>
        <w:sz w:val="20"/>
      </w:rPr>
      <w:fldChar w:fldCharType="separate"/>
    </w:r>
    <w:r w:rsidRPr="00B03E21">
      <w:rPr>
        <w:noProof/>
        <w:sz w:val="20"/>
        <w:lang w:val="fr-FR"/>
      </w:rPr>
      <w:t>2</w:t>
    </w:r>
    <w:r>
      <w:rPr>
        <w:sz w:val="20"/>
      </w:rPr>
      <w:fldChar w:fldCharType="end"/>
    </w:r>
    <w:r w:rsidRPr="00B03E21">
      <w:rPr>
        <w:sz w:val="20"/>
        <w:lang w:val="fr-FR"/>
      </w:rPr>
      <w:tab/>
      <w:t>Baumer Electric AG</w:t>
    </w:r>
  </w:p>
  <w:p w:rsidR="00A5500D" w:rsidRDefault="00A5500D">
    <w:pPr>
      <w:pStyle w:val="Fuzeile"/>
    </w:pPr>
    <w:r>
      <w:fldChar w:fldCharType="begin"/>
    </w:r>
    <w:r>
      <w:instrText xml:space="preserve"> SAVEDATE \@ "dd.MM.yyyy" \* MERGEFORMAT </w:instrText>
    </w:r>
    <w:r>
      <w:fldChar w:fldCharType="separate"/>
    </w:r>
    <w:r w:rsidR="002F7EB6">
      <w:rPr>
        <w:noProof/>
      </w:rPr>
      <w:t>21.10.2016</w:t>
    </w:r>
    <w:r>
      <w:fldChar w:fldCharType="end"/>
    </w:r>
    <w:r>
      <w:t>/</w:t>
    </w:r>
    <w:fldSimple w:instr=" AUTHOR  \* MERGEFORMAT ">
      <w:r>
        <w:rPr>
          <w:noProof/>
        </w:rPr>
        <w:t>Diepenbrock Stefan</w:t>
      </w:r>
    </w:fldSimple>
    <w:r>
      <w:tab/>
    </w:r>
    <w:r>
      <w:tab/>
      <w:t xml:space="preserve">Frauenfeld, </w:t>
    </w:r>
    <w:proofErr w:type="spellStart"/>
    <w:r>
      <w:t>Switzerland</w:t>
    </w:r>
    <w:proofErr w:type="spellEnd"/>
  </w:p>
  <w:p w:rsidR="00A5500D" w:rsidRDefault="00A5500D"/>
  <w:p w:rsidR="00A5500D" w:rsidRDefault="00A5500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00D" w:rsidRDefault="00A5500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553C8B">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553C8B">
      <w:rPr>
        <w:noProof/>
        <w:sz w:val="16"/>
      </w:rPr>
      <w:t>2</w:t>
    </w:r>
    <w:r>
      <w:rPr>
        <w:sz w:val="16"/>
      </w:rPr>
      <w:fldChar w:fldCharType="end"/>
    </w:r>
    <w:r>
      <w:rPr>
        <w:sz w:val="16"/>
      </w:rPr>
      <w:tab/>
      <w:t>Baumer Group</w:t>
    </w:r>
  </w:p>
  <w:p w:rsidR="00A5500D" w:rsidRDefault="00A5500D">
    <w:pPr>
      <w:pBdr>
        <w:top w:val="single" w:sz="4" w:space="1" w:color="auto"/>
      </w:pBdr>
      <w:tabs>
        <w:tab w:val="center" w:pos="4819"/>
        <w:tab w:val="right" w:pos="9638"/>
      </w:tabs>
    </w:pPr>
    <w:r>
      <w:rPr>
        <w:sz w:val="16"/>
      </w:rPr>
      <w:tab/>
    </w:r>
    <w:r>
      <w:rPr>
        <w:sz w:val="16"/>
      </w:rPr>
      <w:tab/>
    </w:r>
  </w:p>
  <w:p w:rsidR="00A5500D" w:rsidRDefault="00A5500D"/>
  <w:p w:rsidR="00A5500D" w:rsidRDefault="00A5500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00D" w:rsidRPr="00B03E21" w:rsidRDefault="00A5500D">
    <w:pPr>
      <w:pStyle w:val="Fuzeile"/>
      <w:tabs>
        <w:tab w:val="clear" w:pos="4820"/>
        <w:tab w:val="clear" w:pos="9639"/>
        <w:tab w:val="center" w:pos="4819"/>
        <w:tab w:val="right" w:pos="9638"/>
      </w:tabs>
      <w:rPr>
        <w:sz w:val="20"/>
        <w:lang w:val="fr-FR"/>
      </w:rPr>
    </w:pPr>
    <w:r>
      <w:rPr>
        <w:sz w:val="20"/>
      </w:rPr>
      <w:fldChar w:fldCharType="begin"/>
    </w:r>
    <w:r w:rsidRPr="00B03E21">
      <w:rPr>
        <w:sz w:val="20"/>
        <w:lang w:val="fr-FR"/>
      </w:rPr>
      <w:instrText xml:space="preserve"> FILENAME  \* MERGEFORMAT </w:instrText>
    </w:r>
    <w:r>
      <w:rPr>
        <w:sz w:val="20"/>
      </w:rPr>
      <w:fldChar w:fldCharType="separate"/>
    </w:r>
    <w:r w:rsidRPr="00B03E21">
      <w:rPr>
        <w:noProof/>
        <w:sz w:val="20"/>
        <w:lang w:val="fr-FR"/>
      </w:rPr>
      <w:t>Baumer_LX-VisualApplets-3D_DE_XXXXXXXX_PR_v6.docx</w:t>
    </w:r>
    <w:r>
      <w:rPr>
        <w:sz w:val="20"/>
      </w:rPr>
      <w:fldChar w:fldCharType="end"/>
    </w:r>
    <w:r w:rsidRPr="00B03E21">
      <w:rPr>
        <w:sz w:val="20"/>
        <w:lang w:val="fr-FR"/>
      </w:rPr>
      <w:tab/>
    </w:r>
    <w:r>
      <w:rPr>
        <w:sz w:val="20"/>
      </w:rPr>
      <w:fldChar w:fldCharType="begin"/>
    </w:r>
    <w:r w:rsidRPr="00B03E21">
      <w:rPr>
        <w:sz w:val="20"/>
        <w:lang w:val="fr-FR"/>
      </w:rPr>
      <w:instrText xml:space="preserve"> PAGE  \* MERGEFORMAT </w:instrText>
    </w:r>
    <w:r>
      <w:rPr>
        <w:sz w:val="20"/>
      </w:rPr>
      <w:fldChar w:fldCharType="separate"/>
    </w:r>
    <w:r w:rsidRPr="00B03E21">
      <w:rPr>
        <w:noProof/>
        <w:sz w:val="20"/>
        <w:lang w:val="fr-FR"/>
      </w:rPr>
      <w:t>1</w:t>
    </w:r>
    <w:r>
      <w:rPr>
        <w:sz w:val="20"/>
      </w:rPr>
      <w:fldChar w:fldCharType="end"/>
    </w:r>
    <w:r w:rsidRPr="00B03E21">
      <w:rPr>
        <w:sz w:val="20"/>
        <w:lang w:val="fr-FR"/>
      </w:rPr>
      <w:t>/</w:t>
    </w:r>
    <w:r>
      <w:rPr>
        <w:sz w:val="20"/>
      </w:rPr>
      <w:fldChar w:fldCharType="begin"/>
    </w:r>
    <w:r w:rsidRPr="00B03E21">
      <w:rPr>
        <w:sz w:val="20"/>
        <w:lang w:val="fr-FR"/>
      </w:rPr>
      <w:instrText xml:space="preserve"> NUMPAGES  \* MERGEFORMAT </w:instrText>
    </w:r>
    <w:r>
      <w:rPr>
        <w:sz w:val="20"/>
      </w:rPr>
      <w:fldChar w:fldCharType="separate"/>
    </w:r>
    <w:r w:rsidRPr="00B03E21">
      <w:rPr>
        <w:noProof/>
        <w:sz w:val="20"/>
        <w:lang w:val="fr-FR"/>
      </w:rPr>
      <w:t>2</w:t>
    </w:r>
    <w:r>
      <w:rPr>
        <w:sz w:val="20"/>
      </w:rPr>
      <w:fldChar w:fldCharType="end"/>
    </w:r>
    <w:r w:rsidRPr="00B03E21">
      <w:rPr>
        <w:sz w:val="20"/>
        <w:lang w:val="fr-FR"/>
      </w:rPr>
      <w:tab/>
      <w:t>Baumer Electric AG</w:t>
    </w:r>
  </w:p>
  <w:p w:rsidR="00A5500D" w:rsidRDefault="00A5500D">
    <w:pPr>
      <w:pStyle w:val="Fuzeile"/>
    </w:pPr>
    <w:r>
      <w:fldChar w:fldCharType="begin"/>
    </w:r>
    <w:r>
      <w:instrText xml:space="preserve"> SAVEDATE \@ "dd.MM.yyyy" \* MERGEFORMAT </w:instrText>
    </w:r>
    <w:r>
      <w:fldChar w:fldCharType="separate"/>
    </w:r>
    <w:r w:rsidR="002F7EB6">
      <w:rPr>
        <w:noProof/>
      </w:rPr>
      <w:t>21.10.2016</w:t>
    </w:r>
    <w:r>
      <w:fldChar w:fldCharType="end"/>
    </w:r>
    <w:r>
      <w:t>/</w:t>
    </w:r>
    <w:fldSimple w:instr=" AUTHOR  \* MERGEFORMAT ">
      <w:r>
        <w:rPr>
          <w:noProof/>
        </w:rPr>
        <w:t>Diepenbrock Stefan</w:t>
      </w:r>
    </w:fldSimple>
    <w:r>
      <w:tab/>
    </w:r>
    <w:r>
      <w:tab/>
      <w:t xml:space="preserve">Frauenfeld, </w:t>
    </w:r>
    <w:proofErr w:type="spellStart"/>
    <w:r>
      <w:t>Switzerland</w:t>
    </w:r>
    <w:proofErr w:type="spellEnd"/>
  </w:p>
  <w:p w:rsidR="00A5500D" w:rsidRDefault="00A5500D"/>
  <w:p w:rsidR="00A5500D" w:rsidRDefault="00A5500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71E" w:rsidRDefault="005F571E">
      <w:r>
        <w:separator/>
      </w:r>
    </w:p>
  </w:footnote>
  <w:footnote w:type="continuationSeparator" w:id="0">
    <w:p w:rsidR="005F571E" w:rsidRDefault="005F57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00D" w:rsidRDefault="00A5500D" w:rsidP="0006218F">
    <w:pPr>
      <w:tabs>
        <w:tab w:val="right" w:pos="9639"/>
      </w:tabs>
      <w:ind w:left="79" w:hanging="697"/>
    </w:pPr>
    <w:r>
      <w:rPr>
        <w:noProof/>
        <w:lang w:val="en-US" w:eastAsia="en-US"/>
      </w:rPr>
      <w:drawing>
        <wp:inline distT="0" distB="0" distL="0" distR="0" wp14:anchorId="14898C58" wp14:editId="7BD9BA6C">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6AD1B2C0" wp14:editId="09C350C9">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156D"/>
    <w:rsid w:val="000038DB"/>
    <w:rsid w:val="00004CF2"/>
    <w:rsid w:val="00007F48"/>
    <w:rsid w:val="0001673B"/>
    <w:rsid w:val="000325AB"/>
    <w:rsid w:val="00034275"/>
    <w:rsid w:val="00045E52"/>
    <w:rsid w:val="00046785"/>
    <w:rsid w:val="00055535"/>
    <w:rsid w:val="0006218F"/>
    <w:rsid w:val="00070143"/>
    <w:rsid w:val="0007516C"/>
    <w:rsid w:val="000775EA"/>
    <w:rsid w:val="00082EA6"/>
    <w:rsid w:val="0008350F"/>
    <w:rsid w:val="00087E61"/>
    <w:rsid w:val="00095264"/>
    <w:rsid w:val="00097970"/>
    <w:rsid w:val="00097DD2"/>
    <w:rsid w:val="000A314F"/>
    <w:rsid w:val="000B4DDB"/>
    <w:rsid w:val="000C2765"/>
    <w:rsid w:val="000C360B"/>
    <w:rsid w:val="000C3E90"/>
    <w:rsid w:val="000C7D58"/>
    <w:rsid w:val="000F27E4"/>
    <w:rsid w:val="000F2C1C"/>
    <w:rsid w:val="000F3DB6"/>
    <w:rsid w:val="000F6DFA"/>
    <w:rsid w:val="00106CC0"/>
    <w:rsid w:val="00110207"/>
    <w:rsid w:val="00114804"/>
    <w:rsid w:val="001163FB"/>
    <w:rsid w:val="0013782A"/>
    <w:rsid w:val="00137D51"/>
    <w:rsid w:val="00142552"/>
    <w:rsid w:val="00143018"/>
    <w:rsid w:val="00143A62"/>
    <w:rsid w:val="0016445F"/>
    <w:rsid w:val="00165C2D"/>
    <w:rsid w:val="00177780"/>
    <w:rsid w:val="00180C13"/>
    <w:rsid w:val="00181590"/>
    <w:rsid w:val="00186571"/>
    <w:rsid w:val="00187C4E"/>
    <w:rsid w:val="00193890"/>
    <w:rsid w:val="001942A3"/>
    <w:rsid w:val="001A3272"/>
    <w:rsid w:val="001A3B8A"/>
    <w:rsid w:val="001A49CF"/>
    <w:rsid w:val="001A4DD7"/>
    <w:rsid w:val="001A54D5"/>
    <w:rsid w:val="001A7A6C"/>
    <w:rsid w:val="001B283A"/>
    <w:rsid w:val="001C167E"/>
    <w:rsid w:val="001C1A6D"/>
    <w:rsid w:val="001C3DA0"/>
    <w:rsid w:val="001C7EDA"/>
    <w:rsid w:val="001D6C33"/>
    <w:rsid w:val="001E05EC"/>
    <w:rsid w:val="001E7A84"/>
    <w:rsid w:val="001F109E"/>
    <w:rsid w:val="001F5872"/>
    <w:rsid w:val="001F5CFA"/>
    <w:rsid w:val="002164F3"/>
    <w:rsid w:val="00216E60"/>
    <w:rsid w:val="00226420"/>
    <w:rsid w:val="002315C6"/>
    <w:rsid w:val="0023202A"/>
    <w:rsid w:val="00233A6A"/>
    <w:rsid w:val="0023418F"/>
    <w:rsid w:val="002350B3"/>
    <w:rsid w:val="002424B3"/>
    <w:rsid w:val="00242810"/>
    <w:rsid w:val="00242AC3"/>
    <w:rsid w:val="00243650"/>
    <w:rsid w:val="00247813"/>
    <w:rsid w:val="0025415A"/>
    <w:rsid w:val="002551A0"/>
    <w:rsid w:val="00264E2E"/>
    <w:rsid w:val="00267869"/>
    <w:rsid w:val="0027325D"/>
    <w:rsid w:val="002760F1"/>
    <w:rsid w:val="00277CF6"/>
    <w:rsid w:val="00285805"/>
    <w:rsid w:val="00285EA4"/>
    <w:rsid w:val="002877F1"/>
    <w:rsid w:val="00287C0E"/>
    <w:rsid w:val="00297995"/>
    <w:rsid w:val="002A1DED"/>
    <w:rsid w:val="002A37DF"/>
    <w:rsid w:val="002C513D"/>
    <w:rsid w:val="002C6B3F"/>
    <w:rsid w:val="002D3AE9"/>
    <w:rsid w:val="002E46D6"/>
    <w:rsid w:val="002F19EB"/>
    <w:rsid w:val="002F2B06"/>
    <w:rsid w:val="002F385B"/>
    <w:rsid w:val="002F4802"/>
    <w:rsid w:val="002F6854"/>
    <w:rsid w:val="002F7EB6"/>
    <w:rsid w:val="00300A8D"/>
    <w:rsid w:val="003016BB"/>
    <w:rsid w:val="00303245"/>
    <w:rsid w:val="00303333"/>
    <w:rsid w:val="0030795B"/>
    <w:rsid w:val="0031071E"/>
    <w:rsid w:val="00313DF6"/>
    <w:rsid w:val="00313FF3"/>
    <w:rsid w:val="00314B63"/>
    <w:rsid w:val="0031526C"/>
    <w:rsid w:val="003166CA"/>
    <w:rsid w:val="0031784D"/>
    <w:rsid w:val="00322386"/>
    <w:rsid w:val="00334F05"/>
    <w:rsid w:val="00341496"/>
    <w:rsid w:val="0034489E"/>
    <w:rsid w:val="00344C70"/>
    <w:rsid w:val="00344D4B"/>
    <w:rsid w:val="0036354F"/>
    <w:rsid w:val="003637E1"/>
    <w:rsid w:val="0037520A"/>
    <w:rsid w:val="00383754"/>
    <w:rsid w:val="003850AB"/>
    <w:rsid w:val="00387478"/>
    <w:rsid w:val="00392B64"/>
    <w:rsid w:val="00392D43"/>
    <w:rsid w:val="00393AC7"/>
    <w:rsid w:val="003A3B92"/>
    <w:rsid w:val="003A3F92"/>
    <w:rsid w:val="003A4430"/>
    <w:rsid w:val="003A4553"/>
    <w:rsid w:val="003B42FB"/>
    <w:rsid w:val="003B5CBD"/>
    <w:rsid w:val="003C3463"/>
    <w:rsid w:val="003D1691"/>
    <w:rsid w:val="003D2A80"/>
    <w:rsid w:val="003E2143"/>
    <w:rsid w:val="003E2E33"/>
    <w:rsid w:val="003E62A2"/>
    <w:rsid w:val="003E7855"/>
    <w:rsid w:val="003F4186"/>
    <w:rsid w:val="00401BF5"/>
    <w:rsid w:val="004047B5"/>
    <w:rsid w:val="0040517D"/>
    <w:rsid w:val="00406CCB"/>
    <w:rsid w:val="00412E2E"/>
    <w:rsid w:val="00412EE6"/>
    <w:rsid w:val="0041387F"/>
    <w:rsid w:val="004146FE"/>
    <w:rsid w:val="0042196E"/>
    <w:rsid w:val="00423E88"/>
    <w:rsid w:val="00424E88"/>
    <w:rsid w:val="00424ED7"/>
    <w:rsid w:val="004358AA"/>
    <w:rsid w:val="00440CE9"/>
    <w:rsid w:val="00441224"/>
    <w:rsid w:val="004419CA"/>
    <w:rsid w:val="00445911"/>
    <w:rsid w:val="00454D57"/>
    <w:rsid w:val="0045513F"/>
    <w:rsid w:val="0045536B"/>
    <w:rsid w:val="00457247"/>
    <w:rsid w:val="00457A6E"/>
    <w:rsid w:val="00457DF9"/>
    <w:rsid w:val="00460F81"/>
    <w:rsid w:val="00466EE5"/>
    <w:rsid w:val="00467B58"/>
    <w:rsid w:val="0047388B"/>
    <w:rsid w:val="004766C0"/>
    <w:rsid w:val="00486F5B"/>
    <w:rsid w:val="0048725C"/>
    <w:rsid w:val="004900CE"/>
    <w:rsid w:val="00492364"/>
    <w:rsid w:val="00493E9A"/>
    <w:rsid w:val="004A384B"/>
    <w:rsid w:val="004A5176"/>
    <w:rsid w:val="004B0036"/>
    <w:rsid w:val="004B0C9A"/>
    <w:rsid w:val="004B3656"/>
    <w:rsid w:val="004B6E88"/>
    <w:rsid w:val="004C115C"/>
    <w:rsid w:val="004D2A71"/>
    <w:rsid w:val="004D4991"/>
    <w:rsid w:val="004E1F5C"/>
    <w:rsid w:val="004E28A0"/>
    <w:rsid w:val="004E4703"/>
    <w:rsid w:val="004F4434"/>
    <w:rsid w:val="004F726A"/>
    <w:rsid w:val="004F7E62"/>
    <w:rsid w:val="00500B82"/>
    <w:rsid w:val="005059AC"/>
    <w:rsid w:val="005169A5"/>
    <w:rsid w:val="0052420B"/>
    <w:rsid w:val="00525504"/>
    <w:rsid w:val="00527366"/>
    <w:rsid w:val="00527FBD"/>
    <w:rsid w:val="0053344D"/>
    <w:rsid w:val="005371EA"/>
    <w:rsid w:val="00540302"/>
    <w:rsid w:val="0054144D"/>
    <w:rsid w:val="0054416B"/>
    <w:rsid w:val="00546ECC"/>
    <w:rsid w:val="00553C8B"/>
    <w:rsid w:val="00560A5F"/>
    <w:rsid w:val="0056342B"/>
    <w:rsid w:val="005634FE"/>
    <w:rsid w:val="005659C1"/>
    <w:rsid w:val="0057075C"/>
    <w:rsid w:val="00573D05"/>
    <w:rsid w:val="005867AE"/>
    <w:rsid w:val="00590E14"/>
    <w:rsid w:val="00594094"/>
    <w:rsid w:val="00595568"/>
    <w:rsid w:val="005955CB"/>
    <w:rsid w:val="00595AFF"/>
    <w:rsid w:val="00597521"/>
    <w:rsid w:val="005975FB"/>
    <w:rsid w:val="005A231E"/>
    <w:rsid w:val="005A709C"/>
    <w:rsid w:val="005B6778"/>
    <w:rsid w:val="005C1806"/>
    <w:rsid w:val="005C1D79"/>
    <w:rsid w:val="005C4013"/>
    <w:rsid w:val="005C5413"/>
    <w:rsid w:val="005C770D"/>
    <w:rsid w:val="005D1547"/>
    <w:rsid w:val="005D2F7E"/>
    <w:rsid w:val="005D448E"/>
    <w:rsid w:val="005D583F"/>
    <w:rsid w:val="005E0996"/>
    <w:rsid w:val="005E4D3F"/>
    <w:rsid w:val="005F571E"/>
    <w:rsid w:val="005F6F10"/>
    <w:rsid w:val="0060368B"/>
    <w:rsid w:val="00606786"/>
    <w:rsid w:val="006107B8"/>
    <w:rsid w:val="00612C96"/>
    <w:rsid w:val="00615602"/>
    <w:rsid w:val="00616746"/>
    <w:rsid w:val="00616CF1"/>
    <w:rsid w:val="00620C62"/>
    <w:rsid w:val="00621D67"/>
    <w:rsid w:val="0062238B"/>
    <w:rsid w:val="006235D8"/>
    <w:rsid w:val="00633ECC"/>
    <w:rsid w:val="0064675E"/>
    <w:rsid w:val="00661BFC"/>
    <w:rsid w:val="00664072"/>
    <w:rsid w:val="006746E5"/>
    <w:rsid w:val="00674F42"/>
    <w:rsid w:val="006823C4"/>
    <w:rsid w:val="006836DF"/>
    <w:rsid w:val="006A2620"/>
    <w:rsid w:val="006A4B9A"/>
    <w:rsid w:val="006A71E6"/>
    <w:rsid w:val="006B0667"/>
    <w:rsid w:val="006B3EBB"/>
    <w:rsid w:val="006D2E9A"/>
    <w:rsid w:val="006D4588"/>
    <w:rsid w:val="006D5E16"/>
    <w:rsid w:val="006D7391"/>
    <w:rsid w:val="006E30E1"/>
    <w:rsid w:val="006F31E9"/>
    <w:rsid w:val="006F376E"/>
    <w:rsid w:val="006F456E"/>
    <w:rsid w:val="006F7182"/>
    <w:rsid w:val="006F7A8E"/>
    <w:rsid w:val="00701B5B"/>
    <w:rsid w:val="00702223"/>
    <w:rsid w:val="00702764"/>
    <w:rsid w:val="00711D4A"/>
    <w:rsid w:val="00711FF0"/>
    <w:rsid w:val="007345B9"/>
    <w:rsid w:val="007360F8"/>
    <w:rsid w:val="00745B98"/>
    <w:rsid w:val="00755A38"/>
    <w:rsid w:val="00756FA8"/>
    <w:rsid w:val="007571A0"/>
    <w:rsid w:val="007658F6"/>
    <w:rsid w:val="00765D5D"/>
    <w:rsid w:val="007678A7"/>
    <w:rsid w:val="007736BB"/>
    <w:rsid w:val="00776C67"/>
    <w:rsid w:val="00783AA5"/>
    <w:rsid w:val="00792874"/>
    <w:rsid w:val="007A5BCD"/>
    <w:rsid w:val="007A637D"/>
    <w:rsid w:val="007B749A"/>
    <w:rsid w:val="007B7DC4"/>
    <w:rsid w:val="007C103E"/>
    <w:rsid w:val="007C1751"/>
    <w:rsid w:val="007D7B49"/>
    <w:rsid w:val="007E5F16"/>
    <w:rsid w:val="007F0869"/>
    <w:rsid w:val="007F1C12"/>
    <w:rsid w:val="007F2B0C"/>
    <w:rsid w:val="008106B6"/>
    <w:rsid w:val="00810FEA"/>
    <w:rsid w:val="0081164D"/>
    <w:rsid w:val="00812F6F"/>
    <w:rsid w:val="008138B0"/>
    <w:rsid w:val="00817F98"/>
    <w:rsid w:val="0082049E"/>
    <w:rsid w:val="00825D45"/>
    <w:rsid w:val="0082773D"/>
    <w:rsid w:val="00832110"/>
    <w:rsid w:val="00837D56"/>
    <w:rsid w:val="00842714"/>
    <w:rsid w:val="00842A88"/>
    <w:rsid w:val="00845037"/>
    <w:rsid w:val="008506C5"/>
    <w:rsid w:val="00852504"/>
    <w:rsid w:val="00856B24"/>
    <w:rsid w:val="00860FA5"/>
    <w:rsid w:val="00861F5C"/>
    <w:rsid w:val="00863FC4"/>
    <w:rsid w:val="00865A91"/>
    <w:rsid w:val="0087333E"/>
    <w:rsid w:val="00874ECF"/>
    <w:rsid w:val="0087580B"/>
    <w:rsid w:val="00875B85"/>
    <w:rsid w:val="008842AD"/>
    <w:rsid w:val="008871FE"/>
    <w:rsid w:val="008932FA"/>
    <w:rsid w:val="008A13A1"/>
    <w:rsid w:val="008A29E0"/>
    <w:rsid w:val="008B07A9"/>
    <w:rsid w:val="008C0326"/>
    <w:rsid w:val="008C108E"/>
    <w:rsid w:val="008C1FBD"/>
    <w:rsid w:val="008C36AD"/>
    <w:rsid w:val="008C3BFB"/>
    <w:rsid w:val="008C5ED4"/>
    <w:rsid w:val="008D0576"/>
    <w:rsid w:val="008D3C11"/>
    <w:rsid w:val="008D4EC8"/>
    <w:rsid w:val="008D5145"/>
    <w:rsid w:val="008D5276"/>
    <w:rsid w:val="008E6D89"/>
    <w:rsid w:val="008F3F87"/>
    <w:rsid w:val="00903B1F"/>
    <w:rsid w:val="00922317"/>
    <w:rsid w:val="00923462"/>
    <w:rsid w:val="009251B4"/>
    <w:rsid w:val="009274F2"/>
    <w:rsid w:val="00927878"/>
    <w:rsid w:val="00932F6B"/>
    <w:rsid w:val="009371DC"/>
    <w:rsid w:val="009465A3"/>
    <w:rsid w:val="00960872"/>
    <w:rsid w:val="009633B6"/>
    <w:rsid w:val="00963B9A"/>
    <w:rsid w:val="00963F21"/>
    <w:rsid w:val="00967546"/>
    <w:rsid w:val="00975BD4"/>
    <w:rsid w:val="00977539"/>
    <w:rsid w:val="0098158F"/>
    <w:rsid w:val="00981741"/>
    <w:rsid w:val="00981973"/>
    <w:rsid w:val="0098226E"/>
    <w:rsid w:val="00982434"/>
    <w:rsid w:val="00991F73"/>
    <w:rsid w:val="009923EE"/>
    <w:rsid w:val="009A1F99"/>
    <w:rsid w:val="009A4B9A"/>
    <w:rsid w:val="009C733C"/>
    <w:rsid w:val="009D41B5"/>
    <w:rsid w:val="009D48C3"/>
    <w:rsid w:val="009D7AE4"/>
    <w:rsid w:val="009E141A"/>
    <w:rsid w:val="009E62BF"/>
    <w:rsid w:val="009E6DCD"/>
    <w:rsid w:val="009F1E63"/>
    <w:rsid w:val="009F2DA3"/>
    <w:rsid w:val="009F36C6"/>
    <w:rsid w:val="009F446E"/>
    <w:rsid w:val="00A02DA0"/>
    <w:rsid w:val="00A11FEB"/>
    <w:rsid w:val="00A2137F"/>
    <w:rsid w:val="00A23DE1"/>
    <w:rsid w:val="00A2461C"/>
    <w:rsid w:val="00A26EED"/>
    <w:rsid w:val="00A314A3"/>
    <w:rsid w:val="00A443D2"/>
    <w:rsid w:val="00A5500D"/>
    <w:rsid w:val="00A56B54"/>
    <w:rsid w:val="00A56B71"/>
    <w:rsid w:val="00A57C8C"/>
    <w:rsid w:val="00A60557"/>
    <w:rsid w:val="00A60EDA"/>
    <w:rsid w:val="00A65BAE"/>
    <w:rsid w:val="00A71E2C"/>
    <w:rsid w:val="00A72AA8"/>
    <w:rsid w:val="00A7547A"/>
    <w:rsid w:val="00A91EA6"/>
    <w:rsid w:val="00AA22BA"/>
    <w:rsid w:val="00AA7496"/>
    <w:rsid w:val="00AB21AF"/>
    <w:rsid w:val="00AB2D68"/>
    <w:rsid w:val="00AB30D0"/>
    <w:rsid w:val="00AC055C"/>
    <w:rsid w:val="00AC688B"/>
    <w:rsid w:val="00AD44E4"/>
    <w:rsid w:val="00AE1743"/>
    <w:rsid w:val="00AE20BD"/>
    <w:rsid w:val="00AF1413"/>
    <w:rsid w:val="00AF2711"/>
    <w:rsid w:val="00AF6DDE"/>
    <w:rsid w:val="00B0112F"/>
    <w:rsid w:val="00B025FE"/>
    <w:rsid w:val="00B02D40"/>
    <w:rsid w:val="00B039BA"/>
    <w:rsid w:val="00B03E21"/>
    <w:rsid w:val="00B068AD"/>
    <w:rsid w:val="00B0720A"/>
    <w:rsid w:val="00B122D8"/>
    <w:rsid w:val="00B12B3E"/>
    <w:rsid w:val="00B179CB"/>
    <w:rsid w:val="00B25567"/>
    <w:rsid w:val="00B409E7"/>
    <w:rsid w:val="00B546D6"/>
    <w:rsid w:val="00B56A63"/>
    <w:rsid w:val="00B60899"/>
    <w:rsid w:val="00B6162F"/>
    <w:rsid w:val="00B64AA6"/>
    <w:rsid w:val="00B75A52"/>
    <w:rsid w:val="00B81662"/>
    <w:rsid w:val="00B84651"/>
    <w:rsid w:val="00B87682"/>
    <w:rsid w:val="00B878E6"/>
    <w:rsid w:val="00B907A2"/>
    <w:rsid w:val="00B920D3"/>
    <w:rsid w:val="00B95A11"/>
    <w:rsid w:val="00BA281A"/>
    <w:rsid w:val="00BA4EA5"/>
    <w:rsid w:val="00BB0248"/>
    <w:rsid w:val="00BB106D"/>
    <w:rsid w:val="00BB1C60"/>
    <w:rsid w:val="00BB5881"/>
    <w:rsid w:val="00BB75D9"/>
    <w:rsid w:val="00BC1524"/>
    <w:rsid w:val="00BC5444"/>
    <w:rsid w:val="00BC7E58"/>
    <w:rsid w:val="00BD0160"/>
    <w:rsid w:val="00BD0FC4"/>
    <w:rsid w:val="00BD2FC3"/>
    <w:rsid w:val="00BF27CE"/>
    <w:rsid w:val="00C0095C"/>
    <w:rsid w:val="00C021A7"/>
    <w:rsid w:val="00C3187F"/>
    <w:rsid w:val="00C325B6"/>
    <w:rsid w:val="00C34061"/>
    <w:rsid w:val="00C36E7E"/>
    <w:rsid w:val="00C45B61"/>
    <w:rsid w:val="00C55978"/>
    <w:rsid w:val="00C63B5D"/>
    <w:rsid w:val="00C757BB"/>
    <w:rsid w:val="00C77106"/>
    <w:rsid w:val="00C8258C"/>
    <w:rsid w:val="00C826C2"/>
    <w:rsid w:val="00C8703D"/>
    <w:rsid w:val="00C877C2"/>
    <w:rsid w:val="00C879A3"/>
    <w:rsid w:val="00C907CC"/>
    <w:rsid w:val="00C90C7E"/>
    <w:rsid w:val="00C91237"/>
    <w:rsid w:val="00C9524D"/>
    <w:rsid w:val="00C97438"/>
    <w:rsid w:val="00CA0FA3"/>
    <w:rsid w:val="00CA1312"/>
    <w:rsid w:val="00CA2769"/>
    <w:rsid w:val="00CA548E"/>
    <w:rsid w:val="00CB1E03"/>
    <w:rsid w:val="00CC12FA"/>
    <w:rsid w:val="00CC2617"/>
    <w:rsid w:val="00CC28C7"/>
    <w:rsid w:val="00CC37E4"/>
    <w:rsid w:val="00CC4BC6"/>
    <w:rsid w:val="00CD7F70"/>
    <w:rsid w:val="00CE3C66"/>
    <w:rsid w:val="00CE5AC1"/>
    <w:rsid w:val="00CE63C0"/>
    <w:rsid w:val="00CF7DE1"/>
    <w:rsid w:val="00CF7F75"/>
    <w:rsid w:val="00D05D89"/>
    <w:rsid w:val="00D072BD"/>
    <w:rsid w:val="00D12E04"/>
    <w:rsid w:val="00D1552B"/>
    <w:rsid w:val="00D21A17"/>
    <w:rsid w:val="00D26496"/>
    <w:rsid w:val="00D26FEC"/>
    <w:rsid w:val="00D31ADB"/>
    <w:rsid w:val="00D36711"/>
    <w:rsid w:val="00D37385"/>
    <w:rsid w:val="00D376D1"/>
    <w:rsid w:val="00D439E0"/>
    <w:rsid w:val="00D45982"/>
    <w:rsid w:val="00D50F68"/>
    <w:rsid w:val="00D529A9"/>
    <w:rsid w:val="00D53B05"/>
    <w:rsid w:val="00D63583"/>
    <w:rsid w:val="00D7385A"/>
    <w:rsid w:val="00D73B0B"/>
    <w:rsid w:val="00D73E2C"/>
    <w:rsid w:val="00D81A44"/>
    <w:rsid w:val="00D831A1"/>
    <w:rsid w:val="00D8499C"/>
    <w:rsid w:val="00D91BAC"/>
    <w:rsid w:val="00DA60F7"/>
    <w:rsid w:val="00DA66DD"/>
    <w:rsid w:val="00DB210E"/>
    <w:rsid w:val="00DC2140"/>
    <w:rsid w:val="00DC3BDC"/>
    <w:rsid w:val="00DD1F2B"/>
    <w:rsid w:val="00DD697F"/>
    <w:rsid w:val="00DE178E"/>
    <w:rsid w:val="00DE2BB7"/>
    <w:rsid w:val="00DE631F"/>
    <w:rsid w:val="00DE6C24"/>
    <w:rsid w:val="00DF399E"/>
    <w:rsid w:val="00DF4B51"/>
    <w:rsid w:val="00DF4E68"/>
    <w:rsid w:val="00E10AE6"/>
    <w:rsid w:val="00E1725E"/>
    <w:rsid w:val="00E241E6"/>
    <w:rsid w:val="00E355E3"/>
    <w:rsid w:val="00E35D19"/>
    <w:rsid w:val="00E43A4F"/>
    <w:rsid w:val="00E54CBE"/>
    <w:rsid w:val="00E558B8"/>
    <w:rsid w:val="00E644C3"/>
    <w:rsid w:val="00E71941"/>
    <w:rsid w:val="00E74F3F"/>
    <w:rsid w:val="00E76F93"/>
    <w:rsid w:val="00E94B12"/>
    <w:rsid w:val="00E951A9"/>
    <w:rsid w:val="00E97CBD"/>
    <w:rsid w:val="00EA2637"/>
    <w:rsid w:val="00EA2987"/>
    <w:rsid w:val="00EA2CE1"/>
    <w:rsid w:val="00EA6E92"/>
    <w:rsid w:val="00EA6ED0"/>
    <w:rsid w:val="00EB5BF9"/>
    <w:rsid w:val="00EE1F82"/>
    <w:rsid w:val="00EE3279"/>
    <w:rsid w:val="00EE7D2B"/>
    <w:rsid w:val="00EF004D"/>
    <w:rsid w:val="00F02E39"/>
    <w:rsid w:val="00F04628"/>
    <w:rsid w:val="00F05F2D"/>
    <w:rsid w:val="00F0683E"/>
    <w:rsid w:val="00F105B4"/>
    <w:rsid w:val="00F140DF"/>
    <w:rsid w:val="00F162E9"/>
    <w:rsid w:val="00F168ED"/>
    <w:rsid w:val="00F20237"/>
    <w:rsid w:val="00F224F1"/>
    <w:rsid w:val="00F25C04"/>
    <w:rsid w:val="00F35627"/>
    <w:rsid w:val="00F44BE6"/>
    <w:rsid w:val="00F53231"/>
    <w:rsid w:val="00F54167"/>
    <w:rsid w:val="00F562DD"/>
    <w:rsid w:val="00F626B7"/>
    <w:rsid w:val="00F65C08"/>
    <w:rsid w:val="00F70C7B"/>
    <w:rsid w:val="00F74B39"/>
    <w:rsid w:val="00F77404"/>
    <w:rsid w:val="00F87A1B"/>
    <w:rsid w:val="00F91B62"/>
    <w:rsid w:val="00F95B93"/>
    <w:rsid w:val="00F96E79"/>
    <w:rsid w:val="00FA31A1"/>
    <w:rsid w:val="00FA7852"/>
    <w:rsid w:val="00FB2211"/>
    <w:rsid w:val="00FB36B2"/>
    <w:rsid w:val="00FC0E25"/>
    <w:rsid w:val="00FC5DD0"/>
    <w:rsid w:val="00FD068E"/>
    <w:rsid w:val="00FD5317"/>
    <w:rsid w:val="00FD73D8"/>
    <w:rsid w:val="00FE1F3E"/>
    <w:rsid w:val="00FE2F38"/>
    <w:rsid w:val="00FE2FC9"/>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2487312">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yperlink" Target="mailto:sales.ch@baumer.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baume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aumer.com/pres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youtube.com/watch?v=NmdnIcSpMvkhttps://www.youtube.com/watch?v=NmdnIcSpMvk"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www.baumer.co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baumer.com/VisualApplets-Cameras"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p:Name>
  <p:Description/>
  <p:Statement/>
  <p:PolicyItems>
    <p:PolicyItem featureId="Microsoft.Office.RecordsManagement.PolicyFeatures.PolicyAudit" staticId="0x0101006B059BAB4C6185438C1FEC9D03403546|763971417" UniqueId="c5fadba0-f7a5-4d12-a20b-e5d9b25cc165">
      <p:Name>Auditing</p:Name>
      <p:Description>Audits user actions on documents and list items to the Audit Log.</p:Description>
      <p:CustomData>
        <Audit>
          <CheckInOut/>
          <DeleteRestore/>
        </Audit>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6" ma:contentTypeDescription="Create a new document." ma:contentTypeScope="" ma:versionID="22fee7e8688a39a283d88586668d5fc4">
  <xsd:schema xmlns:xsd="http://www.w3.org/2001/XMLSchema" xmlns:xs="http://www.w3.org/2001/XMLSchema" xmlns:p="http://schemas.microsoft.com/office/2006/metadata/properties" xmlns:ns1="5e32bf0a-83ef-47de-be9e-841abb22fd07" xmlns:ns2="98327c88-adbf-46b3-99b3-8284eea4c4a7" xmlns:ns3="http://schemas.microsoft.com/sharepoint/v3" targetNamespace="http://schemas.microsoft.com/office/2006/metadata/properties" ma:root="true" ma:fieldsID="610fa48b52c94f731d6ba9d34cbdd003" ns1:_="" ns2:_="" ns3:_="">
    <xsd:import namespace="5e32bf0a-83ef-47de-be9e-841abb22fd07"/>
    <xsd:import namespace="98327c88-adbf-46b3-99b3-8284eea4c4a7"/>
    <xsd:import namespace="http://schemas.microsoft.com/sharepoint/v3"/>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element ref="ns3: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KR"/>
                    <xsd:enumeration value="BAME"/>
                    <xsd:enumeration value="BAPL"/>
                    <xsd:enumeration value="BASG"/>
                    <xsd:enumeration value="BAVE"/>
                    <xsd:enumeration value="BAUK"/>
                    <xsd:enumeration value="BAUS"/>
                    <xsd:enumeration value="BECH"/>
                    <xsd:enumeration value="BGDE"/>
                    <xsd:enumeration value="BGFR"/>
                    <xsd:enumeration value="BGIT"/>
                    <xsd:enumeration value="BGUK"/>
                    <xsd:enumeration value="BGUS"/>
                    <xsd:enumeration value="BHFR"/>
                    <xsd:enumeration value="BIDE"/>
                    <xsd:enumeration value="BMCH"/>
                    <xsd:enumeration value="BMDE"/>
                    <xsd:enumeration value="BODE"/>
                    <xsd:enumeration value="BSIT"/>
                    <xsd:enumeration value="BTDE"/>
                    <xsd:enumeration value="BTIN"/>
                    <xsd:enumeration value="BUDE"/>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4" nillable="true" ma:displayName="Exempt from Policy"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33C70-C716-44F6-9CB7-8DE54EF5C692}">
  <ds:schemaRefs>
    <ds:schemaRef ds:uri="office.server.policy"/>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office/2006/documentManagement/types"/>
    <ds:schemaRef ds:uri="http://purl.org/dc/elements/1.1/"/>
    <ds:schemaRef ds:uri="http://www.w3.org/XML/1998/namespace"/>
    <ds:schemaRef ds:uri="http://schemas.microsoft.com/office/2006/metadata/properties"/>
    <ds:schemaRef ds:uri="http://purl.org/dc/terms/"/>
    <ds:schemaRef ds:uri="http://purl.org/dc/dcmitype/"/>
    <ds:schemaRef ds:uri="http://schemas.microsoft.com/office/infopath/2007/PartnerControls"/>
    <ds:schemaRef ds:uri="http://schemas.openxmlformats.org/package/2006/metadata/core-properties"/>
    <ds:schemaRef ds:uri="http://schemas.microsoft.com/sharepoint/v3"/>
    <ds:schemaRef ds:uri="98327c88-adbf-46b3-99b3-8284eea4c4a7"/>
    <ds:schemaRef ds:uri="5e32bf0a-83ef-47de-be9e-841abb22fd07"/>
  </ds:schemaRefs>
</ds:datastoreItem>
</file>

<file path=customXml/itemProps4.xml><?xml version="1.0" encoding="utf-8"?>
<ds:datastoreItem xmlns:ds="http://schemas.openxmlformats.org/officeDocument/2006/customXml" ds:itemID="{A7589E2B-9B76-42AA-A16A-1689010C38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44BE557-B833-4DD7-8C10-C9C9B9E04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8A07E4ED.dotm</Template>
  <TotalTime>0</TotalTime>
  <Pages>2</Pages>
  <Words>658</Words>
  <Characters>4035</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SL_MA_TPL_81173186_Presse_Information_DE</vt:lpstr>
      <vt:lpstr>SL_MA_TPL_81173186_Presse_Information_DE</vt:lpstr>
    </vt:vector>
  </TitlesOfParts>
  <Manager>S. Diepenbrock</Manager>
  <Company>Baumer Management Services AG</Company>
  <LinksUpToDate>false</LinksUpToDate>
  <CharactersWithSpaces>4684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Diepenbrock Stefan</dc:creator>
  <cp:lastModifiedBy>Marofsky Nicole</cp:lastModifiedBy>
  <cp:revision>5</cp:revision>
  <cp:lastPrinted>2016-10-04T08:23:00Z</cp:lastPrinted>
  <dcterms:created xsi:type="dcterms:W3CDTF">2016-10-25T06:27:00Z</dcterms:created>
  <dcterms:modified xsi:type="dcterms:W3CDTF">2016-10-25T06:30:00Z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