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1B2580AF" w:rsidR="00812F6F" w:rsidRPr="00812F6F" w:rsidRDefault="00812F6F" w:rsidP="00812F6F">
      <w:pPr>
        <w:pStyle w:val="BaumerFliesstext"/>
      </w:pPr>
    </w:p>
    <w:p w14:paraId="362ABD0A" w14:textId="59402A89" w:rsidR="00247813" w:rsidRPr="00BD6E23" w:rsidRDefault="004F253D" w:rsidP="00623296">
      <w:pPr>
        <w:pStyle w:val="BaumerFliesstext"/>
        <w:spacing w:before="240" w:line="360" w:lineRule="auto"/>
        <w:rPr>
          <w:noProof/>
        </w:rPr>
      </w:pPr>
      <w:r>
        <w:rPr>
          <w:b/>
          <w:bCs/>
          <w:iCs/>
          <w:sz w:val="28"/>
          <w:szCs w:val="28"/>
        </w:rPr>
        <w:t>Feinste Details sicher erkennen</w:t>
      </w:r>
      <w:r w:rsidR="003A4DA0">
        <w:rPr>
          <w:b/>
          <w:bCs/>
          <w:iCs/>
          <w:sz w:val="28"/>
          <w:szCs w:val="28"/>
        </w:rPr>
        <w:t>:</w:t>
      </w:r>
      <w:r>
        <w:rPr>
          <w:b/>
          <w:bCs/>
          <w:iCs/>
          <w:sz w:val="28"/>
          <w:szCs w:val="28"/>
        </w:rPr>
        <w:t xml:space="preserve"> Robuste</w:t>
      </w:r>
      <w:r w:rsidR="003A4DA0">
        <w:rPr>
          <w:b/>
          <w:bCs/>
          <w:iCs/>
          <w:sz w:val="28"/>
          <w:szCs w:val="28"/>
        </w:rPr>
        <w:t xml:space="preserve"> 10 GigE Kameras mit </w:t>
      </w:r>
      <w:r w:rsidR="00DE384A">
        <w:rPr>
          <w:b/>
          <w:bCs/>
          <w:iCs/>
          <w:sz w:val="28"/>
          <w:szCs w:val="28"/>
        </w:rPr>
        <w:t xml:space="preserve">24 MP </w:t>
      </w:r>
      <w:r w:rsidR="003A4DA0" w:rsidRPr="003A4DA0">
        <w:rPr>
          <w:b/>
          <w:bCs/>
          <w:i/>
          <w:iCs/>
          <w:sz w:val="28"/>
          <w:szCs w:val="28"/>
        </w:rPr>
        <w:t>Sony Pregius S</w:t>
      </w:r>
      <w:r w:rsidR="003A4DA0">
        <w:rPr>
          <w:b/>
          <w:bCs/>
          <w:iCs/>
          <w:sz w:val="28"/>
          <w:szCs w:val="28"/>
        </w:rPr>
        <w:t xml:space="preserve"> </w:t>
      </w:r>
      <w:r w:rsidR="00DE384A">
        <w:rPr>
          <w:b/>
          <w:bCs/>
          <w:iCs/>
          <w:sz w:val="28"/>
          <w:szCs w:val="28"/>
        </w:rPr>
        <w:t xml:space="preserve">und 65 MP </w:t>
      </w:r>
      <w:proofErr w:type="spellStart"/>
      <w:r w:rsidR="00DE384A">
        <w:rPr>
          <w:b/>
          <w:bCs/>
          <w:iCs/>
          <w:sz w:val="28"/>
          <w:szCs w:val="28"/>
        </w:rPr>
        <w:t>Gpixel</w:t>
      </w:r>
      <w:proofErr w:type="spellEnd"/>
      <w:r w:rsidR="00DE384A">
        <w:rPr>
          <w:b/>
          <w:bCs/>
          <w:iCs/>
          <w:sz w:val="28"/>
          <w:szCs w:val="28"/>
        </w:rPr>
        <w:t xml:space="preserve"> </w:t>
      </w:r>
      <w:r w:rsidR="003A4DA0">
        <w:rPr>
          <w:b/>
          <w:bCs/>
          <w:iCs/>
          <w:sz w:val="28"/>
          <w:szCs w:val="28"/>
        </w:rPr>
        <w:t>Sensor</w:t>
      </w:r>
      <w:r>
        <w:rPr>
          <w:b/>
          <w:bCs/>
          <w:iCs/>
          <w:sz w:val="28"/>
          <w:szCs w:val="28"/>
        </w:rPr>
        <w:t>en</w:t>
      </w:r>
    </w:p>
    <w:p w14:paraId="15D10DF4" w14:textId="0FE543CD" w:rsidR="00637997" w:rsidRPr="00637997" w:rsidRDefault="007874E4" w:rsidP="00637997">
      <w:pPr>
        <w:pStyle w:val="BaumerFliesstext"/>
        <w:spacing w:before="240" w:line="360" w:lineRule="auto"/>
        <w:jc w:val="both"/>
        <w:rPr>
          <w:szCs w:val="20"/>
        </w:rPr>
      </w:pPr>
      <w:bookmarkStart w:id="0" w:name="_GoBack"/>
      <w:bookmarkEnd w:id="0"/>
      <w:r w:rsidRPr="00063E57">
        <w:rPr>
          <w:noProof/>
          <w:szCs w:val="20"/>
        </w:rPr>
        <w:drawing>
          <wp:anchor distT="0" distB="0" distL="114300" distR="114300" simplePos="0" relativeHeight="251659264" behindDoc="0" locked="0" layoutInCell="1" allowOverlap="1" wp14:anchorId="154660DD" wp14:editId="47FEAAA4">
            <wp:simplePos x="0" y="0"/>
            <wp:positionH relativeFrom="column">
              <wp:posOffset>3672205</wp:posOffset>
            </wp:positionH>
            <wp:positionV relativeFrom="paragraph">
              <wp:posOffset>154940</wp:posOffset>
            </wp:positionV>
            <wp:extent cx="2449995" cy="1800000"/>
            <wp:effectExtent l="0" t="0" r="7620" b="0"/>
            <wp:wrapSquare wrapText="bothSides"/>
            <wp:docPr id="1" name="Grafik 1" descr="Z:\Marketing\MarCom\Presse\Presseinformationen\Baumer_LXT-Gpixel-SonyGen4_ML_20201015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arketing\MarCom\Presse\Presseinformationen\Baumer_LXT-Gpixel-SonyGen4_ML_20201015_PH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99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DE1">
        <w:rPr>
          <w:szCs w:val="20"/>
        </w:rPr>
        <w:t xml:space="preserve"> </w:t>
      </w:r>
      <w:r w:rsidR="00D73B0B" w:rsidRPr="009C3DE1">
        <w:rPr>
          <w:szCs w:val="20"/>
        </w:rPr>
        <w:t>(</w:t>
      </w:r>
      <w:r w:rsidR="008B4E91" w:rsidRPr="009C3DE1">
        <w:rPr>
          <w:szCs w:val="20"/>
        </w:rPr>
        <w:t>15</w:t>
      </w:r>
      <w:r w:rsidR="00BA4AF7" w:rsidRPr="009C3DE1">
        <w:rPr>
          <w:szCs w:val="20"/>
        </w:rPr>
        <w:t>.</w:t>
      </w:r>
      <w:r w:rsidR="008B4E91" w:rsidRPr="009C3DE1">
        <w:rPr>
          <w:szCs w:val="20"/>
        </w:rPr>
        <w:t>10</w:t>
      </w:r>
      <w:r w:rsidR="00385C40" w:rsidRPr="009C3DE1">
        <w:rPr>
          <w:szCs w:val="20"/>
        </w:rPr>
        <w:t>.20</w:t>
      </w:r>
      <w:r w:rsidR="009513BE" w:rsidRPr="009C3DE1">
        <w:rPr>
          <w:szCs w:val="20"/>
        </w:rPr>
        <w:t>20</w:t>
      </w:r>
      <w:r w:rsidR="00D73B0B" w:rsidRPr="009C3DE1">
        <w:rPr>
          <w:szCs w:val="20"/>
        </w:rPr>
        <w:t>)</w:t>
      </w:r>
      <w:r w:rsidR="00A70A86">
        <w:rPr>
          <w:szCs w:val="20"/>
        </w:rPr>
        <w:t xml:space="preserve"> </w:t>
      </w:r>
      <w:r w:rsidR="00637997" w:rsidRPr="00637997">
        <w:rPr>
          <w:szCs w:val="20"/>
        </w:rPr>
        <w:t>Baumer erweitert seine 10 GigE Kameras der LX-Serie um vier neue Modelle</w:t>
      </w:r>
      <w:r w:rsidR="00D50FB1">
        <w:rPr>
          <w:szCs w:val="20"/>
        </w:rPr>
        <w:t xml:space="preserve">, </w:t>
      </w:r>
      <w:r w:rsidR="00CB329F">
        <w:rPr>
          <w:szCs w:val="20"/>
        </w:rPr>
        <w:t xml:space="preserve">die </w:t>
      </w:r>
      <w:r w:rsidR="00637997" w:rsidRPr="00637997">
        <w:rPr>
          <w:szCs w:val="20"/>
        </w:rPr>
        <w:t xml:space="preserve">Applikationen mit sehr hohen Anforderungen an Auflösung und Bildqualität </w:t>
      </w:r>
      <w:r w:rsidR="00CB329F">
        <w:rPr>
          <w:szCs w:val="20"/>
        </w:rPr>
        <w:t>perfekt unterstützen</w:t>
      </w:r>
      <w:r w:rsidR="00637997" w:rsidRPr="00637997">
        <w:rPr>
          <w:szCs w:val="20"/>
        </w:rPr>
        <w:t xml:space="preserve">, um selbst kleinste Details und Abweichungen sicher </w:t>
      </w:r>
      <w:r w:rsidR="00CB329F">
        <w:rPr>
          <w:szCs w:val="20"/>
        </w:rPr>
        <w:t xml:space="preserve">zu </w:t>
      </w:r>
      <w:r w:rsidR="00637997" w:rsidRPr="00637997">
        <w:rPr>
          <w:szCs w:val="20"/>
        </w:rPr>
        <w:t xml:space="preserve">erkennen. </w:t>
      </w:r>
      <w:r w:rsidR="00CB329F">
        <w:rPr>
          <w:szCs w:val="20"/>
        </w:rPr>
        <w:t xml:space="preserve">Gleichzeitig verfügen sie zur Steigerung des Durchsatzes über eine </w:t>
      </w:r>
      <w:r w:rsidR="00CD1584">
        <w:rPr>
          <w:szCs w:val="20"/>
        </w:rPr>
        <w:t xml:space="preserve">sehr </w:t>
      </w:r>
      <w:r w:rsidR="00CB329F">
        <w:rPr>
          <w:szCs w:val="20"/>
        </w:rPr>
        <w:t>hohe Bildrate.</w:t>
      </w:r>
      <w:r w:rsidR="00637997" w:rsidRPr="00637997">
        <w:rPr>
          <w:szCs w:val="20"/>
        </w:rPr>
        <w:t xml:space="preserve"> Die Kameras mit </w:t>
      </w:r>
      <w:r w:rsidR="00637997" w:rsidRPr="00577131">
        <w:rPr>
          <w:i/>
          <w:szCs w:val="20"/>
        </w:rPr>
        <w:t>Sony Pregius S</w:t>
      </w:r>
      <w:r w:rsidR="00637997" w:rsidRPr="00637997">
        <w:rPr>
          <w:szCs w:val="20"/>
        </w:rPr>
        <w:t xml:space="preserve"> Sensoren </w:t>
      </w:r>
      <w:r w:rsidR="00384CB5">
        <w:rPr>
          <w:szCs w:val="20"/>
        </w:rPr>
        <w:t>liefern</w:t>
      </w:r>
      <w:r w:rsidR="00637997" w:rsidRPr="00637997">
        <w:rPr>
          <w:szCs w:val="20"/>
        </w:rPr>
        <w:t xml:space="preserve"> </w:t>
      </w:r>
      <w:r w:rsidR="00384CB5">
        <w:rPr>
          <w:szCs w:val="20"/>
        </w:rPr>
        <w:t>bei</w:t>
      </w:r>
      <w:r w:rsidR="00637997" w:rsidRPr="00637997">
        <w:rPr>
          <w:szCs w:val="20"/>
        </w:rPr>
        <w:t xml:space="preserve"> 24 M</w:t>
      </w:r>
      <w:r w:rsidR="00CB329F">
        <w:rPr>
          <w:szCs w:val="20"/>
        </w:rPr>
        <w:t>egapixel</w:t>
      </w:r>
      <w:r w:rsidR="00637997" w:rsidRPr="00637997">
        <w:rPr>
          <w:szCs w:val="20"/>
        </w:rPr>
        <w:t xml:space="preserve"> 50 Bilder/s. Noch mehr Auflösung steht mit de</w:t>
      </w:r>
      <w:r w:rsidR="00384CB5">
        <w:rPr>
          <w:szCs w:val="20"/>
        </w:rPr>
        <w:t>n</w:t>
      </w:r>
      <w:r w:rsidR="00637997" w:rsidRPr="00637997">
        <w:rPr>
          <w:szCs w:val="20"/>
        </w:rPr>
        <w:t xml:space="preserve"> 65 M</w:t>
      </w:r>
      <w:r w:rsidR="00CB329F">
        <w:rPr>
          <w:szCs w:val="20"/>
        </w:rPr>
        <w:t>egapixel</w:t>
      </w:r>
      <w:r w:rsidR="00637997" w:rsidRPr="00637997">
        <w:rPr>
          <w:szCs w:val="20"/>
        </w:rPr>
        <w:t xml:space="preserve"> </w:t>
      </w:r>
      <w:proofErr w:type="spellStart"/>
      <w:r w:rsidR="00637997" w:rsidRPr="00637997">
        <w:rPr>
          <w:szCs w:val="20"/>
        </w:rPr>
        <w:t>Gpixel</w:t>
      </w:r>
      <w:proofErr w:type="spellEnd"/>
      <w:r w:rsidR="00637997" w:rsidRPr="00637997">
        <w:rPr>
          <w:szCs w:val="20"/>
        </w:rPr>
        <w:t xml:space="preserve"> Modell</w:t>
      </w:r>
      <w:r w:rsidR="00384CB5">
        <w:rPr>
          <w:szCs w:val="20"/>
        </w:rPr>
        <w:t>en</w:t>
      </w:r>
      <w:r w:rsidR="00637997" w:rsidRPr="00637997">
        <w:rPr>
          <w:szCs w:val="20"/>
        </w:rPr>
        <w:t xml:space="preserve"> bei 18 Bilder/s </w:t>
      </w:r>
      <w:r w:rsidR="00CB329F">
        <w:rPr>
          <w:szCs w:val="20"/>
        </w:rPr>
        <w:t>zur Verfügung</w:t>
      </w:r>
      <w:r w:rsidR="00637997" w:rsidRPr="00637997">
        <w:rPr>
          <w:szCs w:val="20"/>
        </w:rPr>
        <w:t xml:space="preserve">. </w:t>
      </w:r>
      <w:r w:rsidR="00CB329F">
        <w:rPr>
          <w:szCs w:val="20"/>
        </w:rPr>
        <w:t xml:space="preserve">Davon profitieren vor allem </w:t>
      </w:r>
      <w:r w:rsidR="00637997" w:rsidRPr="00637997">
        <w:rPr>
          <w:szCs w:val="20"/>
        </w:rPr>
        <w:t xml:space="preserve">Applikationen </w:t>
      </w:r>
      <w:r w:rsidR="00CB329F">
        <w:rPr>
          <w:szCs w:val="20"/>
        </w:rPr>
        <w:t>wie die</w:t>
      </w:r>
      <w:r w:rsidR="00637997" w:rsidRPr="00637997">
        <w:rPr>
          <w:szCs w:val="20"/>
        </w:rPr>
        <w:t xml:space="preserve"> Inspektion von Leiterplatten, Displays oder Halbleitern</w:t>
      </w:r>
      <w:r w:rsidR="00CD1584">
        <w:rPr>
          <w:szCs w:val="20"/>
        </w:rPr>
        <w:t xml:space="preserve"> sowie 3D</w:t>
      </w:r>
      <w:r w:rsidR="00F95251">
        <w:rPr>
          <w:szCs w:val="20"/>
        </w:rPr>
        <w:t>-Messtechnik</w:t>
      </w:r>
      <w:r w:rsidR="00CD1584">
        <w:rPr>
          <w:szCs w:val="20"/>
        </w:rPr>
        <w:t xml:space="preserve"> und Track &amp; Trace</w:t>
      </w:r>
      <w:r w:rsidR="00637997" w:rsidRPr="00637997">
        <w:rPr>
          <w:szCs w:val="20"/>
        </w:rPr>
        <w:t xml:space="preserve">. </w:t>
      </w:r>
      <w:r w:rsidR="00384CB5">
        <w:rPr>
          <w:szCs w:val="20"/>
        </w:rPr>
        <w:t>Aber auch Anwendungen mit anspruchsvollen Umgebungsbedingungen im Outdoor-Bereich</w:t>
      </w:r>
      <w:r w:rsidR="002743BC">
        <w:rPr>
          <w:szCs w:val="20"/>
        </w:rPr>
        <w:t xml:space="preserve"> wie</w:t>
      </w:r>
      <w:r w:rsidR="00384CB5">
        <w:rPr>
          <w:szCs w:val="20"/>
        </w:rPr>
        <w:t xml:space="preserve"> bei Sport</w:t>
      </w:r>
      <w:r w:rsidR="002743BC">
        <w:rPr>
          <w:szCs w:val="20"/>
        </w:rPr>
        <w:t xml:space="preserve"> oder im Schienenverkehr,</w:t>
      </w:r>
      <w:r w:rsidR="00384CB5">
        <w:rPr>
          <w:szCs w:val="20"/>
        </w:rPr>
        <w:t xml:space="preserve"> werden dank </w:t>
      </w:r>
      <w:r w:rsidR="002743BC">
        <w:rPr>
          <w:szCs w:val="20"/>
        </w:rPr>
        <w:t>robustem Design und grossem</w:t>
      </w:r>
      <w:r w:rsidR="00384CB5">
        <w:rPr>
          <w:szCs w:val="20"/>
        </w:rPr>
        <w:t xml:space="preserve"> Funktionsumfang ideal unterstützt.</w:t>
      </w:r>
      <w:r w:rsidR="00637997" w:rsidRPr="00637997">
        <w:rPr>
          <w:szCs w:val="20"/>
        </w:rPr>
        <w:t xml:space="preserve"> Die Serienproduktion der neuen Modelle startet noch in diesem Jahr.</w:t>
      </w:r>
    </w:p>
    <w:p w14:paraId="761341D8" w14:textId="34B3DE9D" w:rsidR="00637997" w:rsidRPr="00637997" w:rsidRDefault="00637997" w:rsidP="00637997">
      <w:pPr>
        <w:pStyle w:val="BaumerFliesstext"/>
        <w:spacing w:before="240" w:line="360" w:lineRule="auto"/>
        <w:jc w:val="both"/>
        <w:rPr>
          <w:szCs w:val="20"/>
        </w:rPr>
      </w:pPr>
      <w:r w:rsidRPr="00637997">
        <w:rPr>
          <w:szCs w:val="20"/>
        </w:rPr>
        <w:t xml:space="preserve">Die Modelle mit </w:t>
      </w:r>
      <w:r w:rsidRPr="00577131">
        <w:rPr>
          <w:i/>
          <w:szCs w:val="20"/>
        </w:rPr>
        <w:t>Sony Pregius S</w:t>
      </w:r>
      <w:r w:rsidRPr="00637997">
        <w:rPr>
          <w:szCs w:val="20"/>
        </w:rPr>
        <w:t xml:space="preserve"> IMX530 Sensor bieten </w:t>
      </w:r>
      <w:r w:rsidR="00384CB5">
        <w:rPr>
          <w:szCs w:val="20"/>
        </w:rPr>
        <w:t xml:space="preserve">durch </w:t>
      </w:r>
      <w:proofErr w:type="spellStart"/>
      <w:r w:rsidRPr="00637997">
        <w:rPr>
          <w:szCs w:val="20"/>
        </w:rPr>
        <w:t>Backside</w:t>
      </w:r>
      <w:proofErr w:type="spellEnd"/>
      <w:r w:rsidRPr="00637997">
        <w:rPr>
          <w:szCs w:val="20"/>
        </w:rPr>
        <w:t xml:space="preserve">-Illumination-Pixel-Architektur reduzierte </w:t>
      </w:r>
      <w:proofErr w:type="spellStart"/>
      <w:r w:rsidRPr="00637997">
        <w:rPr>
          <w:szCs w:val="20"/>
        </w:rPr>
        <w:t>Shading</w:t>
      </w:r>
      <w:proofErr w:type="spellEnd"/>
      <w:r w:rsidRPr="00637997">
        <w:rPr>
          <w:szCs w:val="20"/>
        </w:rPr>
        <w:t xml:space="preserve">-Effekte und exzellente Bildqualität für stabile Auswertungen. </w:t>
      </w:r>
      <w:r w:rsidR="00384CB5">
        <w:rPr>
          <w:szCs w:val="20"/>
        </w:rPr>
        <w:t>E</w:t>
      </w:r>
      <w:r w:rsidRPr="00637997">
        <w:rPr>
          <w:szCs w:val="20"/>
        </w:rPr>
        <w:t>in sehr kompaktes optisches Format von 4/3’’</w:t>
      </w:r>
      <w:r w:rsidR="00384CB5">
        <w:rPr>
          <w:szCs w:val="20"/>
        </w:rPr>
        <w:t xml:space="preserve"> wird durch die </w:t>
      </w:r>
      <w:r w:rsidR="00384CB5" w:rsidRPr="00637997">
        <w:rPr>
          <w:szCs w:val="20"/>
        </w:rPr>
        <w:t>geringe Pixelgrö</w:t>
      </w:r>
      <w:r w:rsidR="00384CB5">
        <w:rPr>
          <w:szCs w:val="20"/>
        </w:rPr>
        <w:t>ss</w:t>
      </w:r>
      <w:r w:rsidR="00384CB5" w:rsidRPr="00637997">
        <w:rPr>
          <w:szCs w:val="20"/>
        </w:rPr>
        <w:t>e von lediglich 2,74 µm</w:t>
      </w:r>
      <w:r w:rsidR="00384CB5">
        <w:rPr>
          <w:szCs w:val="20"/>
        </w:rPr>
        <w:t xml:space="preserve"> ermöglicht</w:t>
      </w:r>
      <w:r w:rsidRPr="00637997">
        <w:rPr>
          <w:szCs w:val="20"/>
        </w:rPr>
        <w:t xml:space="preserve">. </w:t>
      </w:r>
      <w:r w:rsidR="00384CB5">
        <w:rPr>
          <w:szCs w:val="20"/>
        </w:rPr>
        <w:t>So können</w:t>
      </w:r>
      <w:r w:rsidRPr="00637997">
        <w:rPr>
          <w:szCs w:val="20"/>
        </w:rPr>
        <w:t xml:space="preserve"> bestehende Anlagen mit einer wesentlich höhere</w:t>
      </w:r>
      <w:r w:rsidR="00F363DB">
        <w:rPr>
          <w:szCs w:val="20"/>
        </w:rPr>
        <w:t>n</w:t>
      </w:r>
      <w:r w:rsidRPr="00637997">
        <w:rPr>
          <w:szCs w:val="20"/>
        </w:rPr>
        <w:t xml:space="preserve"> Auflösung </w:t>
      </w:r>
      <w:r w:rsidR="00384CB5">
        <w:rPr>
          <w:szCs w:val="20"/>
        </w:rPr>
        <w:t>ausgestattet werden</w:t>
      </w:r>
      <w:r w:rsidR="00D50FB1">
        <w:rPr>
          <w:szCs w:val="20"/>
        </w:rPr>
        <w:t>,</w:t>
      </w:r>
      <w:r w:rsidRPr="00637997">
        <w:rPr>
          <w:szCs w:val="20"/>
        </w:rPr>
        <w:t xml:space="preserve"> ohne Änderung</w:t>
      </w:r>
      <w:r w:rsidR="00384CB5">
        <w:rPr>
          <w:szCs w:val="20"/>
        </w:rPr>
        <w:t>en</w:t>
      </w:r>
      <w:r w:rsidRPr="00637997">
        <w:rPr>
          <w:szCs w:val="20"/>
        </w:rPr>
        <w:t xml:space="preserve"> am optischen Setup vor</w:t>
      </w:r>
      <w:r w:rsidR="00384CB5">
        <w:rPr>
          <w:szCs w:val="20"/>
        </w:rPr>
        <w:t>zu</w:t>
      </w:r>
      <w:r w:rsidRPr="00637997">
        <w:rPr>
          <w:szCs w:val="20"/>
        </w:rPr>
        <w:t>nehmen. Dank C-Mount, steht für jede Applikation eine gro</w:t>
      </w:r>
      <w:r w:rsidR="00384CB5">
        <w:rPr>
          <w:szCs w:val="20"/>
        </w:rPr>
        <w:t>ss</w:t>
      </w:r>
      <w:r w:rsidRPr="00637997">
        <w:rPr>
          <w:szCs w:val="20"/>
        </w:rPr>
        <w:t>e Vielfalt kostengünstiger Standard-Objektive zur Verfügung. Sollte eine noch bessere Bildqualität erforderlich sein, ist auch die Nutzung von TFL-Mount Objektiven flexibel möglich.</w:t>
      </w:r>
    </w:p>
    <w:p w14:paraId="6E970E71" w14:textId="48308AA7" w:rsidR="00637997" w:rsidRPr="00637997" w:rsidRDefault="00637997" w:rsidP="00637997">
      <w:pPr>
        <w:pStyle w:val="BaumerFliesstext"/>
        <w:spacing w:before="240" w:line="360" w:lineRule="auto"/>
        <w:jc w:val="both"/>
        <w:rPr>
          <w:szCs w:val="20"/>
        </w:rPr>
      </w:pPr>
      <w:r w:rsidRPr="00637997">
        <w:rPr>
          <w:szCs w:val="20"/>
        </w:rPr>
        <w:t>Der bei den 65 Megapixel</w:t>
      </w:r>
      <w:r w:rsidR="00CD1584">
        <w:rPr>
          <w:szCs w:val="20"/>
        </w:rPr>
        <w:t xml:space="preserve"> </w:t>
      </w:r>
      <w:r w:rsidRPr="00637997">
        <w:rPr>
          <w:szCs w:val="20"/>
        </w:rPr>
        <w:t xml:space="preserve">Modellen eingesetzte GMAX3265 Sensor von </w:t>
      </w:r>
      <w:proofErr w:type="spellStart"/>
      <w:r w:rsidRPr="00637997">
        <w:rPr>
          <w:szCs w:val="20"/>
        </w:rPr>
        <w:t>Gpixel</w:t>
      </w:r>
      <w:proofErr w:type="spellEnd"/>
      <w:r w:rsidRPr="00637997">
        <w:rPr>
          <w:szCs w:val="20"/>
        </w:rPr>
        <w:t xml:space="preserve"> zeichnet sich durch eine hervorragende Bildqualität und hohe Dynamik von 66 dB aus. Die kleine Pixelgrö</w:t>
      </w:r>
      <w:r w:rsidR="00384CB5">
        <w:rPr>
          <w:szCs w:val="20"/>
        </w:rPr>
        <w:t>ss</w:t>
      </w:r>
      <w:r w:rsidRPr="00637997">
        <w:rPr>
          <w:szCs w:val="20"/>
        </w:rPr>
        <w:t xml:space="preserve">e von </w:t>
      </w:r>
      <w:r w:rsidR="00044C67">
        <w:rPr>
          <w:szCs w:val="20"/>
        </w:rPr>
        <w:t>3</w:t>
      </w:r>
      <w:r w:rsidRPr="00637997">
        <w:rPr>
          <w:szCs w:val="20"/>
        </w:rPr>
        <w:t>,</w:t>
      </w:r>
      <w:r w:rsidR="00044C67">
        <w:rPr>
          <w:szCs w:val="20"/>
        </w:rPr>
        <w:t>2</w:t>
      </w:r>
      <w:r w:rsidRPr="00637997">
        <w:rPr>
          <w:szCs w:val="20"/>
        </w:rPr>
        <w:t xml:space="preserve"> µm führt zu einem kompakten optischen Format mit einer Diagonale von 37 mm. Dies vereinfacht die Objektivauswahl auf Basis des M58-Mount</w:t>
      </w:r>
      <w:r w:rsidR="00CD1584">
        <w:rPr>
          <w:szCs w:val="20"/>
        </w:rPr>
        <w:t>s</w:t>
      </w:r>
      <w:r w:rsidRPr="00637997">
        <w:rPr>
          <w:szCs w:val="20"/>
        </w:rPr>
        <w:t xml:space="preserve"> und reduziert Randabschattungen. </w:t>
      </w:r>
      <w:r w:rsidR="00CD1584">
        <w:rPr>
          <w:szCs w:val="20"/>
        </w:rPr>
        <w:t xml:space="preserve">Dank </w:t>
      </w:r>
      <w:r w:rsidRPr="00637997">
        <w:rPr>
          <w:szCs w:val="20"/>
        </w:rPr>
        <w:t>minimale</w:t>
      </w:r>
      <w:r w:rsidR="00CD1584">
        <w:rPr>
          <w:szCs w:val="20"/>
        </w:rPr>
        <w:t>r</w:t>
      </w:r>
      <w:r w:rsidRPr="00637997">
        <w:rPr>
          <w:szCs w:val="20"/>
        </w:rPr>
        <w:t xml:space="preserve"> Belichtungszeit</w:t>
      </w:r>
      <w:r w:rsidR="002743BC">
        <w:rPr>
          <w:szCs w:val="20"/>
        </w:rPr>
        <w:t xml:space="preserve"> von 19 µs</w:t>
      </w:r>
      <w:r w:rsidRPr="00637997">
        <w:rPr>
          <w:szCs w:val="20"/>
        </w:rPr>
        <w:t xml:space="preserve"> </w:t>
      </w:r>
      <w:r w:rsidR="00CD1584">
        <w:rPr>
          <w:szCs w:val="20"/>
        </w:rPr>
        <w:t>können</w:t>
      </w:r>
      <w:r w:rsidR="00CD1584" w:rsidRPr="00637997">
        <w:rPr>
          <w:szCs w:val="20"/>
        </w:rPr>
        <w:t xml:space="preserve"> </w:t>
      </w:r>
      <w:r w:rsidRPr="00637997">
        <w:rPr>
          <w:szCs w:val="20"/>
        </w:rPr>
        <w:t>Bewegungsartefakte auch bei hohen Objektgeschwindigkeiten</w:t>
      </w:r>
      <w:r w:rsidR="00CD1584">
        <w:rPr>
          <w:szCs w:val="20"/>
        </w:rPr>
        <w:t xml:space="preserve"> reduziert werden</w:t>
      </w:r>
      <w:r w:rsidRPr="00637997">
        <w:rPr>
          <w:szCs w:val="20"/>
        </w:rPr>
        <w:t xml:space="preserve">. </w:t>
      </w:r>
      <w:r w:rsidR="002743BC">
        <w:rPr>
          <w:szCs w:val="20"/>
        </w:rPr>
        <w:t>D</w:t>
      </w:r>
      <w:r w:rsidR="00CD1584">
        <w:rPr>
          <w:szCs w:val="20"/>
        </w:rPr>
        <w:t>urch die sehr hohe Auflösung</w:t>
      </w:r>
      <w:r w:rsidRPr="00637997">
        <w:rPr>
          <w:szCs w:val="20"/>
        </w:rPr>
        <w:t xml:space="preserve"> </w:t>
      </w:r>
      <w:r w:rsidR="002743BC">
        <w:rPr>
          <w:szCs w:val="20"/>
        </w:rPr>
        <w:t xml:space="preserve">lässt sich </w:t>
      </w:r>
      <w:r w:rsidRPr="00637997">
        <w:rPr>
          <w:szCs w:val="20"/>
        </w:rPr>
        <w:t xml:space="preserve">die </w:t>
      </w:r>
      <w:r w:rsidR="00CD1584">
        <w:rPr>
          <w:szCs w:val="20"/>
        </w:rPr>
        <w:t xml:space="preserve">Anzahl der notwendigen Kameras </w:t>
      </w:r>
      <w:r w:rsidR="002743BC">
        <w:rPr>
          <w:szCs w:val="20"/>
        </w:rPr>
        <w:t xml:space="preserve">je Applikation oft </w:t>
      </w:r>
      <w:r w:rsidR="00CD1584">
        <w:rPr>
          <w:szCs w:val="20"/>
        </w:rPr>
        <w:t xml:space="preserve">sogar </w:t>
      </w:r>
      <w:r w:rsidR="00F363DB">
        <w:rPr>
          <w:szCs w:val="20"/>
        </w:rPr>
        <w:t>halbier</w:t>
      </w:r>
      <w:r w:rsidR="002743BC">
        <w:rPr>
          <w:szCs w:val="20"/>
        </w:rPr>
        <w:t>e</w:t>
      </w:r>
      <w:r w:rsidRPr="00637997">
        <w:rPr>
          <w:szCs w:val="20"/>
        </w:rPr>
        <w:t xml:space="preserve">n. </w:t>
      </w:r>
      <w:r w:rsidR="002743BC">
        <w:rPr>
          <w:szCs w:val="20"/>
        </w:rPr>
        <w:t>Das</w:t>
      </w:r>
      <w:r w:rsidR="002743BC" w:rsidRPr="00637997">
        <w:rPr>
          <w:szCs w:val="20"/>
        </w:rPr>
        <w:t xml:space="preserve"> </w:t>
      </w:r>
      <w:r w:rsidRPr="00637997">
        <w:rPr>
          <w:szCs w:val="20"/>
        </w:rPr>
        <w:t xml:space="preserve">reduziert die System- und Integrationskosten und erhöht die Ausfallsicherheit. </w:t>
      </w:r>
    </w:p>
    <w:p w14:paraId="1E75C203" w14:textId="2B3E14AC" w:rsidR="00637997" w:rsidRDefault="00637997" w:rsidP="00637997">
      <w:pPr>
        <w:pStyle w:val="BaumerFliesstext"/>
        <w:spacing w:before="240" w:line="360" w:lineRule="auto"/>
        <w:jc w:val="both"/>
        <w:rPr>
          <w:szCs w:val="20"/>
        </w:rPr>
      </w:pPr>
      <w:r w:rsidRPr="00637997">
        <w:rPr>
          <w:szCs w:val="20"/>
        </w:rPr>
        <w:t xml:space="preserve">Die neuen LX-Modelle verfügen </w:t>
      </w:r>
      <w:r w:rsidR="00CD1584">
        <w:rPr>
          <w:szCs w:val="20"/>
        </w:rPr>
        <w:t xml:space="preserve">zur Lösung anspruchsvoller Applikationen </w:t>
      </w:r>
      <w:r w:rsidRPr="00637997">
        <w:rPr>
          <w:szCs w:val="20"/>
        </w:rPr>
        <w:t xml:space="preserve">über einen sehr hohen Funktionsumfang. Dazu zählen Multi ROI, </w:t>
      </w:r>
      <w:proofErr w:type="spellStart"/>
      <w:r w:rsidRPr="00637997">
        <w:rPr>
          <w:szCs w:val="20"/>
        </w:rPr>
        <w:t>Shading</w:t>
      </w:r>
      <w:proofErr w:type="spellEnd"/>
      <w:r w:rsidRPr="00637997">
        <w:rPr>
          <w:szCs w:val="20"/>
        </w:rPr>
        <w:t xml:space="preserve"> </w:t>
      </w:r>
      <w:proofErr w:type="spellStart"/>
      <w:r w:rsidRPr="00637997">
        <w:rPr>
          <w:szCs w:val="20"/>
        </w:rPr>
        <w:t>Correction</w:t>
      </w:r>
      <w:proofErr w:type="spellEnd"/>
      <w:r w:rsidRPr="00637997">
        <w:rPr>
          <w:szCs w:val="20"/>
        </w:rPr>
        <w:t>, HDR, präzise Zeitsynchronisation nach IEEE 1588 oder die direkte Ansteuerung von Beleuchtungen. Auf Basis der robusten M12</w:t>
      </w:r>
      <w:r w:rsidR="00D50FB1">
        <w:rPr>
          <w:szCs w:val="20"/>
        </w:rPr>
        <w:t>-</w:t>
      </w:r>
      <w:r w:rsidRPr="00637997">
        <w:rPr>
          <w:szCs w:val="20"/>
        </w:rPr>
        <w:t>Steckverbinder, IP</w:t>
      </w:r>
      <w:r w:rsidR="00D50FB1">
        <w:rPr>
          <w:szCs w:val="20"/>
        </w:rPr>
        <w:t xml:space="preserve"> </w:t>
      </w:r>
      <w:r w:rsidRPr="00637997">
        <w:rPr>
          <w:szCs w:val="20"/>
        </w:rPr>
        <w:t>65</w:t>
      </w:r>
      <w:r w:rsidR="00D50FB1">
        <w:rPr>
          <w:szCs w:val="20"/>
        </w:rPr>
        <w:t xml:space="preserve"> und </w:t>
      </w:r>
      <w:r w:rsidR="00D50FB1">
        <w:rPr>
          <w:szCs w:val="20"/>
        </w:rPr>
        <w:lastRenderedPageBreak/>
        <w:t xml:space="preserve">IP </w:t>
      </w:r>
      <w:r w:rsidRPr="00637997">
        <w:rPr>
          <w:szCs w:val="20"/>
        </w:rPr>
        <w:t>67 Schutzart sowie</w:t>
      </w:r>
      <w:r w:rsidR="002743BC">
        <w:rPr>
          <w:szCs w:val="20"/>
        </w:rPr>
        <w:t xml:space="preserve"> </w:t>
      </w:r>
      <w:r w:rsidR="0011564A">
        <w:rPr>
          <w:szCs w:val="20"/>
        </w:rPr>
        <w:t>eines</w:t>
      </w:r>
      <w:r w:rsidR="002743BC">
        <w:rPr>
          <w:szCs w:val="20"/>
        </w:rPr>
        <w:t xml:space="preserve"> Temperaturbereich</w:t>
      </w:r>
      <w:r w:rsidR="0011564A">
        <w:rPr>
          <w:szCs w:val="20"/>
        </w:rPr>
        <w:t>es</w:t>
      </w:r>
      <w:r w:rsidR="002743BC">
        <w:rPr>
          <w:szCs w:val="20"/>
        </w:rPr>
        <w:t xml:space="preserve"> von -30 °C bis 60 °C</w:t>
      </w:r>
      <w:r w:rsidR="00CD1584">
        <w:rPr>
          <w:szCs w:val="20"/>
        </w:rPr>
        <w:t>,</w:t>
      </w:r>
      <w:r w:rsidRPr="00637997">
        <w:rPr>
          <w:szCs w:val="20"/>
        </w:rPr>
        <w:t xml:space="preserve"> sind die Kameras speziell für schwierige Umgebungsbedingungen bestens geeignet. Dank 10 GigE Schnittstelle, lassen</w:t>
      </w:r>
      <w:r w:rsidR="00CD1584">
        <w:rPr>
          <w:szCs w:val="20"/>
        </w:rPr>
        <w:t xml:space="preserve"> sie</w:t>
      </w:r>
      <w:r w:rsidRPr="00637997">
        <w:rPr>
          <w:szCs w:val="20"/>
        </w:rPr>
        <w:t xml:space="preserve"> sich zudem einfach und kostengünstig integrieren, während die Bilder mit hoher Bandbreite von 1,1 GB/s effizient übertragen werden können, was die Auswertezeit reduziert.</w:t>
      </w:r>
    </w:p>
    <w:p w14:paraId="765DA60E" w14:textId="676230C0" w:rsidR="007945D7" w:rsidRDefault="00BB4AA0" w:rsidP="00BB4AA0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 w:rsidRPr="00DE2BB7">
        <w:rPr>
          <w:szCs w:val="20"/>
          <w:lang w:val="de-DE"/>
        </w:rPr>
        <w:t>Weitere Informationen</w:t>
      </w:r>
      <w:r w:rsidR="007A4067">
        <w:rPr>
          <w:szCs w:val="20"/>
          <w:lang w:val="de-DE"/>
        </w:rPr>
        <w:t xml:space="preserve"> unter</w:t>
      </w:r>
      <w:r w:rsidRPr="00DE2BB7">
        <w:rPr>
          <w:szCs w:val="20"/>
          <w:lang w:val="de-DE"/>
        </w:rPr>
        <w:t xml:space="preserve">: </w:t>
      </w:r>
      <w:hyperlink r:id="rId12" w:history="1">
        <w:r w:rsidR="00D50FB1" w:rsidRPr="00AA72EF">
          <w:rPr>
            <w:rStyle w:val="Hyperlink"/>
            <w:szCs w:val="20"/>
            <w:lang w:val="de-DE"/>
          </w:rPr>
          <w:t>https://</w:t>
        </w:r>
        <w:r w:rsidR="00D50FB1" w:rsidRPr="00AA72EF">
          <w:rPr>
            <w:rStyle w:val="Hyperlink"/>
          </w:rPr>
          <w:t>www.baumer.com/cameras/LXT</w:t>
        </w:r>
      </w:hyperlink>
    </w:p>
    <w:p w14:paraId="6E2203D8" w14:textId="2726DF87" w:rsidR="00CA1312" w:rsidRPr="00CE751B" w:rsidRDefault="009371DC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5418C0">
        <w:rPr>
          <w:szCs w:val="20"/>
        </w:rPr>
        <w:t xml:space="preserve"> </w:t>
      </w:r>
      <w:r w:rsidR="00C33814">
        <w:rPr>
          <w:szCs w:val="20"/>
        </w:rPr>
        <w:t xml:space="preserve">Die </w:t>
      </w:r>
      <w:r w:rsidR="001045F2">
        <w:rPr>
          <w:szCs w:val="20"/>
        </w:rPr>
        <w:t xml:space="preserve">neuen </w:t>
      </w:r>
      <w:r w:rsidR="00C33814">
        <w:rPr>
          <w:szCs w:val="20"/>
        </w:rPr>
        <w:t xml:space="preserve">10 GigE </w:t>
      </w:r>
      <w:r w:rsidR="001045F2">
        <w:rPr>
          <w:szCs w:val="20"/>
        </w:rPr>
        <w:t>LX-</w:t>
      </w:r>
      <w:r w:rsidR="00C33814">
        <w:rPr>
          <w:szCs w:val="20"/>
        </w:rPr>
        <w:t xml:space="preserve">Modelle </w:t>
      </w:r>
      <w:r w:rsidR="001045F2">
        <w:rPr>
          <w:szCs w:val="20"/>
        </w:rPr>
        <w:t xml:space="preserve">mit </w:t>
      </w:r>
      <w:r w:rsidR="00637997">
        <w:rPr>
          <w:szCs w:val="20"/>
        </w:rPr>
        <w:t>24 MP</w:t>
      </w:r>
      <w:r w:rsidR="001045F2">
        <w:rPr>
          <w:szCs w:val="20"/>
        </w:rPr>
        <w:t xml:space="preserve"> </w:t>
      </w:r>
      <w:r w:rsidR="001045F2" w:rsidRPr="004E468B">
        <w:rPr>
          <w:i/>
          <w:szCs w:val="20"/>
        </w:rPr>
        <w:t xml:space="preserve">Sony Pregius S </w:t>
      </w:r>
      <w:r w:rsidR="00637997" w:rsidRPr="00D50FB1">
        <w:rPr>
          <w:szCs w:val="20"/>
        </w:rPr>
        <w:t xml:space="preserve">bzw. 65 MP </w:t>
      </w:r>
      <w:proofErr w:type="spellStart"/>
      <w:r w:rsidR="00637997" w:rsidRPr="00D50FB1">
        <w:rPr>
          <w:szCs w:val="20"/>
        </w:rPr>
        <w:t>Gpixel</w:t>
      </w:r>
      <w:proofErr w:type="spellEnd"/>
      <w:r w:rsidR="00637997" w:rsidRPr="00D50FB1">
        <w:rPr>
          <w:szCs w:val="20"/>
        </w:rPr>
        <w:t xml:space="preserve"> </w:t>
      </w:r>
      <w:r w:rsidR="001045F2">
        <w:rPr>
          <w:szCs w:val="20"/>
        </w:rPr>
        <w:t>Sensoren</w:t>
      </w:r>
      <w:r w:rsidR="00C33814">
        <w:rPr>
          <w:szCs w:val="20"/>
        </w:rPr>
        <w:t xml:space="preserve"> sind die ideale Wahl für </w:t>
      </w:r>
      <w:r w:rsidR="00C33814" w:rsidRPr="000A283B">
        <w:rPr>
          <w:szCs w:val="20"/>
        </w:rPr>
        <w:t>anspruchsvolle Inspektionsaufgaben, die hohe Anforderungen an die Detailgenauigkeit</w:t>
      </w:r>
      <w:r w:rsidR="00C33814">
        <w:rPr>
          <w:szCs w:val="20"/>
        </w:rPr>
        <w:t xml:space="preserve"> der Bilderfassung und den Durchsatz stellen.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5B429016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</w:t>
      </w:r>
      <w:r w:rsidR="009C3DE1">
        <w:rPr>
          <w:sz w:val="16"/>
          <w:szCs w:val="16"/>
        </w:rPr>
        <w:t>. 3100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1F45AE5A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</w:t>
      </w:r>
      <w:r w:rsidR="00032C11">
        <w:rPr>
          <w:kern w:val="20"/>
          <w:sz w:val="16"/>
          <w:szCs w:val="16"/>
        </w:rPr>
        <w:t>9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7874E4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5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7874E4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4D867EA5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874E4">
      <w:rPr>
        <w:noProof/>
      </w:rPr>
      <w:t>12.10.2020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4E69471B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7874E4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7874E4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7895D94B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874E4">
      <w:rPr>
        <w:noProof/>
      </w:rPr>
      <w:t>12.10.2020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1F19E6"/>
    <w:multiLevelType w:val="hybridMultilevel"/>
    <w:tmpl w:val="230E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46DB8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  <w:color w:val="0070C0"/>
        <w:sz w:val="28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8"/>
  </w:num>
  <w:num w:numId="10">
    <w:abstractNumId w:val="9"/>
  </w:num>
  <w:num w:numId="11">
    <w:abstractNumId w:val="17"/>
  </w:num>
  <w:num w:numId="12">
    <w:abstractNumId w:val="13"/>
  </w:num>
  <w:num w:numId="13">
    <w:abstractNumId w:val="5"/>
  </w:num>
  <w:num w:numId="14">
    <w:abstractNumId w:val="21"/>
  </w:num>
  <w:num w:numId="15">
    <w:abstractNumId w:val="8"/>
  </w:num>
  <w:num w:numId="16">
    <w:abstractNumId w:val="11"/>
  </w:num>
  <w:num w:numId="17">
    <w:abstractNumId w:val="20"/>
  </w:num>
  <w:num w:numId="18">
    <w:abstractNumId w:val="19"/>
  </w:num>
  <w:num w:numId="19">
    <w:abstractNumId w:val="2"/>
  </w:num>
  <w:num w:numId="20">
    <w:abstractNumId w:val="1"/>
  </w:num>
  <w:num w:numId="21">
    <w:abstractNumId w:val="16"/>
  </w:num>
  <w:num w:numId="22">
    <w:abstractNumId w:val="7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10"/>
  </w:num>
  <w:num w:numId="35">
    <w:abstractNumId w:val="1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68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2C0"/>
    <w:rsid w:val="0001173C"/>
    <w:rsid w:val="0001673B"/>
    <w:rsid w:val="000264CB"/>
    <w:rsid w:val="000319DC"/>
    <w:rsid w:val="000325AB"/>
    <w:rsid w:val="00032C11"/>
    <w:rsid w:val="00035FA7"/>
    <w:rsid w:val="000360C3"/>
    <w:rsid w:val="000367BE"/>
    <w:rsid w:val="00040D35"/>
    <w:rsid w:val="00044C67"/>
    <w:rsid w:val="00045E52"/>
    <w:rsid w:val="00046785"/>
    <w:rsid w:val="00055535"/>
    <w:rsid w:val="000566DE"/>
    <w:rsid w:val="00061EF8"/>
    <w:rsid w:val="0006218F"/>
    <w:rsid w:val="00067C7A"/>
    <w:rsid w:val="00070143"/>
    <w:rsid w:val="00070164"/>
    <w:rsid w:val="000714C6"/>
    <w:rsid w:val="0007516C"/>
    <w:rsid w:val="000775EA"/>
    <w:rsid w:val="000819DC"/>
    <w:rsid w:val="0008350F"/>
    <w:rsid w:val="00090DE9"/>
    <w:rsid w:val="000939A0"/>
    <w:rsid w:val="00095264"/>
    <w:rsid w:val="00097970"/>
    <w:rsid w:val="00097DD2"/>
    <w:rsid w:val="000A0A04"/>
    <w:rsid w:val="000A283B"/>
    <w:rsid w:val="000B2498"/>
    <w:rsid w:val="000B4DDB"/>
    <w:rsid w:val="000B7A67"/>
    <w:rsid w:val="000C2765"/>
    <w:rsid w:val="000C5EC5"/>
    <w:rsid w:val="000C7D58"/>
    <w:rsid w:val="000D2871"/>
    <w:rsid w:val="000D51A0"/>
    <w:rsid w:val="000D6D6E"/>
    <w:rsid w:val="000E0DEF"/>
    <w:rsid w:val="000E1A7A"/>
    <w:rsid w:val="000E1AF9"/>
    <w:rsid w:val="000F1715"/>
    <w:rsid w:val="000F244F"/>
    <w:rsid w:val="000F5BCB"/>
    <w:rsid w:val="000F5C39"/>
    <w:rsid w:val="000F6140"/>
    <w:rsid w:val="000F6DFA"/>
    <w:rsid w:val="001028EE"/>
    <w:rsid w:val="001045F2"/>
    <w:rsid w:val="00106CC0"/>
    <w:rsid w:val="00110207"/>
    <w:rsid w:val="00114804"/>
    <w:rsid w:val="0011564A"/>
    <w:rsid w:val="00116193"/>
    <w:rsid w:val="0013610C"/>
    <w:rsid w:val="0013782A"/>
    <w:rsid w:val="00141932"/>
    <w:rsid w:val="00143A62"/>
    <w:rsid w:val="00144EA1"/>
    <w:rsid w:val="001526D8"/>
    <w:rsid w:val="00155124"/>
    <w:rsid w:val="0016370E"/>
    <w:rsid w:val="0016445F"/>
    <w:rsid w:val="001646B1"/>
    <w:rsid w:val="00165C2D"/>
    <w:rsid w:val="001667EE"/>
    <w:rsid w:val="00170E7F"/>
    <w:rsid w:val="00171D97"/>
    <w:rsid w:val="00172EA8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6383"/>
    <w:rsid w:val="001A7125"/>
    <w:rsid w:val="001A7935"/>
    <w:rsid w:val="001B283A"/>
    <w:rsid w:val="001B449B"/>
    <w:rsid w:val="001C167E"/>
    <w:rsid w:val="001C3DA0"/>
    <w:rsid w:val="001C64DC"/>
    <w:rsid w:val="001C7425"/>
    <w:rsid w:val="001D06E0"/>
    <w:rsid w:val="001D2F50"/>
    <w:rsid w:val="001D3A8B"/>
    <w:rsid w:val="001D6C33"/>
    <w:rsid w:val="001D7013"/>
    <w:rsid w:val="001E069B"/>
    <w:rsid w:val="001E0F11"/>
    <w:rsid w:val="001E6E7B"/>
    <w:rsid w:val="001E7A84"/>
    <w:rsid w:val="001F2963"/>
    <w:rsid w:val="001F41FF"/>
    <w:rsid w:val="001F5872"/>
    <w:rsid w:val="001F5CFA"/>
    <w:rsid w:val="001F79F7"/>
    <w:rsid w:val="00202E5E"/>
    <w:rsid w:val="00203F05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4A63"/>
    <w:rsid w:val="002350B3"/>
    <w:rsid w:val="00236DC3"/>
    <w:rsid w:val="00237511"/>
    <w:rsid w:val="00237A92"/>
    <w:rsid w:val="00242810"/>
    <w:rsid w:val="00242AC3"/>
    <w:rsid w:val="00242AD7"/>
    <w:rsid w:val="00243650"/>
    <w:rsid w:val="00246FEA"/>
    <w:rsid w:val="00247813"/>
    <w:rsid w:val="002532F4"/>
    <w:rsid w:val="002551A0"/>
    <w:rsid w:val="002553DB"/>
    <w:rsid w:val="002576FF"/>
    <w:rsid w:val="00264E2E"/>
    <w:rsid w:val="00266390"/>
    <w:rsid w:val="00267869"/>
    <w:rsid w:val="002743BC"/>
    <w:rsid w:val="002760F1"/>
    <w:rsid w:val="00276F66"/>
    <w:rsid w:val="00277CF6"/>
    <w:rsid w:val="00280132"/>
    <w:rsid w:val="00280F66"/>
    <w:rsid w:val="00285805"/>
    <w:rsid w:val="00285EA4"/>
    <w:rsid w:val="002877F1"/>
    <w:rsid w:val="00287C0E"/>
    <w:rsid w:val="00294E98"/>
    <w:rsid w:val="002973F1"/>
    <w:rsid w:val="00297995"/>
    <w:rsid w:val="002A1A93"/>
    <w:rsid w:val="002A2D9B"/>
    <w:rsid w:val="002A59CF"/>
    <w:rsid w:val="002A60DA"/>
    <w:rsid w:val="002A7148"/>
    <w:rsid w:val="002B09E9"/>
    <w:rsid w:val="002B3303"/>
    <w:rsid w:val="002B7A96"/>
    <w:rsid w:val="002C6B3F"/>
    <w:rsid w:val="002D2806"/>
    <w:rsid w:val="002D3AE9"/>
    <w:rsid w:val="002D4BD5"/>
    <w:rsid w:val="002D68BD"/>
    <w:rsid w:val="002E0F44"/>
    <w:rsid w:val="002E7BFA"/>
    <w:rsid w:val="002F385B"/>
    <w:rsid w:val="002F39C5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99A"/>
    <w:rsid w:val="003332E4"/>
    <w:rsid w:val="00335D7A"/>
    <w:rsid w:val="00341496"/>
    <w:rsid w:val="0034376F"/>
    <w:rsid w:val="0034489E"/>
    <w:rsid w:val="00344D4B"/>
    <w:rsid w:val="00345C0C"/>
    <w:rsid w:val="0035043E"/>
    <w:rsid w:val="0036354F"/>
    <w:rsid w:val="003637E1"/>
    <w:rsid w:val="00364E48"/>
    <w:rsid w:val="00367B3F"/>
    <w:rsid w:val="00373B27"/>
    <w:rsid w:val="00374E60"/>
    <w:rsid w:val="00384CB5"/>
    <w:rsid w:val="003853BF"/>
    <w:rsid w:val="00385C40"/>
    <w:rsid w:val="00387478"/>
    <w:rsid w:val="00392B64"/>
    <w:rsid w:val="00396A7F"/>
    <w:rsid w:val="003A3B92"/>
    <w:rsid w:val="003A3F92"/>
    <w:rsid w:val="003A4DA0"/>
    <w:rsid w:val="003B572E"/>
    <w:rsid w:val="003B5FFF"/>
    <w:rsid w:val="003B7013"/>
    <w:rsid w:val="003C265E"/>
    <w:rsid w:val="003C3463"/>
    <w:rsid w:val="003C4698"/>
    <w:rsid w:val="003C7E00"/>
    <w:rsid w:val="003D2A80"/>
    <w:rsid w:val="003D35B9"/>
    <w:rsid w:val="003D3E8E"/>
    <w:rsid w:val="003D4691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2196E"/>
    <w:rsid w:val="00424ED7"/>
    <w:rsid w:val="00431C1B"/>
    <w:rsid w:val="00440CE9"/>
    <w:rsid w:val="00441224"/>
    <w:rsid w:val="004419CA"/>
    <w:rsid w:val="00442492"/>
    <w:rsid w:val="00445027"/>
    <w:rsid w:val="00445F3D"/>
    <w:rsid w:val="00446F93"/>
    <w:rsid w:val="00454D57"/>
    <w:rsid w:val="0045513F"/>
    <w:rsid w:val="00457DF9"/>
    <w:rsid w:val="00460581"/>
    <w:rsid w:val="0046546C"/>
    <w:rsid w:val="00466EE5"/>
    <w:rsid w:val="0046774D"/>
    <w:rsid w:val="00467B58"/>
    <w:rsid w:val="0047388B"/>
    <w:rsid w:val="0047734F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0470"/>
    <w:rsid w:val="004A384B"/>
    <w:rsid w:val="004A5176"/>
    <w:rsid w:val="004B5351"/>
    <w:rsid w:val="004B6E88"/>
    <w:rsid w:val="004C0D8C"/>
    <w:rsid w:val="004C115C"/>
    <w:rsid w:val="004C1DD4"/>
    <w:rsid w:val="004C49C5"/>
    <w:rsid w:val="004D2A71"/>
    <w:rsid w:val="004E166E"/>
    <w:rsid w:val="004E2D58"/>
    <w:rsid w:val="004E468B"/>
    <w:rsid w:val="004E4703"/>
    <w:rsid w:val="004E5372"/>
    <w:rsid w:val="004E5BC0"/>
    <w:rsid w:val="004F10F4"/>
    <w:rsid w:val="004F253D"/>
    <w:rsid w:val="004F4434"/>
    <w:rsid w:val="004F7E62"/>
    <w:rsid w:val="00500B82"/>
    <w:rsid w:val="00510205"/>
    <w:rsid w:val="005110F9"/>
    <w:rsid w:val="00514EAD"/>
    <w:rsid w:val="00515BA5"/>
    <w:rsid w:val="005169A5"/>
    <w:rsid w:val="00520DA8"/>
    <w:rsid w:val="00525504"/>
    <w:rsid w:val="00527366"/>
    <w:rsid w:val="00534507"/>
    <w:rsid w:val="00537A45"/>
    <w:rsid w:val="00540302"/>
    <w:rsid w:val="005418C0"/>
    <w:rsid w:val="0054416B"/>
    <w:rsid w:val="00546ECC"/>
    <w:rsid w:val="00550025"/>
    <w:rsid w:val="00551DBB"/>
    <w:rsid w:val="00553D65"/>
    <w:rsid w:val="00554549"/>
    <w:rsid w:val="00560A5F"/>
    <w:rsid w:val="00561D58"/>
    <w:rsid w:val="005634FE"/>
    <w:rsid w:val="005651D5"/>
    <w:rsid w:val="00573D05"/>
    <w:rsid w:val="00575423"/>
    <w:rsid w:val="00577131"/>
    <w:rsid w:val="00581302"/>
    <w:rsid w:val="005867AE"/>
    <w:rsid w:val="00586C72"/>
    <w:rsid w:val="005877C3"/>
    <w:rsid w:val="00594094"/>
    <w:rsid w:val="005955CB"/>
    <w:rsid w:val="00595AB7"/>
    <w:rsid w:val="00595AFF"/>
    <w:rsid w:val="005975FB"/>
    <w:rsid w:val="005A5E8D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59FD"/>
    <w:rsid w:val="005F6F10"/>
    <w:rsid w:val="005F7253"/>
    <w:rsid w:val="0060368B"/>
    <w:rsid w:val="0060468D"/>
    <w:rsid w:val="00606786"/>
    <w:rsid w:val="00612C96"/>
    <w:rsid w:val="00615602"/>
    <w:rsid w:val="00616746"/>
    <w:rsid w:val="00620C62"/>
    <w:rsid w:val="00621D67"/>
    <w:rsid w:val="00623296"/>
    <w:rsid w:val="006237AA"/>
    <w:rsid w:val="006269AE"/>
    <w:rsid w:val="00633ECC"/>
    <w:rsid w:val="00637997"/>
    <w:rsid w:val="006401CB"/>
    <w:rsid w:val="00646536"/>
    <w:rsid w:val="0064675E"/>
    <w:rsid w:val="00646784"/>
    <w:rsid w:val="00654D91"/>
    <w:rsid w:val="00657448"/>
    <w:rsid w:val="00661BFC"/>
    <w:rsid w:val="006628BF"/>
    <w:rsid w:val="00664072"/>
    <w:rsid w:val="00665434"/>
    <w:rsid w:val="00674314"/>
    <w:rsid w:val="006746E5"/>
    <w:rsid w:val="006836DF"/>
    <w:rsid w:val="00686001"/>
    <w:rsid w:val="00695591"/>
    <w:rsid w:val="00697AE7"/>
    <w:rsid w:val="006A4B9A"/>
    <w:rsid w:val="006A5B45"/>
    <w:rsid w:val="006A71E6"/>
    <w:rsid w:val="006B0667"/>
    <w:rsid w:val="006B3EBB"/>
    <w:rsid w:val="006B67B1"/>
    <w:rsid w:val="006C07E9"/>
    <w:rsid w:val="006C0DD6"/>
    <w:rsid w:val="006C1225"/>
    <w:rsid w:val="006C2A1E"/>
    <w:rsid w:val="006C2DC5"/>
    <w:rsid w:val="006C525D"/>
    <w:rsid w:val="006D2E9A"/>
    <w:rsid w:val="006D4588"/>
    <w:rsid w:val="006D7391"/>
    <w:rsid w:val="006D765E"/>
    <w:rsid w:val="006D7E16"/>
    <w:rsid w:val="006E10A7"/>
    <w:rsid w:val="006E30E1"/>
    <w:rsid w:val="006E7DE8"/>
    <w:rsid w:val="006F144D"/>
    <w:rsid w:val="006F31E9"/>
    <w:rsid w:val="006F376E"/>
    <w:rsid w:val="006F554F"/>
    <w:rsid w:val="006F5590"/>
    <w:rsid w:val="006F7182"/>
    <w:rsid w:val="0070047B"/>
    <w:rsid w:val="00701B5B"/>
    <w:rsid w:val="0070314E"/>
    <w:rsid w:val="00703A8F"/>
    <w:rsid w:val="007105BF"/>
    <w:rsid w:val="00711D4A"/>
    <w:rsid w:val="00711FF0"/>
    <w:rsid w:val="007158AA"/>
    <w:rsid w:val="00723207"/>
    <w:rsid w:val="00725163"/>
    <w:rsid w:val="007269B8"/>
    <w:rsid w:val="00732B91"/>
    <w:rsid w:val="00734860"/>
    <w:rsid w:val="007359DC"/>
    <w:rsid w:val="007360F8"/>
    <w:rsid w:val="0074521E"/>
    <w:rsid w:val="0074726D"/>
    <w:rsid w:val="00755A38"/>
    <w:rsid w:val="00756FA8"/>
    <w:rsid w:val="007571A0"/>
    <w:rsid w:val="0076169F"/>
    <w:rsid w:val="007658F6"/>
    <w:rsid w:val="00765D5D"/>
    <w:rsid w:val="00766178"/>
    <w:rsid w:val="007678A7"/>
    <w:rsid w:val="007704FC"/>
    <w:rsid w:val="00776C67"/>
    <w:rsid w:val="00777699"/>
    <w:rsid w:val="00782551"/>
    <w:rsid w:val="00782E49"/>
    <w:rsid w:val="00783AA5"/>
    <w:rsid w:val="007874E4"/>
    <w:rsid w:val="00792874"/>
    <w:rsid w:val="00792E61"/>
    <w:rsid w:val="007945D7"/>
    <w:rsid w:val="007A0624"/>
    <w:rsid w:val="007A4067"/>
    <w:rsid w:val="007A4128"/>
    <w:rsid w:val="007A5BCD"/>
    <w:rsid w:val="007A6632"/>
    <w:rsid w:val="007B23B6"/>
    <w:rsid w:val="007B749A"/>
    <w:rsid w:val="007B7DC4"/>
    <w:rsid w:val="007C103E"/>
    <w:rsid w:val="007D4082"/>
    <w:rsid w:val="007D5FC8"/>
    <w:rsid w:val="007D7413"/>
    <w:rsid w:val="007D7B49"/>
    <w:rsid w:val="007E0C8F"/>
    <w:rsid w:val="007E10B2"/>
    <w:rsid w:val="007E1BF0"/>
    <w:rsid w:val="007E5F16"/>
    <w:rsid w:val="007F1C12"/>
    <w:rsid w:val="007F1CEE"/>
    <w:rsid w:val="007F2009"/>
    <w:rsid w:val="007F2900"/>
    <w:rsid w:val="007F2B0C"/>
    <w:rsid w:val="00806187"/>
    <w:rsid w:val="0080713D"/>
    <w:rsid w:val="00810FEA"/>
    <w:rsid w:val="0081164D"/>
    <w:rsid w:val="00812F6F"/>
    <w:rsid w:val="0081434B"/>
    <w:rsid w:val="0081567E"/>
    <w:rsid w:val="008164DC"/>
    <w:rsid w:val="00817F98"/>
    <w:rsid w:val="00825D45"/>
    <w:rsid w:val="0082773D"/>
    <w:rsid w:val="00827D3F"/>
    <w:rsid w:val="00834581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39C6"/>
    <w:rsid w:val="00883A71"/>
    <w:rsid w:val="008842AD"/>
    <w:rsid w:val="0088717A"/>
    <w:rsid w:val="00887F5D"/>
    <w:rsid w:val="008914CD"/>
    <w:rsid w:val="008A29E0"/>
    <w:rsid w:val="008A3689"/>
    <w:rsid w:val="008A73BA"/>
    <w:rsid w:val="008A7590"/>
    <w:rsid w:val="008B07A9"/>
    <w:rsid w:val="008B395D"/>
    <w:rsid w:val="008B4E91"/>
    <w:rsid w:val="008C0325"/>
    <w:rsid w:val="008C108E"/>
    <w:rsid w:val="008C2A27"/>
    <w:rsid w:val="008C36AD"/>
    <w:rsid w:val="008D02BF"/>
    <w:rsid w:val="008D0576"/>
    <w:rsid w:val="008D252C"/>
    <w:rsid w:val="008D373D"/>
    <w:rsid w:val="008D3C11"/>
    <w:rsid w:val="008D4EC8"/>
    <w:rsid w:val="008D5145"/>
    <w:rsid w:val="008D5276"/>
    <w:rsid w:val="008D630C"/>
    <w:rsid w:val="008E3716"/>
    <w:rsid w:val="008E6D89"/>
    <w:rsid w:val="008F07A3"/>
    <w:rsid w:val="008F0908"/>
    <w:rsid w:val="008F3F87"/>
    <w:rsid w:val="00903B1F"/>
    <w:rsid w:val="00913607"/>
    <w:rsid w:val="00915866"/>
    <w:rsid w:val="0091657B"/>
    <w:rsid w:val="00923462"/>
    <w:rsid w:val="009251B4"/>
    <w:rsid w:val="009274F2"/>
    <w:rsid w:val="00927878"/>
    <w:rsid w:val="009371DC"/>
    <w:rsid w:val="00940C2E"/>
    <w:rsid w:val="00944458"/>
    <w:rsid w:val="009465A3"/>
    <w:rsid w:val="00946879"/>
    <w:rsid w:val="009513BE"/>
    <w:rsid w:val="0095259E"/>
    <w:rsid w:val="0095320A"/>
    <w:rsid w:val="00960872"/>
    <w:rsid w:val="009619EB"/>
    <w:rsid w:val="00963183"/>
    <w:rsid w:val="009633B6"/>
    <w:rsid w:val="00963B58"/>
    <w:rsid w:val="00963B9A"/>
    <w:rsid w:val="00963F21"/>
    <w:rsid w:val="00967063"/>
    <w:rsid w:val="0096799A"/>
    <w:rsid w:val="00977539"/>
    <w:rsid w:val="00980FDE"/>
    <w:rsid w:val="0098158F"/>
    <w:rsid w:val="00981741"/>
    <w:rsid w:val="00981973"/>
    <w:rsid w:val="00982070"/>
    <w:rsid w:val="00982434"/>
    <w:rsid w:val="00991F73"/>
    <w:rsid w:val="00994C3F"/>
    <w:rsid w:val="00994F21"/>
    <w:rsid w:val="00995358"/>
    <w:rsid w:val="009A4297"/>
    <w:rsid w:val="009A59E8"/>
    <w:rsid w:val="009B10DC"/>
    <w:rsid w:val="009B2872"/>
    <w:rsid w:val="009B5631"/>
    <w:rsid w:val="009C3DE1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E7B7A"/>
    <w:rsid w:val="009F2DA3"/>
    <w:rsid w:val="00A01ABD"/>
    <w:rsid w:val="00A01ECD"/>
    <w:rsid w:val="00A02DA0"/>
    <w:rsid w:val="00A04B77"/>
    <w:rsid w:val="00A05133"/>
    <w:rsid w:val="00A07743"/>
    <w:rsid w:val="00A2137F"/>
    <w:rsid w:val="00A22177"/>
    <w:rsid w:val="00A22F61"/>
    <w:rsid w:val="00A23DE1"/>
    <w:rsid w:val="00A2461C"/>
    <w:rsid w:val="00A260F6"/>
    <w:rsid w:val="00A26EED"/>
    <w:rsid w:val="00A301B5"/>
    <w:rsid w:val="00A30F63"/>
    <w:rsid w:val="00A3148E"/>
    <w:rsid w:val="00A314A3"/>
    <w:rsid w:val="00A329B5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3AD8"/>
    <w:rsid w:val="00A76CDF"/>
    <w:rsid w:val="00A81013"/>
    <w:rsid w:val="00A83275"/>
    <w:rsid w:val="00A86E2E"/>
    <w:rsid w:val="00A90A9B"/>
    <w:rsid w:val="00A91EA6"/>
    <w:rsid w:val="00AA1D3C"/>
    <w:rsid w:val="00AA22BA"/>
    <w:rsid w:val="00AA5110"/>
    <w:rsid w:val="00AA7B52"/>
    <w:rsid w:val="00AB035A"/>
    <w:rsid w:val="00AB186E"/>
    <w:rsid w:val="00AB21AF"/>
    <w:rsid w:val="00AB2D68"/>
    <w:rsid w:val="00AB481A"/>
    <w:rsid w:val="00AC45AE"/>
    <w:rsid w:val="00AC530C"/>
    <w:rsid w:val="00AC5E36"/>
    <w:rsid w:val="00AC7BDB"/>
    <w:rsid w:val="00AD25A3"/>
    <w:rsid w:val="00AD44E4"/>
    <w:rsid w:val="00AE17E7"/>
    <w:rsid w:val="00AE20BD"/>
    <w:rsid w:val="00AE6A1E"/>
    <w:rsid w:val="00AF0BC4"/>
    <w:rsid w:val="00AF1413"/>
    <w:rsid w:val="00AF2711"/>
    <w:rsid w:val="00AF29A6"/>
    <w:rsid w:val="00AF61C6"/>
    <w:rsid w:val="00AF6DDE"/>
    <w:rsid w:val="00B0112F"/>
    <w:rsid w:val="00B025FE"/>
    <w:rsid w:val="00B02D40"/>
    <w:rsid w:val="00B039BA"/>
    <w:rsid w:val="00B041DE"/>
    <w:rsid w:val="00B05447"/>
    <w:rsid w:val="00B068AD"/>
    <w:rsid w:val="00B0720A"/>
    <w:rsid w:val="00B11C87"/>
    <w:rsid w:val="00B122D8"/>
    <w:rsid w:val="00B1271D"/>
    <w:rsid w:val="00B12B3E"/>
    <w:rsid w:val="00B179CB"/>
    <w:rsid w:val="00B21EDA"/>
    <w:rsid w:val="00B22563"/>
    <w:rsid w:val="00B25EE5"/>
    <w:rsid w:val="00B272EB"/>
    <w:rsid w:val="00B31199"/>
    <w:rsid w:val="00B3268B"/>
    <w:rsid w:val="00B35FE7"/>
    <w:rsid w:val="00B3684D"/>
    <w:rsid w:val="00B409E7"/>
    <w:rsid w:val="00B40AE4"/>
    <w:rsid w:val="00B52D86"/>
    <w:rsid w:val="00B60899"/>
    <w:rsid w:val="00B6162A"/>
    <w:rsid w:val="00B622F5"/>
    <w:rsid w:val="00B64AA6"/>
    <w:rsid w:val="00B71246"/>
    <w:rsid w:val="00B75A52"/>
    <w:rsid w:val="00B75A87"/>
    <w:rsid w:val="00B81662"/>
    <w:rsid w:val="00B83A56"/>
    <w:rsid w:val="00B84651"/>
    <w:rsid w:val="00B87184"/>
    <w:rsid w:val="00B87682"/>
    <w:rsid w:val="00B878E6"/>
    <w:rsid w:val="00B95A11"/>
    <w:rsid w:val="00B97B38"/>
    <w:rsid w:val="00BA05A3"/>
    <w:rsid w:val="00BA1C2A"/>
    <w:rsid w:val="00BA281A"/>
    <w:rsid w:val="00BA4AF7"/>
    <w:rsid w:val="00BA4EA5"/>
    <w:rsid w:val="00BB106D"/>
    <w:rsid w:val="00BB1C60"/>
    <w:rsid w:val="00BB4AA0"/>
    <w:rsid w:val="00BB4FC4"/>
    <w:rsid w:val="00BC1524"/>
    <w:rsid w:val="00BC5444"/>
    <w:rsid w:val="00BC7E58"/>
    <w:rsid w:val="00BD0160"/>
    <w:rsid w:val="00BD0FC4"/>
    <w:rsid w:val="00BD65F0"/>
    <w:rsid w:val="00BD6E23"/>
    <w:rsid w:val="00BE1993"/>
    <w:rsid w:val="00BE2BAD"/>
    <w:rsid w:val="00BE34AC"/>
    <w:rsid w:val="00BE601A"/>
    <w:rsid w:val="00BF1295"/>
    <w:rsid w:val="00BF27CE"/>
    <w:rsid w:val="00C0095C"/>
    <w:rsid w:val="00C00EC5"/>
    <w:rsid w:val="00C021A7"/>
    <w:rsid w:val="00C02466"/>
    <w:rsid w:val="00C04838"/>
    <w:rsid w:val="00C07219"/>
    <w:rsid w:val="00C219BD"/>
    <w:rsid w:val="00C242C0"/>
    <w:rsid w:val="00C255F9"/>
    <w:rsid w:val="00C325B6"/>
    <w:rsid w:val="00C33814"/>
    <w:rsid w:val="00C34061"/>
    <w:rsid w:val="00C36E7E"/>
    <w:rsid w:val="00C4156D"/>
    <w:rsid w:val="00C45B61"/>
    <w:rsid w:val="00C516BC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67928"/>
    <w:rsid w:val="00C70A04"/>
    <w:rsid w:val="00C757BB"/>
    <w:rsid w:val="00C77875"/>
    <w:rsid w:val="00C86B26"/>
    <w:rsid w:val="00C8703D"/>
    <w:rsid w:val="00C870BA"/>
    <w:rsid w:val="00C87567"/>
    <w:rsid w:val="00C877C2"/>
    <w:rsid w:val="00C879A3"/>
    <w:rsid w:val="00C907CC"/>
    <w:rsid w:val="00C90B10"/>
    <w:rsid w:val="00C90C7E"/>
    <w:rsid w:val="00C94E11"/>
    <w:rsid w:val="00C9524D"/>
    <w:rsid w:val="00C97438"/>
    <w:rsid w:val="00C97562"/>
    <w:rsid w:val="00CA0FA3"/>
    <w:rsid w:val="00CA1312"/>
    <w:rsid w:val="00CA15A6"/>
    <w:rsid w:val="00CA2769"/>
    <w:rsid w:val="00CA548E"/>
    <w:rsid w:val="00CB1E03"/>
    <w:rsid w:val="00CB329F"/>
    <w:rsid w:val="00CC2617"/>
    <w:rsid w:val="00CC37E4"/>
    <w:rsid w:val="00CC3EEC"/>
    <w:rsid w:val="00CC4BC6"/>
    <w:rsid w:val="00CC7EFA"/>
    <w:rsid w:val="00CD1584"/>
    <w:rsid w:val="00CD6BEF"/>
    <w:rsid w:val="00CD7F70"/>
    <w:rsid w:val="00CE3C66"/>
    <w:rsid w:val="00CE4237"/>
    <w:rsid w:val="00CE44C7"/>
    <w:rsid w:val="00CE519C"/>
    <w:rsid w:val="00CE5AC1"/>
    <w:rsid w:val="00CE6317"/>
    <w:rsid w:val="00CE751B"/>
    <w:rsid w:val="00CF1676"/>
    <w:rsid w:val="00CF2DA3"/>
    <w:rsid w:val="00CF59D5"/>
    <w:rsid w:val="00CF7130"/>
    <w:rsid w:val="00CF7F75"/>
    <w:rsid w:val="00D05D89"/>
    <w:rsid w:val="00D10504"/>
    <w:rsid w:val="00D12E04"/>
    <w:rsid w:val="00D1552B"/>
    <w:rsid w:val="00D20031"/>
    <w:rsid w:val="00D20CC0"/>
    <w:rsid w:val="00D2589E"/>
    <w:rsid w:val="00D26496"/>
    <w:rsid w:val="00D26FEC"/>
    <w:rsid w:val="00D27146"/>
    <w:rsid w:val="00D31ADB"/>
    <w:rsid w:val="00D41233"/>
    <w:rsid w:val="00D430C1"/>
    <w:rsid w:val="00D439E0"/>
    <w:rsid w:val="00D46F1A"/>
    <w:rsid w:val="00D50F68"/>
    <w:rsid w:val="00D50FB1"/>
    <w:rsid w:val="00D529A9"/>
    <w:rsid w:val="00D53B05"/>
    <w:rsid w:val="00D57598"/>
    <w:rsid w:val="00D6133D"/>
    <w:rsid w:val="00D63583"/>
    <w:rsid w:val="00D72583"/>
    <w:rsid w:val="00D7385A"/>
    <w:rsid w:val="00D73B0B"/>
    <w:rsid w:val="00D81A44"/>
    <w:rsid w:val="00D831A1"/>
    <w:rsid w:val="00D91BAC"/>
    <w:rsid w:val="00D95A7E"/>
    <w:rsid w:val="00DA3595"/>
    <w:rsid w:val="00DA4B53"/>
    <w:rsid w:val="00DA5547"/>
    <w:rsid w:val="00DA557C"/>
    <w:rsid w:val="00DA66DD"/>
    <w:rsid w:val="00DA765C"/>
    <w:rsid w:val="00DB41DB"/>
    <w:rsid w:val="00DB63E8"/>
    <w:rsid w:val="00DC1351"/>
    <w:rsid w:val="00DC1B97"/>
    <w:rsid w:val="00DC1C54"/>
    <w:rsid w:val="00DC3BDC"/>
    <w:rsid w:val="00DD1F2B"/>
    <w:rsid w:val="00DD697F"/>
    <w:rsid w:val="00DD7CBB"/>
    <w:rsid w:val="00DE09FB"/>
    <w:rsid w:val="00DE178E"/>
    <w:rsid w:val="00DE2BB7"/>
    <w:rsid w:val="00DE384A"/>
    <w:rsid w:val="00DE631F"/>
    <w:rsid w:val="00DE6C24"/>
    <w:rsid w:val="00DF399E"/>
    <w:rsid w:val="00DF4553"/>
    <w:rsid w:val="00DF4E68"/>
    <w:rsid w:val="00E04F73"/>
    <w:rsid w:val="00E1420B"/>
    <w:rsid w:val="00E14A27"/>
    <w:rsid w:val="00E1639A"/>
    <w:rsid w:val="00E278BC"/>
    <w:rsid w:val="00E355E3"/>
    <w:rsid w:val="00E35D19"/>
    <w:rsid w:val="00E4145D"/>
    <w:rsid w:val="00E43A4F"/>
    <w:rsid w:val="00E522DB"/>
    <w:rsid w:val="00E53DEC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777D8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C11A1"/>
    <w:rsid w:val="00ED0D35"/>
    <w:rsid w:val="00ED3A9A"/>
    <w:rsid w:val="00EE1F82"/>
    <w:rsid w:val="00EE44D4"/>
    <w:rsid w:val="00EE7D2B"/>
    <w:rsid w:val="00EF004D"/>
    <w:rsid w:val="00EF6FED"/>
    <w:rsid w:val="00F00B0A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5A96"/>
    <w:rsid w:val="00F2782A"/>
    <w:rsid w:val="00F31868"/>
    <w:rsid w:val="00F33956"/>
    <w:rsid w:val="00F35627"/>
    <w:rsid w:val="00F363DB"/>
    <w:rsid w:val="00F44BE6"/>
    <w:rsid w:val="00F53AF3"/>
    <w:rsid w:val="00F54167"/>
    <w:rsid w:val="00F562DD"/>
    <w:rsid w:val="00F64891"/>
    <w:rsid w:val="00F70735"/>
    <w:rsid w:val="00F70C7B"/>
    <w:rsid w:val="00F71A9D"/>
    <w:rsid w:val="00F74A5A"/>
    <w:rsid w:val="00F82F16"/>
    <w:rsid w:val="00F87A1B"/>
    <w:rsid w:val="00F91B62"/>
    <w:rsid w:val="00F926F1"/>
    <w:rsid w:val="00F93A2A"/>
    <w:rsid w:val="00F94303"/>
    <w:rsid w:val="00F95251"/>
    <w:rsid w:val="00F95B93"/>
    <w:rsid w:val="00F963BE"/>
    <w:rsid w:val="00F96AA2"/>
    <w:rsid w:val="00F96E79"/>
    <w:rsid w:val="00FA2CD1"/>
    <w:rsid w:val="00FA7852"/>
    <w:rsid w:val="00FB0FA9"/>
    <w:rsid w:val="00FB14C1"/>
    <w:rsid w:val="00FB2211"/>
    <w:rsid w:val="00FB34AC"/>
    <w:rsid w:val="00FB36B2"/>
    <w:rsid w:val="00FB41F7"/>
    <w:rsid w:val="00FB4ED3"/>
    <w:rsid w:val="00FB6F90"/>
    <w:rsid w:val="00FB72E6"/>
    <w:rsid w:val="00FC4944"/>
    <w:rsid w:val="00FC5BA0"/>
    <w:rsid w:val="00FD261B"/>
    <w:rsid w:val="00FD5317"/>
    <w:rsid w:val="00FD73D8"/>
    <w:rsid w:val="00FE1F3E"/>
    <w:rsid w:val="00FE2780"/>
    <w:rsid w:val="00FE6859"/>
    <w:rsid w:val="00FF0CD6"/>
    <w:rsid w:val="00FF222E"/>
    <w:rsid w:val="00FF3763"/>
    <w:rsid w:val="00FF39F1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8289"/>
    <o:shapelayout v:ext="edit">
      <o:idmap v:ext="edit" data="1"/>
    </o:shapelayout>
  </w:shapeDefaults>
  <w:decimalSymbol w:val=","/>
  <w:listSeparator w:val=";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baumer.com/cameras/LX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1AB8EE-6465-4E83-8D7B-228DCD783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E486AF1A.dotm</Template>
  <TotalTime>0</TotalTime>
  <Pages>2</Pages>
  <Words>614</Words>
  <Characters>4302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4907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5</cp:revision>
  <cp:lastPrinted>2015-02-06T10:33:00Z</cp:lastPrinted>
  <dcterms:created xsi:type="dcterms:W3CDTF">2020-09-30T11:18:00Z</dcterms:created>
  <dcterms:modified xsi:type="dcterms:W3CDTF">2020-10-14T07:07:00Z</dcterms:modified>
</cp:coreProperties>
</file>