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7C61E6" w:rsidRDefault="008C108E" w:rsidP="008C108E">
      <w:pPr>
        <w:pStyle w:val="berschrift1"/>
        <w:numPr>
          <w:ilvl w:val="0"/>
          <w:numId w:val="0"/>
        </w:numPr>
        <w:spacing w:line="240" w:lineRule="auto"/>
        <w:rPr>
          <w:color w:val="000000" w:themeColor="text1"/>
          <w:sz w:val="44"/>
        </w:rPr>
      </w:pPr>
      <w:bookmarkStart w:id="0" w:name="_GoBack"/>
      <w:bookmarkEnd w:id="0"/>
      <w:r w:rsidRPr="007C61E6">
        <w:rPr>
          <w:color w:val="000000" w:themeColor="text1"/>
          <w:sz w:val="44"/>
        </w:rPr>
        <w:t>Presse-Information</w:t>
      </w:r>
    </w:p>
    <w:p w:rsidR="00812F6F" w:rsidRPr="007C61E6" w:rsidRDefault="00812F6F" w:rsidP="00812F6F">
      <w:pPr>
        <w:pStyle w:val="BaumerFliesstext"/>
        <w:rPr>
          <w:color w:val="000000" w:themeColor="text1"/>
        </w:rPr>
      </w:pPr>
    </w:p>
    <w:p w:rsidR="00182113" w:rsidRDefault="00182113" w:rsidP="00812F6F">
      <w:pPr>
        <w:pStyle w:val="BaumerFliesstext"/>
        <w:rPr>
          <w:b/>
          <w:bCs/>
          <w:iCs/>
          <w:color w:val="000000" w:themeColor="text1"/>
          <w:sz w:val="28"/>
          <w:szCs w:val="28"/>
        </w:rPr>
      </w:pPr>
    </w:p>
    <w:p w:rsidR="00812F6F" w:rsidRPr="007C61E6" w:rsidRDefault="00182113" w:rsidP="00812F6F">
      <w:pPr>
        <w:pStyle w:val="BaumerFliesstext"/>
        <w:rPr>
          <w:color w:val="000000" w:themeColor="text1"/>
        </w:rPr>
      </w:pPr>
      <w:r>
        <w:rPr>
          <w:b/>
          <w:bCs/>
          <w:iCs/>
          <w:color w:val="000000" w:themeColor="text1"/>
          <w:sz w:val="28"/>
          <w:szCs w:val="28"/>
        </w:rPr>
        <w:t xml:space="preserve">Die neueste Generation der Ethernet-Drehgeber setzt Maßstäbe </w:t>
      </w:r>
      <w:r>
        <w:rPr>
          <w:b/>
          <w:bCs/>
          <w:iCs/>
          <w:color w:val="000000" w:themeColor="text1"/>
          <w:sz w:val="28"/>
          <w:szCs w:val="28"/>
        </w:rPr>
        <w:br/>
        <w:t>in Bezug auf Kompaktheit und Wirtschaftlichkeit</w:t>
      </w:r>
    </w:p>
    <w:p w:rsidR="00967573" w:rsidRDefault="00967573" w:rsidP="00967573">
      <w:pPr>
        <w:shd w:val="clear" w:color="auto" w:fill="FFFFFF"/>
        <w:spacing w:line="360" w:lineRule="auto"/>
        <w:rPr>
          <w:color w:val="000000" w:themeColor="text1"/>
          <w:szCs w:val="20"/>
        </w:rPr>
      </w:pPr>
    </w:p>
    <w:p w:rsidR="00967573" w:rsidRPr="00077665" w:rsidRDefault="006521A5" w:rsidP="00967573">
      <w:pPr>
        <w:shd w:val="clear" w:color="auto" w:fill="FFFFFF"/>
        <w:spacing w:line="360" w:lineRule="auto"/>
        <w:rPr>
          <w:color w:val="000000" w:themeColor="text1"/>
          <w:szCs w:val="20"/>
          <w:lang w:val="de-DE" w:eastAsia="en-US"/>
        </w:rPr>
      </w:pPr>
      <w:r w:rsidRPr="007C61E6">
        <w:rPr>
          <w:noProof/>
          <w:color w:val="000000" w:themeColor="text1"/>
          <w:szCs w:val="20"/>
          <w:lang w:val="de-DE"/>
        </w:rPr>
        <w:drawing>
          <wp:anchor distT="0" distB="0" distL="114300" distR="114300" simplePos="0" relativeHeight="251661312" behindDoc="0" locked="0" layoutInCell="1" allowOverlap="1" wp14:anchorId="3D17E1CF" wp14:editId="583E8F13">
            <wp:simplePos x="0" y="0"/>
            <wp:positionH relativeFrom="column">
              <wp:posOffset>3672205</wp:posOffset>
            </wp:positionH>
            <wp:positionV relativeFrom="paragraph">
              <wp:posOffset>192405</wp:posOffset>
            </wp:positionV>
            <wp:extent cx="2457450" cy="1801495"/>
            <wp:effectExtent l="19050" t="19050" r="19050" b="2730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7450" cy="1801495"/>
                    </a:xfrm>
                    <a:prstGeom prst="rect">
                      <a:avLst/>
                    </a:prstGeom>
                    <a:noFill/>
                    <a:ln>
                      <a:solidFill>
                        <a:schemeClr val="tx1"/>
                      </a:solidFill>
                    </a:ln>
                  </pic:spPr>
                </pic:pic>
              </a:graphicData>
            </a:graphic>
          </wp:anchor>
        </w:drawing>
      </w:r>
    </w:p>
    <w:p w:rsidR="00C83C86" w:rsidRDefault="00856791" w:rsidP="00967573">
      <w:pPr>
        <w:pStyle w:val="StandardWeb"/>
        <w:spacing w:line="360" w:lineRule="auto"/>
        <w:rPr>
          <w:color w:val="000000" w:themeColor="text1"/>
          <w:szCs w:val="20"/>
          <w:lang w:val="de-DE"/>
        </w:rPr>
      </w:pPr>
      <w:r>
        <w:rPr>
          <w:color w:val="000000" w:themeColor="text1"/>
          <w:szCs w:val="20"/>
          <w:lang w:val="de-DE"/>
        </w:rPr>
        <w:t>(</w:t>
      </w:r>
      <w:r w:rsidR="00F47F0D">
        <w:rPr>
          <w:color w:val="000000" w:themeColor="text1"/>
          <w:szCs w:val="20"/>
          <w:lang w:val="de-DE"/>
        </w:rPr>
        <w:t>25</w:t>
      </w:r>
      <w:r w:rsidR="00F567C7">
        <w:rPr>
          <w:color w:val="000000" w:themeColor="text1"/>
          <w:szCs w:val="20"/>
          <w:lang w:val="de-DE"/>
        </w:rPr>
        <w:t>.0</w:t>
      </w:r>
      <w:r w:rsidR="00182113">
        <w:rPr>
          <w:color w:val="000000" w:themeColor="text1"/>
          <w:szCs w:val="20"/>
          <w:lang w:val="de-DE"/>
        </w:rPr>
        <w:t>7</w:t>
      </w:r>
      <w:r w:rsidR="00826FF9">
        <w:rPr>
          <w:color w:val="000000" w:themeColor="text1"/>
          <w:szCs w:val="20"/>
          <w:lang w:val="de-DE"/>
        </w:rPr>
        <w:t>.2016</w:t>
      </w:r>
      <w:r w:rsidR="0002703A">
        <w:rPr>
          <w:color w:val="000000" w:themeColor="text1"/>
          <w:szCs w:val="20"/>
          <w:lang w:val="de-DE"/>
        </w:rPr>
        <w:t xml:space="preserve">) </w:t>
      </w:r>
      <w:r w:rsidR="00182113" w:rsidRPr="00F12CFB">
        <w:rPr>
          <w:color w:val="000000" w:themeColor="text1"/>
          <w:szCs w:val="20"/>
          <w:lang w:val="de-DE"/>
        </w:rPr>
        <w:t>Mit den Ethernet</w:t>
      </w:r>
      <w:r w:rsidR="00182113">
        <w:rPr>
          <w:color w:val="000000" w:themeColor="text1"/>
          <w:szCs w:val="20"/>
          <w:lang w:val="de-DE"/>
        </w:rPr>
        <w:t>-</w:t>
      </w:r>
      <w:r w:rsidR="00182113" w:rsidRPr="00F12CFB">
        <w:rPr>
          <w:color w:val="000000" w:themeColor="text1"/>
          <w:szCs w:val="20"/>
          <w:lang w:val="de-DE"/>
        </w:rPr>
        <w:t xml:space="preserve">Drehgebern EAL580 setzt der Drehgeberspezialist Baumer neue Maßstäbe im Bereich absolute Drehgeber. Bei der neuen Serie steht nicht nur ein äußerst kompakter und wirtschaftlicher Aufbau im Fokus, sondern </w:t>
      </w:r>
      <w:r w:rsidR="00182113" w:rsidRPr="00F12CFB">
        <w:rPr>
          <w:rFonts w:eastAsiaTheme="minorEastAsia" w:cs="Arial"/>
          <w:color w:val="000000" w:themeColor="text1"/>
          <w:kern w:val="24"/>
          <w:szCs w:val="20"/>
          <w:lang w:val="de-DE" w:eastAsia="en-US"/>
        </w:rPr>
        <w:t>insbesondere der Einsatz modernster Kommunikations</w:t>
      </w:r>
      <w:r w:rsidR="00182113">
        <w:rPr>
          <w:rFonts w:eastAsiaTheme="minorEastAsia" w:cs="Arial"/>
          <w:color w:val="000000" w:themeColor="text1"/>
          <w:kern w:val="24"/>
          <w:szCs w:val="20"/>
          <w:lang w:val="de-DE" w:eastAsia="en-US"/>
        </w:rPr>
        <w:t>t</w:t>
      </w:r>
      <w:r w:rsidR="00182113" w:rsidRPr="00F12CFB">
        <w:rPr>
          <w:rFonts w:eastAsiaTheme="minorEastAsia" w:cs="Arial"/>
          <w:color w:val="000000" w:themeColor="text1"/>
          <w:kern w:val="24"/>
          <w:szCs w:val="20"/>
          <w:lang w:val="de-DE" w:eastAsia="en-US"/>
        </w:rPr>
        <w:t xml:space="preserve">echnologien. Zusätzlich gewährleistet die vielfach im Feld bewährte </w:t>
      </w:r>
      <w:r w:rsidR="00182113" w:rsidRPr="00264991">
        <w:rPr>
          <w:rFonts w:eastAsiaTheme="minorEastAsia" w:cs="Arial"/>
          <w:i/>
          <w:color w:val="000000" w:themeColor="text1"/>
          <w:kern w:val="24"/>
          <w:szCs w:val="20"/>
          <w:lang w:val="de-DE" w:eastAsia="en-US"/>
        </w:rPr>
        <w:t>OptoTurn</w:t>
      </w:r>
      <w:r w:rsidR="00182113" w:rsidRPr="00F12CFB">
        <w:rPr>
          <w:rFonts w:eastAsiaTheme="minorEastAsia" w:cs="Arial"/>
          <w:color w:val="000000" w:themeColor="text1"/>
          <w:kern w:val="24"/>
          <w:szCs w:val="20"/>
          <w:vertAlign w:val="superscript"/>
          <w:lang w:val="de-DE" w:eastAsia="en-US"/>
        </w:rPr>
        <w:t xml:space="preserve">® </w:t>
      </w:r>
      <w:r w:rsidR="00182113" w:rsidRPr="00F12CFB">
        <w:rPr>
          <w:rFonts w:eastAsiaTheme="minorEastAsia" w:cs="Arial"/>
          <w:color w:val="000000" w:themeColor="text1"/>
          <w:kern w:val="24"/>
          <w:szCs w:val="20"/>
          <w:lang w:val="de-DE" w:eastAsia="en-US"/>
        </w:rPr>
        <w:t>Technologie für die rein optische Single- und Multiturn-Positionserfassung höchste Genauigkeit und maximale Magnetfeldresistenz.</w:t>
      </w:r>
    </w:p>
    <w:p w:rsidR="00B52F44" w:rsidRDefault="00B52F44" w:rsidP="00967573">
      <w:pPr>
        <w:spacing w:line="360" w:lineRule="auto"/>
        <w:rPr>
          <w:color w:val="000000" w:themeColor="text1"/>
          <w:szCs w:val="20"/>
          <w:lang w:val="de-DE"/>
        </w:rPr>
      </w:pPr>
    </w:p>
    <w:p w:rsidR="00561948" w:rsidRPr="00EC0CC8" w:rsidRDefault="00561948" w:rsidP="00561948">
      <w:pPr>
        <w:spacing w:line="360" w:lineRule="auto"/>
        <w:rPr>
          <w:rFonts w:eastAsiaTheme="minorEastAsia" w:cs="Arial"/>
          <w:kern w:val="24"/>
          <w:szCs w:val="20"/>
          <w:lang w:val="de-DE" w:eastAsia="en-US"/>
        </w:rPr>
      </w:pPr>
      <w:r w:rsidRPr="00561948">
        <w:rPr>
          <w:rFonts w:eastAsiaTheme="minorEastAsia" w:cs="Arial"/>
          <w:color w:val="000000" w:themeColor="text1"/>
          <w:kern w:val="24"/>
          <w:szCs w:val="20"/>
          <w:lang w:val="de-DE" w:eastAsia="en-US"/>
        </w:rPr>
        <w:t xml:space="preserve">Mit der kleinsten Einbautiefe in der Klasse der 58 mm-Ethernet-Drehgeber ist der EAL580 durch seinen kompakten Aufbau nicht nur besonders wirtschaftlich, sondern bietet darüber hinaus in der Anwendung den maximalen Freiraum für die Konstruktion. Besonders dort, wo es eng zugeht. Durch die fehlende Notwendigkeit von Winkelsteckern sind mit dem EAL580 besonders platzsparende Konstruktionen realisierbar. Zusätzlich werden so Zusatzkosten für Winkelstecker eingespart. </w:t>
      </w:r>
      <w:r w:rsidRPr="00EC0CC8">
        <w:rPr>
          <w:rFonts w:eastAsiaTheme="minorEastAsia" w:cs="Arial"/>
          <w:kern w:val="24"/>
          <w:szCs w:val="20"/>
          <w:lang w:val="de-DE" w:eastAsia="en-US"/>
        </w:rPr>
        <w:t>Enge und störungsanfällige Biegeradien im Kabel gehören dank dem radialen Steckerabgang ebenfalls der Vergangenheit an.</w:t>
      </w:r>
    </w:p>
    <w:p w:rsidR="00561948" w:rsidRPr="00EC0CC8" w:rsidRDefault="00561948" w:rsidP="00561948">
      <w:pPr>
        <w:spacing w:line="360" w:lineRule="auto"/>
        <w:rPr>
          <w:rFonts w:eastAsiaTheme="minorEastAsia" w:cs="Arial"/>
          <w:kern w:val="24"/>
          <w:szCs w:val="20"/>
          <w:lang w:val="de-DE" w:eastAsia="en-US"/>
        </w:rPr>
      </w:pPr>
    </w:p>
    <w:p w:rsidR="00182113" w:rsidRDefault="00561948" w:rsidP="00561948">
      <w:pPr>
        <w:spacing w:line="360" w:lineRule="auto"/>
        <w:rPr>
          <w:rFonts w:eastAsiaTheme="minorEastAsia" w:cs="Arial"/>
          <w:color w:val="000000" w:themeColor="text1"/>
          <w:kern w:val="24"/>
          <w:lang w:val="de-DE"/>
        </w:rPr>
      </w:pPr>
      <w:r w:rsidRPr="00EC0CC8">
        <w:rPr>
          <w:rFonts w:eastAsiaTheme="minorEastAsia" w:cs="Arial"/>
          <w:kern w:val="24"/>
          <w:szCs w:val="20"/>
          <w:lang w:val="de-DE" w:eastAsia="en-US"/>
        </w:rPr>
        <w:t>Der EAL580 ist der einzige kompakte 58 mm-Ethernet-Drehgeber mit durchgehender Hohlwelle und wahlweise A- oder B-seitigem Klemmring. Dadurch lässt er sich optimal in einen Antriebsstrang integrieren und erspart umständliche Zusatzkonstruktionen</w:t>
      </w:r>
      <w:r>
        <w:rPr>
          <w:rFonts w:eastAsiaTheme="minorEastAsia" w:cs="Arial"/>
          <w:color w:val="000000" w:themeColor="text1"/>
          <w:kern w:val="24"/>
          <w:szCs w:val="20"/>
          <w:lang w:val="de-DE" w:eastAsia="en-US"/>
        </w:rPr>
        <w:t xml:space="preserve">. </w:t>
      </w:r>
      <w:r w:rsidR="00182113">
        <w:rPr>
          <w:rFonts w:eastAsiaTheme="minorEastAsia" w:cs="Arial"/>
          <w:color w:val="000000" w:themeColor="text1"/>
          <w:kern w:val="24"/>
          <w:lang w:val="de-DE"/>
        </w:rPr>
        <w:t>A</w:t>
      </w:r>
      <w:r w:rsidR="00182113" w:rsidRPr="00077665">
        <w:rPr>
          <w:rFonts w:eastAsiaTheme="minorEastAsia" w:cs="Arial"/>
          <w:color w:val="000000" w:themeColor="text1"/>
          <w:kern w:val="24"/>
          <w:lang w:val="de-DE"/>
        </w:rPr>
        <w:t xml:space="preserve">ls erste Variante der </w:t>
      </w:r>
      <w:r w:rsidR="00182113">
        <w:rPr>
          <w:rFonts w:eastAsiaTheme="minorEastAsia" w:cs="Arial"/>
          <w:color w:val="000000" w:themeColor="text1"/>
          <w:kern w:val="24"/>
          <w:lang w:val="de-DE"/>
        </w:rPr>
        <w:t xml:space="preserve">neuen Serie wird der </w:t>
      </w:r>
      <w:r w:rsidR="00182113" w:rsidRPr="00077665">
        <w:rPr>
          <w:rFonts w:eastAsiaTheme="minorEastAsia" w:cs="Arial"/>
          <w:color w:val="000000" w:themeColor="text1"/>
          <w:kern w:val="24"/>
          <w:lang w:val="de-DE"/>
        </w:rPr>
        <w:t>EAL580 mit Profinet</w:t>
      </w:r>
      <w:r w:rsidR="00182113">
        <w:rPr>
          <w:rFonts w:eastAsiaTheme="minorEastAsia" w:cs="Arial"/>
          <w:color w:val="000000" w:themeColor="text1"/>
          <w:kern w:val="24"/>
          <w:lang w:val="de-DE"/>
        </w:rPr>
        <w:t xml:space="preserve"> Schnittstelle</w:t>
      </w:r>
      <w:r w:rsidR="00182113" w:rsidRPr="00077665">
        <w:rPr>
          <w:rFonts w:eastAsiaTheme="minorEastAsia" w:cs="Arial"/>
          <w:color w:val="000000" w:themeColor="text1"/>
          <w:kern w:val="24"/>
          <w:lang w:val="de-DE"/>
        </w:rPr>
        <w:t xml:space="preserve"> vorgestellt</w:t>
      </w:r>
      <w:r w:rsidR="00182113">
        <w:rPr>
          <w:rFonts w:eastAsiaTheme="minorEastAsia" w:cs="Arial"/>
          <w:color w:val="000000" w:themeColor="text1"/>
          <w:kern w:val="24"/>
          <w:lang w:val="de-DE"/>
        </w:rPr>
        <w:t xml:space="preserve">. </w:t>
      </w:r>
      <w:r>
        <w:rPr>
          <w:rFonts w:eastAsiaTheme="minorEastAsia" w:cs="Arial"/>
          <w:color w:val="000000" w:themeColor="text1"/>
          <w:kern w:val="24"/>
          <w:lang w:val="de-DE"/>
        </w:rPr>
        <w:t>W</w:t>
      </w:r>
      <w:r w:rsidR="00182113">
        <w:rPr>
          <w:rFonts w:eastAsiaTheme="minorEastAsia" w:cs="Arial"/>
          <w:color w:val="000000" w:themeColor="text1"/>
          <w:kern w:val="24"/>
          <w:lang w:val="de-DE"/>
        </w:rPr>
        <w:t xml:space="preserve">eitere Ethernet-Schnittstellen im </w:t>
      </w:r>
      <w:r w:rsidR="00182113" w:rsidRPr="00D02586">
        <w:rPr>
          <w:rFonts w:eastAsiaTheme="minorEastAsia" w:cs="Arial"/>
          <w:color w:val="000000" w:themeColor="text1"/>
          <w:kern w:val="24"/>
          <w:lang w:val="de-DE"/>
        </w:rPr>
        <w:t>kompakten</w:t>
      </w:r>
      <w:r w:rsidR="00182113">
        <w:rPr>
          <w:rFonts w:eastAsiaTheme="minorEastAsia" w:cs="Arial"/>
          <w:color w:val="000000" w:themeColor="text1"/>
          <w:kern w:val="24"/>
          <w:lang w:val="de-DE"/>
        </w:rPr>
        <w:t xml:space="preserve"> </w:t>
      </w:r>
      <w:r w:rsidR="00182113" w:rsidRPr="00D02586">
        <w:rPr>
          <w:rFonts w:eastAsiaTheme="minorEastAsia" w:cs="Arial"/>
          <w:color w:val="000000" w:themeColor="text1"/>
          <w:kern w:val="24"/>
          <w:lang w:val="de-DE"/>
        </w:rPr>
        <w:t>Design befinden</w:t>
      </w:r>
      <w:r w:rsidR="00182113">
        <w:rPr>
          <w:rFonts w:eastAsiaTheme="minorEastAsia" w:cs="Arial"/>
          <w:color w:val="000000" w:themeColor="text1"/>
          <w:kern w:val="24"/>
          <w:lang w:val="de-DE"/>
        </w:rPr>
        <w:t xml:space="preserve"> </w:t>
      </w:r>
      <w:r w:rsidR="00182113" w:rsidRPr="00D02586">
        <w:rPr>
          <w:rFonts w:eastAsiaTheme="minorEastAsia" w:cs="Arial"/>
          <w:color w:val="000000" w:themeColor="text1"/>
          <w:kern w:val="24"/>
          <w:lang w:val="de-DE"/>
        </w:rPr>
        <w:t>sich bereits in der Umsetzung.</w:t>
      </w:r>
    </w:p>
    <w:p w:rsidR="00182113" w:rsidRDefault="00182113" w:rsidP="00182113">
      <w:pPr>
        <w:spacing w:line="360" w:lineRule="auto"/>
        <w:rPr>
          <w:szCs w:val="20"/>
          <w:lang w:val="de-DE" w:eastAsia="en-US"/>
        </w:rPr>
      </w:pPr>
      <w:r>
        <w:rPr>
          <w:rFonts w:eastAsiaTheme="minorEastAsia" w:cs="Arial"/>
          <w:color w:val="000000" w:themeColor="text1"/>
          <w:kern w:val="24"/>
          <w:lang w:val="de-DE"/>
        </w:rPr>
        <w:t>Durch den Einsatz modernster Kommunikationstechnologien wie z.B. das von der Profinet Variante</w:t>
      </w:r>
      <w:r w:rsidR="00561948">
        <w:rPr>
          <w:rFonts w:eastAsiaTheme="minorEastAsia" w:cs="Arial"/>
          <w:color w:val="000000" w:themeColor="text1"/>
          <w:kern w:val="24"/>
          <w:lang w:val="de-DE"/>
        </w:rPr>
        <w:t xml:space="preserve"> </w:t>
      </w:r>
      <w:r>
        <w:rPr>
          <w:rFonts w:eastAsiaTheme="minorEastAsia" w:cs="Arial"/>
          <w:color w:val="000000" w:themeColor="text1"/>
          <w:kern w:val="24"/>
          <w:lang w:val="de-DE"/>
        </w:rPr>
        <w:t>unterstützte Media Redundancy Protocol (MRP) leistet die neue Serie der kompakten Drehgeber einen entscheidenden Beitrag für e</w:t>
      </w:r>
      <w:r w:rsidRPr="0062608A">
        <w:rPr>
          <w:szCs w:val="20"/>
          <w:lang w:val="de-DE" w:eastAsia="en-US"/>
        </w:rPr>
        <w:t xml:space="preserve">ine </w:t>
      </w:r>
      <w:r>
        <w:rPr>
          <w:szCs w:val="20"/>
          <w:lang w:val="de-DE" w:eastAsia="en-US"/>
        </w:rPr>
        <w:t>hohe</w:t>
      </w:r>
      <w:r w:rsidRPr="0062608A">
        <w:rPr>
          <w:szCs w:val="20"/>
          <w:lang w:val="de-DE" w:eastAsia="en-US"/>
        </w:rPr>
        <w:t xml:space="preserve"> Maschinen- und Anlagenverfügbarkeit.</w:t>
      </w:r>
    </w:p>
    <w:p w:rsidR="00561948" w:rsidRPr="00077665" w:rsidRDefault="00561948" w:rsidP="00182113">
      <w:pPr>
        <w:spacing w:line="360" w:lineRule="auto"/>
        <w:rPr>
          <w:b/>
          <w:color w:val="000000" w:themeColor="text1"/>
          <w:szCs w:val="20"/>
          <w:lang w:val="de-DE" w:eastAsia="en-US"/>
        </w:rPr>
      </w:pPr>
    </w:p>
    <w:p w:rsidR="00182113" w:rsidRDefault="00182113" w:rsidP="00182113">
      <w:pPr>
        <w:spacing w:line="360" w:lineRule="auto"/>
        <w:rPr>
          <w:rFonts w:eastAsiaTheme="minorEastAsia" w:cs="Arial"/>
          <w:color w:val="000000" w:themeColor="text1"/>
          <w:kern w:val="24"/>
          <w:szCs w:val="20"/>
          <w:lang w:val="de-DE" w:eastAsia="en-US"/>
        </w:rPr>
      </w:pPr>
      <w:r w:rsidRPr="00077665">
        <w:rPr>
          <w:rFonts w:eastAsiaTheme="minorEastAsia" w:cs="Arial"/>
          <w:color w:val="000000" w:themeColor="text1"/>
          <w:kern w:val="24"/>
          <w:szCs w:val="20"/>
          <w:lang w:val="de-DE" w:eastAsia="en-US"/>
        </w:rPr>
        <w:t>Die neue</w:t>
      </w:r>
      <w:r>
        <w:rPr>
          <w:rFonts w:eastAsiaTheme="minorEastAsia" w:cs="Arial"/>
          <w:color w:val="000000" w:themeColor="text1"/>
          <w:kern w:val="24"/>
          <w:szCs w:val="20"/>
          <w:lang w:val="de-DE" w:eastAsia="en-US"/>
        </w:rPr>
        <w:t>n</w:t>
      </w:r>
      <w:r w:rsidRPr="00077665">
        <w:rPr>
          <w:rFonts w:eastAsiaTheme="minorEastAsia" w:cs="Arial"/>
          <w:color w:val="000000" w:themeColor="text1"/>
          <w:kern w:val="24"/>
          <w:szCs w:val="20"/>
          <w:lang w:val="de-DE" w:eastAsia="en-US"/>
        </w:rPr>
        <w:t xml:space="preserve"> absoluten Drehgeber EAL580 mit Profinet </w:t>
      </w:r>
      <w:r>
        <w:rPr>
          <w:rFonts w:eastAsiaTheme="minorEastAsia" w:cs="Arial"/>
          <w:color w:val="000000" w:themeColor="text1"/>
          <w:kern w:val="24"/>
          <w:szCs w:val="20"/>
          <w:lang w:val="de-DE" w:eastAsia="en-US"/>
        </w:rPr>
        <w:t xml:space="preserve">unterstützen </w:t>
      </w:r>
      <w:r w:rsidR="00561948">
        <w:rPr>
          <w:rFonts w:eastAsiaTheme="minorEastAsia" w:cs="Arial"/>
          <w:color w:val="000000" w:themeColor="text1"/>
          <w:kern w:val="24"/>
          <w:szCs w:val="20"/>
          <w:lang w:val="de-DE" w:eastAsia="en-US"/>
        </w:rPr>
        <w:t xml:space="preserve">zudem </w:t>
      </w:r>
      <w:r w:rsidRPr="00077665">
        <w:rPr>
          <w:rFonts w:eastAsiaTheme="minorEastAsia" w:cs="Arial"/>
          <w:color w:val="000000" w:themeColor="text1"/>
          <w:kern w:val="24"/>
          <w:szCs w:val="20"/>
          <w:lang w:val="de-DE" w:eastAsia="en-US"/>
        </w:rPr>
        <w:t>als erste Drehgeber am Markt den</w:t>
      </w:r>
      <w:r w:rsidR="00561948">
        <w:rPr>
          <w:rFonts w:eastAsiaTheme="minorEastAsia" w:cs="Arial"/>
          <w:color w:val="000000" w:themeColor="text1"/>
          <w:kern w:val="24"/>
          <w:szCs w:val="20"/>
          <w:lang w:val="de-DE" w:eastAsia="en-US"/>
        </w:rPr>
        <w:t xml:space="preserve"> </w:t>
      </w:r>
      <w:r w:rsidRPr="00077665">
        <w:rPr>
          <w:rFonts w:eastAsiaTheme="minorEastAsia" w:cs="Arial"/>
          <w:color w:val="000000" w:themeColor="text1"/>
          <w:kern w:val="24"/>
          <w:szCs w:val="20"/>
          <w:lang w:val="de-DE" w:eastAsia="en-US"/>
        </w:rPr>
        <w:t>OPC UA Kommunikationsstandard</w:t>
      </w:r>
      <w:r>
        <w:rPr>
          <w:rFonts w:eastAsiaTheme="minorEastAsia" w:cs="Arial"/>
          <w:color w:val="000000" w:themeColor="text1"/>
          <w:kern w:val="24"/>
          <w:szCs w:val="20"/>
          <w:lang w:val="de-DE" w:eastAsia="en-US"/>
        </w:rPr>
        <w:t xml:space="preserve">. </w:t>
      </w:r>
      <w:r w:rsidRPr="00077665">
        <w:rPr>
          <w:rFonts w:eastAsiaTheme="minorEastAsia" w:cs="Arial"/>
          <w:color w:val="000000" w:themeColor="text1"/>
          <w:kern w:val="24"/>
          <w:szCs w:val="20"/>
          <w:lang w:val="de-DE" w:eastAsia="en-US"/>
        </w:rPr>
        <w:t>Die</w:t>
      </w:r>
      <w:r>
        <w:rPr>
          <w:rFonts w:eastAsiaTheme="minorEastAsia" w:cs="Arial"/>
          <w:color w:val="000000" w:themeColor="text1"/>
          <w:kern w:val="24"/>
          <w:szCs w:val="20"/>
          <w:lang w:val="de-DE" w:eastAsia="en-US"/>
        </w:rPr>
        <w:t>se</w:t>
      </w:r>
      <w:r w:rsidRPr="00077665">
        <w:rPr>
          <w:rFonts w:eastAsiaTheme="minorEastAsia" w:cs="Arial"/>
          <w:color w:val="000000" w:themeColor="text1"/>
          <w:kern w:val="24"/>
          <w:szCs w:val="20"/>
          <w:lang w:val="de-DE" w:eastAsia="en-US"/>
        </w:rPr>
        <w:t xml:space="preserve"> plattformunabhängige und skalierbare Lösung besitzt eine</w:t>
      </w:r>
      <w:r w:rsidR="00561948">
        <w:rPr>
          <w:rFonts w:eastAsiaTheme="minorEastAsia" w:cs="Arial"/>
          <w:color w:val="000000" w:themeColor="text1"/>
          <w:kern w:val="24"/>
          <w:szCs w:val="20"/>
          <w:lang w:val="de-DE" w:eastAsia="en-US"/>
        </w:rPr>
        <w:t xml:space="preserve"> </w:t>
      </w:r>
      <w:r w:rsidRPr="00077665">
        <w:rPr>
          <w:rFonts w:eastAsiaTheme="minorEastAsia" w:cs="Arial"/>
          <w:color w:val="000000" w:themeColor="text1"/>
          <w:kern w:val="24"/>
          <w:szCs w:val="20"/>
          <w:lang w:val="de-DE" w:eastAsia="en-US"/>
        </w:rPr>
        <w:t>offene, an zukünftige Anforderungen einfach anpassbare Architektur</w:t>
      </w:r>
      <w:r>
        <w:rPr>
          <w:rFonts w:eastAsiaTheme="minorEastAsia" w:cs="Arial"/>
          <w:color w:val="000000" w:themeColor="text1"/>
          <w:kern w:val="24"/>
          <w:szCs w:val="20"/>
          <w:lang w:val="de-DE" w:eastAsia="en-US"/>
        </w:rPr>
        <w:t xml:space="preserve">, welche einen </w:t>
      </w:r>
      <w:r w:rsidRPr="00077665">
        <w:rPr>
          <w:rFonts w:eastAsiaTheme="minorEastAsia" w:cs="Arial"/>
          <w:color w:val="000000" w:themeColor="text1"/>
          <w:kern w:val="24"/>
          <w:szCs w:val="20"/>
          <w:lang w:val="de-DE" w:eastAsia="en-US"/>
        </w:rPr>
        <w:t>sichere</w:t>
      </w:r>
      <w:r>
        <w:rPr>
          <w:rFonts w:eastAsiaTheme="minorEastAsia" w:cs="Arial"/>
          <w:color w:val="000000" w:themeColor="text1"/>
          <w:kern w:val="24"/>
          <w:szCs w:val="20"/>
          <w:lang w:val="de-DE" w:eastAsia="en-US"/>
        </w:rPr>
        <w:t>n</w:t>
      </w:r>
      <w:r w:rsidRPr="00077665">
        <w:rPr>
          <w:rFonts w:eastAsiaTheme="minorEastAsia" w:cs="Arial"/>
          <w:color w:val="000000" w:themeColor="text1"/>
          <w:kern w:val="24"/>
          <w:szCs w:val="20"/>
          <w:lang w:val="de-DE" w:eastAsia="en-US"/>
        </w:rPr>
        <w:t>, zuverlässige</w:t>
      </w:r>
      <w:r>
        <w:rPr>
          <w:rFonts w:eastAsiaTheme="minorEastAsia" w:cs="Arial"/>
          <w:color w:val="000000" w:themeColor="text1"/>
          <w:kern w:val="24"/>
          <w:szCs w:val="20"/>
          <w:lang w:val="de-DE" w:eastAsia="en-US"/>
        </w:rPr>
        <w:t>n</w:t>
      </w:r>
      <w:r w:rsidRPr="00077665">
        <w:rPr>
          <w:rFonts w:eastAsiaTheme="minorEastAsia" w:cs="Arial"/>
          <w:color w:val="000000" w:themeColor="text1"/>
          <w:kern w:val="24"/>
          <w:szCs w:val="20"/>
          <w:lang w:val="de-DE" w:eastAsia="en-US"/>
        </w:rPr>
        <w:t xml:space="preserve"> und herstellerneutrale</w:t>
      </w:r>
      <w:r>
        <w:rPr>
          <w:rFonts w:eastAsiaTheme="minorEastAsia" w:cs="Arial"/>
          <w:color w:val="000000" w:themeColor="text1"/>
          <w:kern w:val="24"/>
          <w:szCs w:val="20"/>
          <w:lang w:val="de-DE" w:eastAsia="en-US"/>
        </w:rPr>
        <w:t>n</w:t>
      </w:r>
      <w:r w:rsidRPr="00077665">
        <w:rPr>
          <w:rFonts w:eastAsiaTheme="minorEastAsia" w:cs="Arial"/>
          <w:color w:val="000000" w:themeColor="text1"/>
          <w:kern w:val="24"/>
          <w:szCs w:val="20"/>
          <w:lang w:val="de-DE" w:eastAsia="en-US"/>
        </w:rPr>
        <w:t xml:space="preserve"> Datenaustausch zwischen verschi</w:t>
      </w:r>
      <w:r>
        <w:rPr>
          <w:rFonts w:eastAsiaTheme="minorEastAsia" w:cs="Arial"/>
          <w:color w:val="000000" w:themeColor="text1"/>
          <w:kern w:val="24"/>
          <w:szCs w:val="20"/>
          <w:lang w:val="de-DE" w:eastAsia="en-US"/>
        </w:rPr>
        <w:t>edensten Systemen gewährleistet.</w:t>
      </w:r>
    </w:p>
    <w:p w:rsidR="00182113" w:rsidRDefault="00182113" w:rsidP="00182113">
      <w:pPr>
        <w:spacing w:line="360" w:lineRule="auto"/>
        <w:rPr>
          <w:rFonts w:eastAsiaTheme="minorEastAsia" w:cs="Arial"/>
          <w:color w:val="000000" w:themeColor="text1"/>
          <w:kern w:val="24"/>
          <w:szCs w:val="20"/>
          <w:lang w:val="de-DE" w:eastAsia="en-US"/>
        </w:rPr>
      </w:pPr>
    </w:p>
    <w:p w:rsidR="00DE2BB7" w:rsidRPr="00A31417" w:rsidRDefault="00182113" w:rsidP="008B07A9">
      <w:pPr>
        <w:pStyle w:val="BaumerFliesstext"/>
        <w:spacing w:before="240" w:line="360" w:lineRule="auto"/>
        <w:jc w:val="both"/>
        <w:rPr>
          <w:szCs w:val="20"/>
        </w:rPr>
      </w:pPr>
      <w:r>
        <w:rPr>
          <w:szCs w:val="20"/>
        </w:rPr>
        <w:lastRenderedPageBreak/>
        <w:t>W</w:t>
      </w:r>
      <w:r w:rsidR="00DE2BB7" w:rsidRPr="00A31417">
        <w:rPr>
          <w:szCs w:val="20"/>
        </w:rPr>
        <w:t>eiter</w:t>
      </w:r>
      <w:r w:rsidR="00E76D83" w:rsidRPr="00A31417">
        <w:rPr>
          <w:szCs w:val="20"/>
        </w:rPr>
        <w:t>e Informationen: www.baumer.com</w:t>
      </w:r>
      <w:r>
        <w:rPr>
          <w:szCs w:val="20"/>
        </w:rPr>
        <w:t>/eal580</w:t>
      </w:r>
    </w:p>
    <w:p w:rsidR="009371DC" w:rsidRPr="00A31417" w:rsidRDefault="009371DC" w:rsidP="00874ECF">
      <w:pPr>
        <w:pBdr>
          <w:bottom w:val="single" w:sz="4" w:space="1" w:color="auto"/>
        </w:pBdr>
        <w:rPr>
          <w:szCs w:val="20"/>
        </w:rPr>
      </w:pPr>
    </w:p>
    <w:p w:rsidR="009B276D" w:rsidRDefault="009B276D" w:rsidP="009B276D">
      <w:pPr>
        <w:rPr>
          <w:szCs w:val="20"/>
          <w:lang w:val="de-DE"/>
        </w:rPr>
      </w:pPr>
    </w:p>
    <w:p w:rsidR="00967573" w:rsidRPr="00667F8C" w:rsidRDefault="009371DC" w:rsidP="00967573">
      <w:pPr>
        <w:rPr>
          <w:i/>
          <w:iCs/>
          <w:szCs w:val="20"/>
        </w:rPr>
      </w:pPr>
      <w:r w:rsidRPr="00182113">
        <w:rPr>
          <w:i/>
          <w:szCs w:val="20"/>
          <w:lang w:val="de-DE"/>
        </w:rPr>
        <w:t>Bild:</w:t>
      </w:r>
      <w:r w:rsidR="00182113">
        <w:rPr>
          <w:i/>
          <w:iCs/>
          <w:szCs w:val="20"/>
          <w:lang w:val="de-DE"/>
        </w:rPr>
        <w:t xml:space="preserve"> </w:t>
      </w:r>
      <w:r w:rsidR="00182113" w:rsidRPr="00182113">
        <w:rPr>
          <w:bCs/>
          <w:i/>
          <w:iCs/>
          <w:color w:val="000000" w:themeColor="text1"/>
          <w:szCs w:val="20"/>
          <w:lang w:val="de-DE"/>
        </w:rPr>
        <w:t>Die neueste Generation der Ethernet Drehgeber setzt Maßstäbe in Bezug auf Kompaktheit und Wirtschaftlichkeit</w:t>
      </w:r>
      <w:r w:rsidR="00182113" w:rsidRPr="00182113">
        <w:rPr>
          <w:bCs/>
          <w:iCs/>
          <w:color w:val="000000" w:themeColor="text1"/>
          <w:szCs w:val="20"/>
          <w:lang w:val="de-DE"/>
        </w:rPr>
        <w:t>.</w:t>
      </w:r>
    </w:p>
    <w:p w:rsidR="00454D57" w:rsidRPr="00667F8C" w:rsidRDefault="00454D57" w:rsidP="00D73B0B">
      <w:pPr>
        <w:pStyle w:val="BaumerFliesstext"/>
        <w:tabs>
          <w:tab w:val="left" w:pos="3408"/>
        </w:tabs>
        <w:spacing w:before="120" w:line="360" w:lineRule="auto"/>
        <w:rPr>
          <w:i/>
          <w:iCs/>
          <w:szCs w:val="20"/>
          <w:lang w:val="de-DE"/>
        </w:rPr>
      </w:pPr>
    </w:p>
    <w:p w:rsidR="0063246F" w:rsidRPr="00967573" w:rsidRDefault="00D73B0B" w:rsidP="004F726A">
      <w:pPr>
        <w:pStyle w:val="BaumerFliesstext"/>
        <w:tabs>
          <w:tab w:val="left" w:pos="3408"/>
        </w:tabs>
        <w:spacing w:line="360" w:lineRule="auto"/>
        <w:rPr>
          <w:color w:val="FF0000"/>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F604A8" w:rsidRPr="00F604A8">
        <w:rPr>
          <w:sz w:val="16"/>
          <w:szCs w:val="16"/>
        </w:rPr>
        <w:t>2</w:t>
      </w:r>
      <w:r w:rsidR="00F47F0D">
        <w:rPr>
          <w:sz w:val="16"/>
          <w:szCs w:val="16"/>
        </w:rPr>
        <w:t>148</w:t>
      </w:r>
    </w:p>
    <w:p w:rsidR="0063246F" w:rsidRDefault="0063246F" w:rsidP="004F726A">
      <w:pPr>
        <w:pStyle w:val="BaumerFliesstext"/>
        <w:tabs>
          <w:tab w:val="left" w:pos="3408"/>
        </w:tabs>
        <w:spacing w:line="360" w:lineRule="auto"/>
        <w:rPr>
          <w:sz w:val="16"/>
          <w:szCs w:val="16"/>
        </w:rPr>
      </w:pPr>
    </w:p>
    <w:p w:rsidR="00D73B0B"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3" w:history="1">
        <w:r w:rsidRPr="00832110">
          <w:rPr>
            <w:rStyle w:val="Hyperlink"/>
            <w:b/>
            <w:sz w:val="16"/>
            <w:szCs w:val="16"/>
          </w:rPr>
          <w:t>www.baumer.com/press</w:t>
        </w:r>
      </w:hyperlink>
    </w:p>
    <w:p w:rsidR="0020680F" w:rsidRDefault="0020680F" w:rsidP="004F726A">
      <w:pPr>
        <w:pStyle w:val="BaumerFliesstext"/>
        <w:tabs>
          <w:tab w:val="left" w:pos="3408"/>
        </w:tabs>
        <w:spacing w:line="360" w:lineRule="auto"/>
        <w:rPr>
          <w:rStyle w:val="Hyperlink"/>
          <w:b/>
          <w:sz w:val="16"/>
          <w:szCs w:val="16"/>
        </w:rPr>
      </w:pPr>
    </w:p>
    <w:p w:rsidR="0020680F" w:rsidRDefault="0020680F" w:rsidP="004F726A">
      <w:pPr>
        <w:pStyle w:val="BaumerFliesstext"/>
        <w:tabs>
          <w:tab w:val="left" w:pos="3408"/>
        </w:tabs>
        <w:spacing w:line="360" w:lineRule="auto"/>
        <w:rPr>
          <w:rStyle w:val="Hyperlink"/>
          <w:b/>
          <w:sz w:val="16"/>
          <w:szCs w:val="16"/>
        </w:rPr>
      </w:pPr>
    </w:p>
    <w:p w:rsidR="0020680F" w:rsidRDefault="0020680F" w:rsidP="004F726A">
      <w:pPr>
        <w:pStyle w:val="BaumerFliesstext"/>
        <w:tabs>
          <w:tab w:val="left" w:pos="3408"/>
        </w:tabs>
        <w:spacing w:line="360" w:lineRule="auto"/>
        <w:rPr>
          <w:rStyle w:val="Hyperlink"/>
          <w:b/>
          <w:sz w:val="16"/>
          <w:szCs w:val="16"/>
        </w:rPr>
      </w:pPr>
    </w:p>
    <w:p w:rsidR="004F726A" w:rsidRPr="00832110" w:rsidRDefault="004F726A" w:rsidP="004F726A">
      <w:pPr>
        <w:pStyle w:val="BaumerFliesstext"/>
        <w:tabs>
          <w:tab w:val="left" w:pos="3408"/>
        </w:tabs>
        <w:spacing w:line="360" w:lineRule="auto"/>
        <w:rPr>
          <w:b/>
          <w:szCs w:val="20"/>
        </w:rPr>
      </w:pPr>
    </w:p>
    <w:p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rsidR="00D73B0B" w:rsidRPr="00832110"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 xml:space="preserve">Das Familienunternehmen ist mit rund 2.300 Mitarbeitern und Produktionswerken, Vertriebsniederlassungen und Vertretungen in </w:t>
      </w:r>
      <w:r w:rsidR="00B878E6" w:rsidRPr="00832110">
        <w:rPr>
          <w:kern w:val="20"/>
          <w:sz w:val="16"/>
          <w:szCs w:val="16"/>
        </w:rPr>
        <w:t xml:space="preserve">38 </w:t>
      </w:r>
      <w:r w:rsidRPr="00832110">
        <w:rPr>
          <w:kern w:val="20"/>
          <w:sz w:val="16"/>
          <w:szCs w:val="16"/>
        </w:rPr>
        <w:t>Niederlassungen und 19 Ländern immer nahe beim Kunden. Mit weltweit gleichbleibend hohen Qualitätsstandards und einer grosse</w:t>
      </w:r>
      <w:r w:rsidR="00FD73D8" w:rsidRPr="00832110">
        <w:rPr>
          <w:kern w:val="20"/>
          <w:sz w:val="16"/>
          <w:szCs w:val="16"/>
        </w:rPr>
        <w:t>n</w:t>
      </w:r>
      <w:r w:rsidRPr="00832110">
        <w:rPr>
          <w:kern w:val="20"/>
          <w:sz w:val="16"/>
          <w:szCs w:val="16"/>
        </w:rPr>
        <w:t xml:space="preserve"> Innovationskraft verschafft Baumer seinen Kunden aus zahlreichen Branchen entscheidende Vorteile und messbaren Mehrwert. Weitere Informationen im Internet unter </w:t>
      </w:r>
      <w:hyperlink r:id="rId14" w:history="1">
        <w:r w:rsidRPr="00832110">
          <w:rPr>
            <w:color w:val="003399"/>
            <w:kern w:val="20"/>
            <w:sz w:val="16"/>
            <w:szCs w:val="16"/>
            <w:u w:val="single"/>
          </w:rPr>
          <w:t>www.baumer.com</w:t>
        </w:r>
      </w:hyperlink>
      <w:r w:rsidRPr="00832110">
        <w:rPr>
          <w:kern w:val="20"/>
          <w:sz w:val="16"/>
          <w:szCs w:val="16"/>
        </w:rPr>
        <w:t>.</w:t>
      </w:r>
    </w:p>
    <w:p w:rsidR="00D73B0B" w:rsidRPr="00832110" w:rsidRDefault="00D73B0B" w:rsidP="00D73B0B">
      <w:pPr>
        <w:spacing w:line="360" w:lineRule="auto"/>
        <w:rPr>
          <w:b/>
          <w:szCs w:val="20"/>
        </w:rPr>
      </w:pPr>
    </w:p>
    <w:p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369"/>
        <w:gridCol w:w="3485"/>
        <w:gridCol w:w="3001"/>
      </w:tblGrid>
      <w:tr w:rsidR="00CA1312" w:rsidRPr="00EC0CC8" w:rsidTr="00A31417">
        <w:tc>
          <w:tcPr>
            <w:tcW w:w="3369" w:type="dxa"/>
            <w:shd w:val="clear" w:color="auto" w:fill="auto"/>
          </w:tcPr>
          <w:p w:rsidR="00CA1312" w:rsidRPr="00EA3429" w:rsidRDefault="00CA1312" w:rsidP="00A31417">
            <w:pPr>
              <w:spacing w:line="240" w:lineRule="exact"/>
              <w:rPr>
                <w:b/>
                <w:bCs/>
                <w:sz w:val="16"/>
                <w:szCs w:val="16"/>
                <w:lang w:val="fr-FR"/>
              </w:rPr>
            </w:pPr>
            <w:r w:rsidRPr="00EA3429">
              <w:rPr>
                <w:b/>
                <w:bCs/>
                <w:sz w:val="16"/>
                <w:szCs w:val="16"/>
                <w:lang w:val="fr-FR"/>
              </w:rPr>
              <w:t>Pressekontakt:</w:t>
            </w:r>
          </w:p>
          <w:p w:rsidR="005C770D" w:rsidRDefault="00A31417" w:rsidP="005C770D">
            <w:pPr>
              <w:spacing w:line="240" w:lineRule="exact"/>
              <w:rPr>
                <w:sz w:val="16"/>
                <w:szCs w:val="16"/>
                <w:lang w:val="fr-FR"/>
              </w:rPr>
            </w:pPr>
            <w:r w:rsidRPr="00EA3429">
              <w:rPr>
                <w:sz w:val="16"/>
                <w:szCs w:val="16"/>
                <w:lang w:val="fr-FR"/>
              </w:rPr>
              <w:t>René Imhof</w:t>
            </w:r>
          </w:p>
          <w:p w:rsidR="00731474" w:rsidRPr="00EA3429" w:rsidRDefault="00731474" w:rsidP="005C770D">
            <w:pPr>
              <w:spacing w:line="240" w:lineRule="exact"/>
              <w:rPr>
                <w:sz w:val="16"/>
                <w:szCs w:val="16"/>
                <w:lang w:val="fr-FR"/>
              </w:rPr>
            </w:pPr>
            <w:r>
              <w:rPr>
                <w:sz w:val="16"/>
                <w:szCs w:val="16"/>
                <w:lang w:val="fr-FR"/>
              </w:rPr>
              <w:t>Senior Marketing Manager</w:t>
            </w:r>
          </w:p>
          <w:p w:rsidR="005C770D" w:rsidRPr="00EA3429" w:rsidRDefault="00A31417" w:rsidP="005C770D">
            <w:pPr>
              <w:spacing w:line="240" w:lineRule="exact"/>
              <w:rPr>
                <w:sz w:val="16"/>
                <w:szCs w:val="16"/>
                <w:lang w:val="fr-FR"/>
              </w:rPr>
            </w:pPr>
            <w:r w:rsidRPr="00EA3429">
              <w:rPr>
                <w:sz w:val="16"/>
                <w:szCs w:val="16"/>
                <w:lang w:val="fr-FR"/>
              </w:rPr>
              <w:t>Baumer</w:t>
            </w:r>
            <w:r w:rsidR="006521A5" w:rsidRPr="00EA3429">
              <w:rPr>
                <w:sz w:val="16"/>
                <w:szCs w:val="16"/>
                <w:lang w:val="fr-FR"/>
              </w:rPr>
              <w:t xml:space="preserve"> </w:t>
            </w:r>
            <w:r w:rsidR="00B525AE" w:rsidRPr="00EA3429">
              <w:rPr>
                <w:sz w:val="16"/>
                <w:szCs w:val="16"/>
                <w:lang w:val="fr-FR"/>
              </w:rPr>
              <w:t>Group</w:t>
            </w:r>
          </w:p>
          <w:p w:rsidR="005C770D" w:rsidRPr="00A31417" w:rsidRDefault="005C770D" w:rsidP="005C770D">
            <w:pPr>
              <w:spacing w:line="240" w:lineRule="exact"/>
              <w:rPr>
                <w:sz w:val="16"/>
                <w:szCs w:val="16"/>
                <w:lang w:val="fr-FR"/>
              </w:rPr>
            </w:pPr>
            <w:r w:rsidRPr="00A31417">
              <w:rPr>
                <w:sz w:val="16"/>
                <w:szCs w:val="16"/>
                <w:lang w:val="fr-FR"/>
              </w:rPr>
              <w:t xml:space="preserve">Phone </w:t>
            </w:r>
            <w:r w:rsidR="00A31417" w:rsidRPr="00A31417">
              <w:rPr>
                <w:sz w:val="16"/>
                <w:szCs w:val="16"/>
                <w:lang w:val="fr-FR"/>
              </w:rPr>
              <w:t>+41 52 728 1</w:t>
            </w:r>
            <w:r w:rsidR="00EB64B8">
              <w:rPr>
                <w:sz w:val="16"/>
                <w:szCs w:val="16"/>
                <w:lang w:val="fr-FR"/>
              </w:rPr>
              <w:t>1</w:t>
            </w:r>
            <w:r w:rsidR="00A31417" w:rsidRPr="00A31417">
              <w:rPr>
                <w:sz w:val="16"/>
                <w:szCs w:val="16"/>
                <w:lang w:val="fr-FR"/>
              </w:rPr>
              <w:t xml:space="preserve"> </w:t>
            </w:r>
            <w:r w:rsidR="00EB64B8">
              <w:rPr>
                <w:sz w:val="16"/>
                <w:szCs w:val="16"/>
                <w:lang w:val="fr-FR"/>
              </w:rPr>
              <w:t>22</w:t>
            </w:r>
          </w:p>
          <w:p w:rsidR="005C770D" w:rsidRPr="00A31417" w:rsidRDefault="005C770D" w:rsidP="005C770D">
            <w:pPr>
              <w:spacing w:line="240" w:lineRule="exact"/>
              <w:rPr>
                <w:sz w:val="16"/>
                <w:szCs w:val="16"/>
                <w:lang w:val="fr-FR"/>
              </w:rPr>
            </w:pPr>
            <w:r w:rsidRPr="00A31417">
              <w:rPr>
                <w:sz w:val="16"/>
                <w:szCs w:val="16"/>
                <w:lang w:val="fr-FR"/>
              </w:rPr>
              <w:t>Fax +</w:t>
            </w:r>
            <w:r w:rsidR="00A31417" w:rsidRPr="00A31417">
              <w:rPr>
                <w:sz w:val="16"/>
                <w:szCs w:val="16"/>
                <w:lang w:val="fr-FR"/>
              </w:rPr>
              <w:t>41 52 728 11 44</w:t>
            </w:r>
          </w:p>
          <w:p w:rsidR="005C770D" w:rsidRPr="00EA3429" w:rsidRDefault="00A31417" w:rsidP="005C770D">
            <w:pPr>
              <w:spacing w:line="240" w:lineRule="exact"/>
              <w:rPr>
                <w:sz w:val="16"/>
                <w:szCs w:val="16"/>
                <w:lang w:val="fr-FR"/>
              </w:rPr>
            </w:pPr>
            <w:r w:rsidRPr="00EA3429">
              <w:rPr>
                <w:sz w:val="16"/>
                <w:szCs w:val="16"/>
                <w:lang w:val="fr-FR"/>
              </w:rPr>
              <w:t>rimhof@baumer.com</w:t>
            </w:r>
          </w:p>
          <w:p w:rsidR="00CA1312" w:rsidRPr="00EA3429" w:rsidRDefault="005C770D" w:rsidP="005C770D">
            <w:pPr>
              <w:spacing w:line="240" w:lineRule="exact"/>
              <w:rPr>
                <w:b/>
                <w:sz w:val="16"/>
                <w:szCs w:val="16"/>
                <w:lang w:val="fr-FR"/>
              </w:rPr>
            </w:pPr>
            <w:r w:rsidRPr="00EA3429">
              <w:rPr>
                <w:sz w:val="16"/>
                <w:szCs w:val="16"/>
                <w:lang w:val="fr-FR"/>
              </w:rPr>
              <w:t>www.baumer.com</w:t>
            </w:r>
          </w:p>
        </w:tc>
        <w:tc>
          <w:tcPr>
            <w:tcW w:w="3485" w:type="dxa"/>
            <w:shd w:val="clear" w:color="auto" w:fill="auto"/>
          </w:tcPr>
          <w:p w:rsidR="00CA1312" w:rsidRPr="00832110" w:rsidRDefault="00CA1312" w:rsidP="00A31417">
            <w:pPr>
              <w:spacing w:line="240" w:lineRule="exact"/>
              <w:rPr>
                <w:b/>
                <w:bCs/>
                <w:sz w:val="16"/>
                <w:szCs w:val="16"/>
              </w:rPr>
            </w:pPr>
            <w:r w:rsidRPr="00832110">
              <w:rPr>
                <w:b/>
                <w:bCs/>
                <w:sz w:val="16"/>
                <w:szCs w:val="16"/>
              </w:rPr>
              <w:t>Firmenkontakt Deutschland/Österreich:</w:t>
            </w:r>
          </w:p>
          <w:p w:rsidR="00CA1312" w:rsidRPr="00832110" w:rsidRDefault="00CA1312" w:rsidP="00A31417">
            <w:pPr>
              <w:spacing w:line="240" w:lineRule="exact"/>
              <w:rPr>
                <w:sz w:val="16"/>
                <w:szCs w:val="16"/>
              </w:rPr>
            </w:pPr>
            <w:r w:rsidRPr="00832110">
              <w:rPr>
                <w:sz w:val="16"/>
                <w:szCs w:val="16"/>
              </w:rPr>
              <w:t>Baumer GmbH</w:t>
            </w:r>
          </w:p>
          <w:p w:rsidR="00CA1312" w:rsidRPr="00832110" w:rsidRDefault="00CA1312" w:rsidP="00A31417">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rsidR="00CA1312" w:rsidRPr="00E76D83" w:rsidRDefault="0023202A" w:rsidP="00A31417">
            <w:pPr>
              <w:spacing w:line="240" w:lineRule="exact"/>
              <w:rPr>
                <w:sz w:val="16"/>
                <w:szCs w:val="16"/>
                <w:lang w:val="fr-FR"/>
              </w:rPr>
            </w:pPr>
            <w:r w:rsidRPr="00E76D83">
              <w:rPr>
                <w:sz w:val="16"/>
                <w:szCs w:val="16"/>
                <w:lang w:val="fr-FR"/>
              </w:rPr>
              <w:t xml:space="preserve">Fax +49 </w:t>
            </w:r>
            <w:r w:rsidR="00832110" w:rsidRPr="00E76D83">
              <w:rPr>
                <w:sz w:val="16"/>
                <w:szCs w:val="16"/>
                <w:lang w:val="fr-FR"/>
              </w:rPr>
              <w:t>(0)</w:t>
            </w:r>
            <w:r w:rsidRPr="00E76D83">
              <w:rPr>
                <w:sz w:val="16"/>
                <w:szCs w:val="16"/>
                <w:lang w:val="fr-FR"/>
              </w:rPr>
              <w:t xml:space="preserve">6031 6007 </w:t>
            </w:r>
            <w:r w:rsidR="00CA1312" w:rsidRPr="00E76D83">
              <w:rPr>
                <w:sz w:val="16"/>
                <w:szCs w:val="16"/>
                <w:lang w:val="fr-FR"/>
              </w:rPr>
              <w:t>70</w:t>
            </w:r>
            <w:r w:rsidR="00CA1312" w:rsidRPr="00E76D83">
              <w:rPr>
                <w:sz w:val="16"/>
                <w:szCs w:val="16"/>
                <w:lang w:val="fr-FR"/>
              </w:rPr>
              <w:tab/>
            </w:r>
          </w:p>
          <w:p w:rsidR="00CA1312" w:rsidRPr="00E76D83" w:rsidRDefault="00F54167" w:rsidP="00A31417">
            <w:pPr>
              <w:spacing w:line="240" w:lineRule="exact"/>
              <w:rPr>
                <w:sz w:val="16"/>
                <w:szCs w:val="16"/>
                <w:lang w:val="fr-FR"/>
              </w:rPr>
            </w:pPr>
            <w:r w:rsidRPr="00E76D83">
              <w:rPr>
                <w:sz w:val="16"/>
                <w:szCs w:val="16"/>
                <w:lang w:val="fr-FR"/>
              </w:rPr>
              <w:t xml:space="preserve">sales.de@baumer.com </w:t>
            </w:r>
            <w:r w:rsidR="00CA1312" w:rsidRPr="00E76D83">
              <w:rPr>
                <w:sz w:val="16"/>
                <w:szCs w:val="16"/>
                <w:lang w:val="fr-FR"/>
              </w:rPr>
              <w:tab/>
            </w:r>
          </w:p>
          <w:p w:rsidR="00CA1312" w:rsidRPr="00832110" w:rsidRDefault="00C01DF9" w:rsidP="00A31417">
            <w:pPr>
              <w:spacing w:line="240" w:lineRule="exact"/>
              <w:rPr>
                <w:b/>
                <w:sz w:val="16"/>
                <w:szCs w:val="16"/>
              </w:rPr>
            </w:pPr>
            <w:hyperlink r:id="rId15"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rsidR="00CA1312" w:rsidRPr="00832110" w:rsidRDefault="00CA1312" w:rsidP="00A31417">
            <w:pPr>
              <w:spacing w:line="240" w:lineRule="exact"/>
              <w:rPr>
                <w:b/>
                <w:bCs/>
                <w:sz w:val="16"/>
                <w:szCs w:val="16"/>
              </w:rPr>
            </w:pPr>
            <w:r w:rsidRPr="00832110">
              <w:rPr>
                <w:b/>
                <w:bCs/>
                <w:sz w:val="16"/>
                <w:szCs w:val="16"/>
              </w:rPr>
              <w:t>Firmenkontakt Schweiz:</w:t>
            </w:r>
          </w:p>
          <w:p w:rsidR="00CA1312" w:rsidRPr="00832110" w:rsidRDefault="00CA1312" w:rsidP="00A31417">
            <w:pPr>
              <w:spacing w:line="240" w:lineRule="exact"/>
              <w:rPr>
                <w:sz w:val="16"/>
                <w:szCs w:val="16"/>
              </w:rPr>
            </w:pPr>
            <w:r w:rsidRPr="00832110">
              <w:rPr>
                <w:sz w:val="16"/>
                <w:szCs w:val="16"/>
              </w:rPr>
              <w:t>Baumer Electric AG</w:t>
            </w:r>
          </w:p>
          <w:p w:rsidR="00CA1312" w:rsidRPr="00832110" w:rsidRDefault="0023202A" w:rsidP="00A31417">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rsidR="00CA1312" w:rsidRPr="00E76D83" w:rsidRDefault="0023202A" w:rsidP="00A31417">
            <w:pPr>
              <w:spacing w:line="240" w:lineRule="exact"/>
              <w:rPr>
                <w:sz w:val="16"/>
                <w:szCs w:val="16"/>
                <w:lang w:val="fr-FR"/>
              </w:rPr>
            </w:pPr>
            <w:r w:rsidRPr="00E76D83">
              <w:rPr>
                <w:sz w:val="16"/>
                <w:szCs w:val="16"/>
                <w:lang w:val="fr-FR"/>
              </w:rPr>
              <w:t xml:space="preserve">Fax +41 </w:t>
            </w:r>
            <w:r w:rsidR="00832110" w:rsidRPr="00E76D83">
              <w:rPr>
                <w:sz w:val="16"/>
                <w:szCs w:val="16"/>
                <w:lang w:val="fr-FR"/>
              </w:rPr>
              <w:t>(0)</w:t>
            </w:r>
            <w:r w:rsidR="00CA1312" w:rsidRPr="00E76D83">
              <w:rPr>
                <w:sz w:val="16"/>
                <w:szCs w:val="16"/>
                <w:lang w:val="fr-FR"/>
              </w:rPr>
              <w:t>52</w:t>
            </w:r>
            <w:r w:rsidR="00832110" w:rsidRPr="00E76D83">
              <w:rPr>
                <w:sz w:val="16"/>
                <w:szCs w:val="16"/>
                <w:lang w:val="fr-FR"/>
              </w:rPr>
              <w:t xml:space="preserve"> </w:t>
            </w:r>
            <w:r w:rsidR="00CA1312" w:rsidRPr="00E76D83">
              <w:rPr>
                <w:sz w:val="16"/>
                <w:szCs w:val="16"/>
                <w:lang w:val="fr-FR"/>
              </w:rPr>
              <w:t>728</w:t>
            </w:r>
            <w:r w:rsidR="007678A7" w:rsidRPr="00E76D83">
              <w:rPr>
                <w:sz w:val="16"/>
                <w:szCs w:val="16"/>
                <w:lang w:val="fr-FR"/>
              </w:rPr>
              <w:t xml:space="preserve"> 11 44</w:t>
            </w:r>
            <w:r w:rsidR="00CA1312" w:rsidRPr="00E76D83">
              <w:rPr>
                <w:sz w:val="16"/>
                <w:szCs w:val="16"/>
                <w:lang w:val="fr-FR"/>
              </w:rPr>
              <w:tab/>
            </w:r>
          </w:p>
          <w:p w:rsidR="00CA1312" w:rsidRPr="00E76D83" w:rsidRDefault="00C01DF9" w:rsidP="00A31417">
            <w:pPr>
              <w:spacing w:line="240" w:lineRule="exact"/>
              <w:rPr>
                <w:b/>
                <w:bCs/>
                <w:sz w:val="16"/>
                <w:szCs w:val="16"/>
                <w:lang w:val="fr-FR"/>
              </w:rPr>
            </w:pPr>
            <w:hyperlink r:id="rId16" w:history="1">
              <w:r w:rsidR="00CA1312" w:rsidRPr="00E76D83">
                <w:rPr>
                  <w:rStyle w:val="Hyperlink"/>
                  <w:color w:val="auto"/>
                  <w:sz w:val="16"/>
                  <w:szCs w:val="16"/>
                  <w:u w:val="none"/>
                  <w:lang w:val="fr-FR"/>
                </w:rPr>
                <w:t>sales.ch@baumer.com</w:t>
              </w:r>
            </w:hyperlink>
            <w:r w:rsidR="00CA1312" w:rsidRPr="00E76D83">
              <w:rPr>
                <w:sz w:val="16"/>
                <w:szCs w:val="16"/>
                <w:lang w:val="fr-FR"/>
              </w:rPr>
              <w:t xml:space="preserve"> </w:t>
            </w:r>
            <w:hyperlink r:id="rId17" w:history="1">
              <w:r w:rsidR="008506C5" w:rsidRPr="00E76D83">
                <w:rPr>
                  <w:rStyle w:val="Hyperlink"/>
                  <w:color w:val="auto"/>
                  <w:sz w:val="16"/>
                  <w:szCs w:val="16"/>
                  <w:u w:val="none"/>
                  <w:lang w:val="fr-FR"/>
                </w:rPr>
                <w:t>www.baumer.com</w:t>
              </w:r>
            </w:hyperlink>
          </w:p>
        </w:tc>
      </w:tr>
    </w:tbl>
    <w:p w:rsidR="006171A2" w:rsidRPr="00E76D83" w:rsidRDefault="006171A2" w:rsidP="0063246F">
      <w:pPr>
        <w:rPr>
          <w:lang w:val="fr-FR"/>
        </w:rPr>
      </w:pPr>
    </w:p>
    <w:sectPr w:rsidR="006171A2" w:rsidRPr="00E76D83">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DF9" w:rsidRDefault="00C01DF9">
      <w:r>
        <w:separator/>
      </w:r>
    </w:p>
  </w:endnote>
  <w:endnote w:type="continuationSeparator" w:id="0">
    <w:p w:rsidR="00C01DF9" w:rsidRDefault="00C0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C8" w:rsidRDefault="00EC0CC8">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noProof/>
        <w:sz w:val="20"/>
      </w:rPr>
      <w:t>SPS 2015 Pressemeldung DE_D1.docx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noProof/>
        <w:sz w:val="20"/>
      </w:rPr>
      <w:t>3</w:t>
    </w:r>
    <w:r>
      <w:rPr>
        <w:sz w:val="20"/>
      </w:rPr>
      <w:fldChar w:fldCharType="end"/>
    </w:r>
    <w:r>
      <w:rPr>
        <w:sz w:val="20"/>
      </w:rPr>
      <w:tab/>
      <w:t>Baumer Electric AG</w:t>
    </w:r>
  </w:p>
  <w:p w:rsidR="00EC0CC8" w:rsidRDefault="00EC0CC8">
    <w:pPr>
      <w:pStyle w:val="Fuzeile"/>
    </w:pPr>
    <w:r>
      <w:fldChar w:fldCharType="begin"/>
    </w:r>
    <w:r>
      <w:instrText xml:space="preserve"> SAVEDATE \@ "dd.MM.yyyy" \* MERGEFORMAT </w:instrText>
    </w:r>
    <w:r>
      <w:fldChar w:fldCharType="separate"/>
    </w:r>
    <w:r w:rsidR="00FC44E9">
      <w:rPr>
        <w:noProof/>
      </w:rPr>
      <w:t>19.07.2016</w:t>
    </w:r>
    <w:r>
      <w:fldChar w:fldCharType="end"/>
    </w:r>
    <w:r>
      <w:t>/</w:t>
    </w:r>
    <w:r w:rsidR="00C01DF9">
      <w:fldChar w:fldCharType="begin"/>
    </w:r>
    <w:r w:rsidR="00C01DF9">
      <w:instrText xml:space="preserve"> AUTHOR  \* MERGEFORMAT </w:instrText>
    </w:r>
    <w:r w:rsidR="00C01DF9">
      <w:fldChar w:fldCharType="separate"/>
    </w:r>
    <w:r>
      <w:rPr>
        <w:noProof/>
      </w:rPr>
      <w:t>Diepenbrock Stefan</w:t>
    </w:r>
    <w:r w:rsidR="00C01DF9">
      <w:rPr>
        <w:noProof/>
      </w:rPr>
      <w:fldChar w:fldCharType="end"/>
    </w:r>
    <w:r>
      <w:tab/>
    </w:r>
    <w:r>
      <w:tab/>
      <w:t>Frauenfeld, Switzerland</w:t>
    </w:r>
  </w:p>
  <w:p w:rsidR="00EC0CC8" w:rsidRDefault="00EC0C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C8" w:rsidRDefault="00EC0CC8">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FC44E9">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FC44E9">
      <w:rPr>
        <w:noProof/>
        <w:sz w:val="16"/>
      </w:rPr>
      <w:t>2</w:t>
    </w:r>
    <w:r>
      <w:rPr>
        <w:sz w:val="16"/>
      </w:rPr>
      <w:fldChar w:fldCharType="end"/>
    </w:r>
    <w:r>
      <w:rPr>
        <w:sz w:val="16"/>
      </w:rPr>
      <w:tab/>
      <w:t>Baumer Group</w:t>
    </w:r>
  </w:p>
  <w:p w:rsidR="00EC0CC8" w:rsidRDefault="00EC0CC8">
    <w:pPr>
      <w:pBdr>
        <w:top w:val="single" w:sz="4" w:space="1" w:color="auto"/>
      </w:pBdr>
      <w:tabs>
        <w:tab w:val="center" w:pos="4819"/>
        <w:tab w:val="right" w:pos="9638"/>
      </w:tabs>
    </w:pPr>
    <w:r>
      <w:rPr>
        <w:sz w:val="16"/>
      </w:rPr>
      <w:tab/>
    </w:r>
    <w:r>
      <w:rPr>
        <w:sz w:val="16"/>
      </w:rPr>
      <w:tab/>
    </w:r>
  </w:p>
  <w:p w:rsidR="00EC0CC8" w:rsidRDefault="00EC0CC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C8" w:rsidRDefault="00EC0CC8">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noProof/>
        <w:sz w:val="20"/>
      </w:rPr>
      <w:t>SPS 2015 Pressemeldung DE_D1.docx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noProof/>
        <w:sz w:val="20"/>
      </w:rPr>
      <w:t>3</w:t>
    </w:r>
    <w:r>
      <w:rPr>
        <w:sz w:val="20"/>
      </w:rPr>
      <w:fldChar w:fldCharType="end"/>
    </w:r>
    <w:r>
      <w:rPr>
        <w:sz w:val="20"/>
      </w:rPr>
      <w:tab/>
      <w:t>Baumer Electric AG</w:t>
    </w:r>
  </w:p>
  <w:p w:rsidR="00EC0CC8" w:rsidRDefault="00EC0CC8">
    <w:pPr>
      <w:pStyle w:val="Fuzeile"/>
    </w:pPr>
    <w:r>
      <w:fldChar w:fldCharType="begin"/>
    </w:r>
    <w:r>
      <w:instrText xml:space="preserve"> SAVEDATE \@ "dd.MM.yyyy" \* MERGEFORMAT </w:instrText>
    </w:r>
    <w:r>
      <w:fldChar w:fldCharType="separate"/>
    </w:r>
    <w:r w:rsidR="00FC44E9">
      <w:rPr>
        <w:noProof/>
      </w:rPr>
      <w:t>19.07.2016</w:t>
    </w:r>
    <w:r>
      <w:fldChar w:fldCharType="end"/>
    </w:r>
    <w:r>
      <w:t>/</w:t>
    </w:r>
    <w:r w:rsidR="00C01DF9">
      <w:fldChar w:fldCharType="begin"/>
    </w:r>
    <w:r w:rsidR="00C01DF9">
      <w:instrText xml:space="preserve"> AUTHOR  \* MERGEFORMAT </w:instrText>
    </w:r>
    <w:r w:rsidR="00C01DF9">
      <w:fldChar w:fldCharType="separate"/>
    </w:r>
    <w:r>
      <w:rPr>
        <w:noProof/>
      </w:rPr>
      <w:t>Diepenbrock Stefan</w:t>
    </w:r>
    <w:r w:rsidR="00C01DF9">
      <w:rPr>
        <w:noProof/>
      </w:rPr>
      <w:fldChar w:fldCharType="end"/>
    </w:r>
    <w:r>
      <w:tab/>
    </w:r>
    <w:r>
      <w:tab/>
      <w:t>Frauenfeld, Switzerland</w:t>
    </w:r>
  </w:p>
  <w:p w:rsidR="00EC0CC8" w:rsidRDefault="00EC0C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DF9" w:rsidRDefault="00C01DF9">
      <w:r>
        <w:separator/>
      </w:r>
    </w:p>
  </w:footnote>
  <w:footnote w:type="continuationSeparator" w:id="0">
    <w:p w:rsidR="00C01DF9" w:rsidRDefault="00C01D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C8" w:rsidRDefault="00EC0CC8" w:rsidP="0006218F">
    <w:pPr>
      <w:tabs>
        <w:tab w:val="right" w:pos="9639"/>
      </w:tabs>
      <w:ind w:left="79" w:hanging="697"/>
    </w:pPr>
    <w:r>
      <w:rPr>
        <w:noProof/>
        <w:lang w:val="de-DE"/>
      </w:rPr>
      <w:drawing>
        <wp:inline distT="0" distB="0" distL="0" distR="0" wp14:anchorId="42A833F4" wp14:editId="42A833F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42A833F6" wp14:editId="42A833F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606"/>
    <w:rsid w:val="0001673B"/>
    <w:rsid w:val="0002703A"/>
    <w:rsid w:val="000325AB"/>
    <w:rsid w:val="000336F7"/>
    <w:rsid w:val="00045E52"/>
    <w:rsid w:val="00046785"/>
    <w:rsid w:val="00055535"/>
    <w:rsid w:val="0006218F"/>
    <w:rsid w:val="00070143"/>
    <w:rsid w:val="0007516C"/>
    <w:rsid w:val="000775EA"/>
    <w:rsid w:val="0008350F"/>
    <w:rsid w:val="00086FDE"/>
    <w:rsid w:val="00095264"/>
    <w:rsid w:val="00097970"/>
    <w:rsid w:val="00097DD2"/>
    <w:rsid w:val="000B4DDB"/>
    <w:rsid w:val="000C2765"/>
    <w:rsid w:val="000C360B"/>
    <w:rsid w:val="000C7D58"/>
    <w:rsid w:val="000D6117"/>
    <w:rsid w:val="000E002B"/>
    <w:rsid w:val="000F6DFA"/>
    <w:rsid w:val="00106CC0"/>
    <w:rsid w:val="00110207"/>
    <w:rsid w:val="00114804"/>
    <w:rsid w:val="0013782A"/>
    <w:rsid w:val="00143A62"/>
    <w:rsid w:val="00146D37"/>
    <w:rsid w:val="0016445F"/>
    <w:rsid w:val="00165C2D"/>
    <w:rsid w:val="00177780"/>
    <w:rsid w:val="00180C13"/>
    <w:rsid w:val="00181590"/>
    <w:rsid w:val="00182113"/>
    <w:rsid w:val="00186571"/>
    <w:rsid w:val="001942A3"/>
    <w:rsid w:val="001A3272"/>
    <w:rsid w:val="001A36C1"/>
    <w:rsid w:val="001A3B8A"/>
    <w:rsid w:val="001A4DD7"/>
    <w:rsid w:val="001A54D5"/>
    <w:rsid w:val="001B283A"/>
    <w:rsid w:val="001B315A"/>
    <w:rsid w:val="001C167E"/>
    <w:rsid w:val="001C3DA0"/>
    <w:rsid w:val="001D22AA"/>
    <w:rsid w:val="001D6C33"/>
    <w:rsid w:val="001E7A84"/>
    <w:rsid w:val="001F5872"/>
    <w:rsid w:val="001F5CFA"/>
    <w:rsid w:val="0020680F"/>
    <w:rsid w:val="00216E60"/>
    <w:rsid w:val="00226420"/>
    <w:rsid w:val="002315C6"/>
    <w:rsid w:val="0023202A"/>
    <w:rsid w:val="00233A6A"/>
    <w:rsid w:val="0023418F"/>
    <w:rsid w:val="002350B3"/>
    <w:rsid w:val="002405D4"/>
    <w:rsid w:val="00242810"/>
    <w:rsid w:val="00242AC3"/>
    <w:rsid w:val="00243650"/>
    <w:rsid w:val="00247813"/>
    <w:rsid w:val="002551A0"/>
    <w:rsid w:val="00264E2E"/>
    <w:rsid w:val="00267869"/>
    <w:rsid w:val="00273EAF"/>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32F22"/>
    <w:rsid w:val="00341496"/>
    <w:rsid w:val="0034489E"/>
    <w:rsid w:val="00344D4B"/>
    <w:rsid w:val="00356566"/>
    <w:rsid w:val="0036354F"/>
    <w:rsid w:val="003637E1"/>
    <w:rsid w:val="0038144C"/>
    <w:rsid w:val="00387478"/>
    <w:rsid w:val="00392B64"/>
    <w:rsid w:val="003A2259"/>
    <w:rsid w:val="003A3B92"/>
    <w:rsid w:val="003A3F92"/>
    <w:rsid w:val="003C3463"/>
    <w:rsid w:val="003D1669"/>
    <w:rsid w:val="003D2A80"/>
    <w:rsid w:val="003D4AE3"/>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619"/>
    <w:rsid w:val="00454D57"/>
    <w:rsid w:val="0045513F"/>
    <w:rsid w:val="00457DF9"/>
    <w:rsid w:val="00466EE5"/>
    <w:rsid w:val="00467B58"/>
    <w:rsid w:val="0047388B"/>
    <w:rsid w:val="00474B2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6B"/>
    <w:rsid w:val="00546181"/>
    <w:rsid w:val="00546ECC"/>
    <w:rsid w:val="00560A5F"/>
    <w:rsid w:val="00561948"/>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171A2"/>
    <w:rsid w:val="00620C62"/>
    <w:rsid w:val="00621D67"/>
    <w:rsid w:val="0063246F"/>
    <w:rsid w:val="00633ECC"/>
    <w:rsid w:val="0064675E"/>
    <w:rsid w:val="006521A5"/>
    <w:rsid w:val="00661BFC"/>
    <w:rsid w:val="00664072"/>
    <w:rsid w:val="00667F8C"/>
    <w:rsid w:val="006746E5"/>
    <w:rsid w:val="006836DF"/>
    <w:rsid w:val="006A2620"/>
    <w:rsid w:val="006A4B9A"/>
    <w:rsid w:val="006A71E6"/>
    <w:rsid w:val="006B0667"/>
    <w:rsid w:val="006B3EBB"/>
    <w:rsid w:val="006D2E9A"/>
    <w:rsid w:val="006D4588"/>
    <w:rsid w:val="006D7391"/>
    <w:rsid w:val="006E30E1"/>
    <w:rsid w:val="006F31E9"/>
    <w:rsid w:val="006F376E"/>
    <w:rsid w:val="006F5A71"/>
    <w:rsid w:val="006F7182"/>
    <w:rsid w:val="00701B5B"/>
    <w:rsid w:val="00711D4A"/>
    <w:rsid w:val="00711FF0"/>
    <w:rsid w:val="00731474"/>
    <w:rsid w:val="007360F8"/>
    <w:rsid w:val="00755A38"/>
    <w:rsid w:val="00756FA8"/>
    <w:rsid w:val="007571A0"/>
    <w:rsid w:val="007658F6"/>
    <w:rsid w:val="00765D5D"/>
    <w:rsid w:val="007678A7"/>
    <w:rsid w:val="00776C67"/>
    <w:rsid w:val="007801B9"/>
    <w:rsid w:val="00783AA5"/>
    <w:rsid w:val="00792874"/>
    <w:rsid w:val="007A5BCD"/>
    <w:rsid w:val="007B749A"/>
    <w:rsid w:val="007B7DC4"/>
    <w:rsid w:val="007C103E"/>
    <w:rsid w:val="007C61E6"/>
    <w:rsid w:val="007C6272"/>
    <w:rsid w:val="007D7B49"/>
    <w:rsid w:val="007E5F16"/>
    <w:rsid w:val="007F1C12"/>
    <w:rsid w:val="007F2B0C"/>
    <w:rsid w:val="00806759"/>
    <w:rsid w:val="00810FEA"/>
    <w:rsid w:val="0081164D"/>
    <w:rsid w:val="00812F6F"/>
    <w:rsid w:val="00817F98"/>
    <w:rsid w:val="00825D45"/>
    <w:rsid w:val="00826FF9"/>
    <w:rsid w:val="0082773D"/>
    <w:rsid w:val="00832110"/>
    <w:rsid w:val="00835B30"/>
    <w:rsid w:val="00842A88"/>
    <w:rsid w:val="00845037"/>
    <w:rsid w:val="008500B4"/>
    <w:rsid w:val="008506C5"/>
    <w:rsid w:val="00852504"/>
    <w:rsid w:val="00856791"/>
    <w:rsid w:val="00856B24"/>
    <w:rsid w:val="00860FA5"/>
    <w:rsid w:val="00865A91"/>
    <w:rsid w:val="008705E6"/>
    <w:rsid w:val="0087206E"/>
    <w:rsid w:val="0087333E"/>
    <w:rsid w:val="00873F14"/>
    <w:rsid w:val="00874ECF"/>
    <w:rsid w:val="0087580B"/>
    <w:rsid w:val="008823A0"/>
    <w:rsid w:val="008842AD"/>
    <w:rsid w:val="008A13A1"/>
    <w:rsid w:val="008A29E0"/>
    <w:rsid w:val="008B07A9"/>
    <w:rsid w:val="008B31D8"/>
    <w:rsid w:val="008C108E"/>
    <w:rsid w:val="008C36AD"/>
    <w:rsid w:val="008D0576"/>
    <w:rsid w:val="008D3C11"/>
    <w:rsid w:val="008D4EC8"/>
    <w:rsid w:val="008D5145"/>
    <w:rsid w:val="008D5276"/>
    <w:rsid w:val="008E1AD0"/>
    <w:rsid w:val="008E6D89"/>
    <w:rsid w:val="008F3F87"/>
    <w:rsid w:val="00903B1F"/>
    <w:rsid w:val="00923462"/>
    <w:rsid w:val="009251B4"/>
    <w:rsid w:val="009274F2"/>
    <w:rsid w:val="00927878"/>
    <w:rsid w:val="009371DC"/>
    <w:rsid w:val="009465A3"/>
    <w:rsid w:val="00960872"/>
    <w:rsid w:val="009633B6"/>
    <w:rsid w:val="00963B9A"/>
    <w:rsid w:val="00963F21"/>
    <w:rsid w:val="00967573"/>
    <w:rsid w:val="00977539"/>
    <w:rsid w:val="0098158F"/>
    <w:rsid w:val="00981741"/>
    <w:rsid w:val="00981973"/>
    <w:rsid w:val="00982434"/>
    <w:rsid w:val="00991F73"/>
    <w:rsid w:val="009B276D"/>
    <w:rsid w:val="009C0471"/>
    <w:rsid w:val="009C733C"/>
    <w:rsid w:val="009D48C3"/>
    <w:rsid w:val="009D7AE4"/>
    <w:rsid w:val="009E141A"/>
    <w:rsid w:val="009E6DCD"/>
    <w:rsid w:val="009F2DA3"/>
    <w:rsid w:val="00A02DA0"/>
    <w:rsid w:val="00A1733C"/>
    <w:rsid w:val="00A2137F"/>
    <w:rsid w:val="00A23DE1"/>
    <w:rsid w:val="00A2461C"/>
    <w:rsid w:val="00A26EED"/>
    <w:rsid w:val="00A31417"/>
    <w:rsid w:val="00A314A3"/>
    <w:rsid w:val="00A443D2"/>
    <w:rsid w:val="00A55C69"/>
    <w:rsid w:val="00A57C8C"/>
    <w:rsid w:val="00A60557"/>
    <w:rsid w:val="00A65BAE"/>
    <w:rsid w:val="00A71E2C"/>
    <w:rsid w:val="00A72AA8"/>
    <w:rsid w:val="00A75DBC"/>
    <w:rsid w:val="00A82F6C"/>
    <w:rsid w:val="00A91EA6"/>
    <w:rsid w:val="00AA22BA"/>
    <w:rsid w:val="00AB21AF"/>
    <w:rsid w:val="00AB2D68"/>
    <w:rsid w:val="00AD44E4"/>
    <w:rsid w:val="00AE20BD"/>
    <w:rsid w:val="00AE4E09"/>
    <w:rsid w:val="00AF08FC"/>
    <w:rsid w:val="00AF1413"/>
    <w:rsid w:val="00AF2711"/>
    <w:rsid w:val="00AF58D1"/>
    <w:rsid w:val="00AF6DDE"/>
    <w:rsid w:val="00B0112F"/>
    <w:rsid w:val="00B025FE"/>
    <w:rsid w:val="00B02D40"/>
    <w:rsid w:val="00B039BA"/>
    <w:rsid w:val="00B068AD"/>
    <w:rsid w:val="00B0720A"/>
    <w:rsid w:val="00B122D8"/>
    <w:rsid w:val="00B12B3E"/>
    <w:rsid w:val="00B179CB"/>
    <w:rsid w:val="00B409E7"/>
    <w:rsid w:val="00B525AE"/>
    <w:rsid w:val="00B52F44"/>
    <w:rsid w:val="00B56A63"/>
    <w:rsid w:val="00B60899"/>
    <w:rsid w:val="00B64AA6"/>
    <w:rsid w:val="00B723F8"/>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1DF9"/>
    <w:rsid w:val="00C021A7"/>
    <w:rsid w:val="00C325B6"/>
    <w:rsid w:val="00C34061"/>
    <w:rsid w:val="00C3590E"/>
    <w:rsid w:val="00C36E7E"/>
    <w:rsid w:val="00C45B61"/>
    <w:rsid w:val="00C55978"/>
    <w:rsid w:val="00C55B44"/>
    <w:rsid w:val="00C63B5D"/>
    <w:rsid w:val="00C757BB"/>
    <w:rsid w:val="00C83C86"/>
    <w:rsid w:val="00C86BE1"/>
    <w:rsid w:val="00C8703D"/>
    <w:rsid w:val="00C877C2"/>
    <w:rsid w:val="00C879A3"/>
    <w:rsid w:val="00C907CC"/>
    <w:rsid w:val="00C90C7E"/>
    <w:rsid w:val="00C93E31"/>
    <w:rsid w:val="00C9524D"/>
    <w:rsid w:val="00C97438"/>
    <w:rsid w:val="00CA0FA3"/>
    <w:rsid w:val="00CA1312"/>
    <w:rsid w:val="00CA2769"/>
    <w:rsid w:val="00CA548E"/>
    <w:rsid w:val="00CB1E03"/>
    <w:rsid w:val="00CC2617"/>
    <w:rsid w:val="00CC37E4"/>
    <w:rsid w:val="00CC4BC6"/>
    <w:rsid w:val="00CD43C3"/>
    <w:rsid w:val="00CD7F70"/>
    <w:rsid w:val="00CE3C66"/>
    <w:rsid w:val="00CE5AC1"/>
    <w:rsid w:val="00CF197F"/>
    <w:rsid w:val="00CF7F75"/>
    <w:rsid w:val="00D05D89"/>
    <w:rsid w:val="00D072BD"/>
    <w:rsid w:val="00D12E04"/>
    <w:rsid w:val="00D1552B"/>
    <w:rsid w:val="00D26496"/>
    <w:rsid w:val="00D26FEC"/>
    <w:rsid w:val="00D31ADB"/>
    <w:rsid w:val="00D439E0"/>
    <w:rsid w:val="00D50F68"/>
    <w:rsid w:val="00D529A9"/>
    <w:rsid w:val="00D53B05"/>
    <w:rsid w:val="00D6323B"/>
    <w:rsid w:val="00D63583"/>
    <w:rsid w:val="00D718FD"/>
    <w:rsid w:val="00D7385A"/>
    <w:rsid w:val="00D73B0B"/>
    <w:rsid w:val="00D81A44"/>
    <w:rsid w:val="00D831A1"/>
    <w:rsid w:val="00D91BAC"/>
    <w:rsid w:val="00D97177"/>
    <w:rsid w:val="00DA66DD"/>
    <w:rsid w:val="00DC3BDC"/>
    <w:rsid w:val="00DD1F2B"/>
    <w:rsid w:val="00DD697F"/>
    <w:rsid w:val="00DE12C7"/>
    <w:rsid w:val="00DE178E"/>
    <w:rsid w:val="00DE2BB7"/>
    <w:rsid w:val="00DE631F"/>
    <w:rsid w:val="00DE6C24"/>
    <w:rsid w:val="00DF0887"/>
    <w:rsid w:val="00DF399E"/>
    <w:rsid w:val="00DF4E68"/>
    <w:rsid w:val="00E355E3"/>
    <w:rsid w:val="00E35D19"/>
    <w:rsid w:val="00E40685"/>
    <w:rsid w:val="00E43A4F"/>
    <w:rsid w:val="00E54CBE"/>
    <w:rsid w:val="00E644C3"/>
    <w:rsid w:val="00E65A88"/>
    <w:rsid w:val="00E715FB"/>
    <w:rsid w:val="00E71941"/>
    <w:rsid w:val="00E74F3F"/>
    <w:rsid w:val="00E76D83"/>
    <w:rsid w:val="00E86D34"/>
    <w:rsid w:val="00E905D2"/>
    <w:rsid w:val="00E932FE"/>
    <w:rsid w:val="00E94B12"/>
    <w:rsid w:val="00E97CBD"/>
    <w:rsid w:val="00EA2637"/>
    <w:rsid w:val="00EA2987"/>
    <w:rsid w:val="00EA2CE1"/>
    <w:rsid w:val="00EA3429"/>
    <w:rsid w:val="00EA6E92"/>
    <w:rsid w:val="00EB5BF9"/>
    <w:rsid w:val="00EB64B8"/>
    <w:rsid w:val="00EC0CC8"/>
    <w:rsid w:val="00ED7D0C"/>
    <w:rsid w:val="00EE1F82"/>
    <w:rsid w:val="00EE7D2B"/>
    <w:rsid w:val="00EF004D"/>
    <w:rsid w:val="00F02E39"/>
    <w:rsid w:val="00F04628"/>
    <w:rsid w:val="00F05F2D"/>
    <w:rsid w:val="00F0683E"/>
    <w:rsid w:val="00F105B4"/>
    <w:rsid w:val="00F13D47"/>
    <w:rsid w:val="00F140DF"/>
    <w:rsid w:val="00F162E9"/>
    <w:rsid w:val="00F168ED"/>
    <w:rsid w:val="00F20237"/>
    <w:rsid w:val="00F224F1"/>
    <w:rsid w:val="00F33F33"/>
    <w:rsid w:val="00F35627"/>
    <w:rsid w:val="00F44BE6"/>
    <w:rsid w:val="00F47F0D"/>
    <w:rsid w:val="00F50378"/>
    <w:rsid w:val="00F54167"/>
    <w:rsid w:val="00F562DD"/>
    <w:rsid w:val="00F567C7"/>
    <w:rsid w:val="00F604A8"/>
    <w:rsid w:val="00F70C7B"/>
    <w:rsid w:val="00F74B39"/>
    <w:rsid w:val="00F77404"/>
    <w:rsid w:val="00F87A1B"/>
    <w:rsid w:val="00F91B62"/>
    <w:rsid w:val="00F95B93"/>
    <w:rsid w:val="00F96E79"/>
    <w:rsid w:val="00FA7852"/>
    <w:rsid w:val="00FB2197"/>
    <w:rsid w:val="00FB2211"/>
    <w:rsid w:val="00FB36B2"/>
    <w:rsid w:val="00FC44E9"/>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4522">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359172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830a23fcea2509a674f8207e700bce9d">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98ea44e4e515dc680ea442e17a1cde89"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5e32bf0a-83ef-47de-be9e-841abb22fd07"/>
    <ds:schemaRef ds:uri="98327c88-adbf-46b3-99b3-8284eea4c4a7"/>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A5A1340D-F9AF-4D84-8AEC-7CCE2760E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A5AAA9-5D9B-496F-AE70-3B6EC85BD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D4C3500F.dotm</Template>
  <TotalTime>0</TotalTime>
  <Pages>2</Pages>
  <Words>546</Words>
  <Characters>3441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3980</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Lauffer Ilona</cp:lastModifiedBy>
  <cp:revision>2</cp:revision>
  <cp:lastPrinted>2015-11-09T14:57:00Z</cp:lastPrinted>
  <dcterms:created xsi:type="dcterms:W3CDTF">2017-06-30T07:22:00Z</dcterms:created>
  <dcterms:modified xsi:type="dcterms:W3CDTF">2017-06-30T07:22:00Z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