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DDFA4"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213DDFA5" w14:textId="77777777" w:rsidR="00812F6F" w:rsidRPr="00832110" w:rsidRDefault="00812F6F" w:rsidP="00812F6F">
      <w:pPr>
        <w:pStyle w:val="BaumerFliesstext"/>
      </w:pPr>
    </w:p>
    <w:p w14:paraId="213DDFA6" w14:textId="77777777" w:rsidR="00812F6F" w:rsidRPr="00832110" w:rsidRDefault="00812F6F" w:rsidP="00812F6F">
      <w:pPr>
        <w:pStyle w:val="BaumerFliesstext"/>
      </w:pPr>
    </w:p>
    <w:p w14:paraId="213DDFA7" w14:textId="556C8FC3" w:rsidR="00615602" w:rsidRPr="00832110" w:rsidRDefault="00E97C64" w:rsidP="00615602">
      <w:pPr>
        <w:pStyle w:val="BaumerFliesstext"/>
        <w:spacing w:before="240" w:line="360" w:lineRule="auto"/>
        <w:rPr>
          <w:b/>
          <w:bCs/>
          <w:iCs/>
          <w:sz w:val="28"/>
          <w:szCs w:val="28"/>
        </w:rPr>
      </w:pPr>
      <w:proofErr w:type="spellStart"/>
      <w:r>
        <w:rPr>
          <w:b/>
          <w:bCs/>
          <w:iCs/>
          <w:sz w:val="28"/>
          <w:szCs w:val="28"/>
        </w:rPr>
        <w:t>HeavyDuty</w:t>
      </w:r>
      <w:proofErr w:type="spellEnd"/>
      <w:r>
        <w:rPr>
          <w:b/>
          <w:bCs/>
          <w:iCs/>
          <w:sz w:val="28"/>
          <w:szCs w:val="28"/>
        </w:rPr>
        <w:t xml:space="preserve"> Drehgeber mit Drehzahlschalter zur energieautarken</w:t>
      </w:r>
      <w:r>
        <w:rPr>
          <w:b/>
          <w:bCs/>
          <w:iCs/>
          <w:sz w:val="28"/>
          <w:szCs w:val="28"/>
        </w:rPr>
        <w:br/>
        <w:t>Überdrehzahlerfassung</w:t>
      </w:r>
    </w:p>
    <w:p w14:paraId="213DDFA8" w14:textId="77777777" w:rsidR="00247813" w:rsidRPr="00832110" w:rsidRDefault="00247813" w:rsidP="00247813">
      <w:pPr>
        <w:jc w:val="right"/>
      </w:pPr>
    </w:p>
    <w:p w14:paraId="25D68424" w14:textId="362111EF" w:rsidR="00E97C64" w:rsidRDefault="00E97C64" w:rsidP="00E97C64">
      <w:pPr>
        <w:spacing w:after="57" w:line="360" w:lineRule="auto"/>
        <w:rPr>
          <w:rFonts w:cs="Arial"/>
          <w:szCs w:val="20"/>
        </w:rPr>
      </w:pPr>
      <w:r>
        <w:rPr>
          <w:noProof/>
          <w:szCs w:val="20"/>
          <w:lang w:val="en-US" w:eastAsia="en-US"/>
        </w:rPr>
        <w:drawing>
          <wp:anchor distT="0" distB="0" distL="114300" distR="114300" simplePos="0" relativeHeight="251658240" behindDoc="0" locked="0" layoutInCell="1" allowOverlap="1" wp14:anchorId="5CAD83B3" wp14:editId="53020236">
            <wp:simplePos x="0" y="0"/>
            <wp:positionH relativeFrom="column">
              <wp:posOffset>3652511</wp:posOffset>
            </wp:positionH>
            <wp:positionV relativeFrom="paragraph">
              <wp:posOffset>186055</wp:posOffset>
            </wp:positionV>
            <wp:extent cx="2459199" cy="1802765"/>
            <wp:effectExtent l="19050" t="19050" r="17780" b="260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9199" cy="1802765"/>
                    </a:xfrm>
                    <a:prstGeom prst="rect">
                      <a:avLst/>
                    </a:prstGeom>
                    <a:noFill/>
                    <a:ln>
                      <a:solidFill>
                        <a:schemeClr val="tx1"/>
                      </a:solidFill>
                    </a:ln>
                  </pic:spPr>
                </pic:pic>
              </a:graphicData>
            </a:graphic>
          </wp:anchor>
        </w:drawing>
      </w:r>
      <w:r>
        <w:rPr>
          <w:szCs w:val="20"/>
        </w:rPr>
        <w:t>(</w:t>
      </w:r>
      <w:r w:rsidR="00261352" w:rsidRPr="00261352">
        <w:rPr>
          <w:szCs w:val="20"/>
        </w:rPr>
        <w:t>21/03/2016</w:t>
      </w:r>
      <w:r>
        <w:rPr>
          <w:szCs w:val="20"/>
        </w:rPr>
        <w:t>)</w:t>
      </w:r>
      <w:r w:rsidR="00FF3BB6" w:rsidRPr="00832110">
        <w:rPr>
          <w:szCs w:val="20"/>
        </w:rPr>
        <w:t xml:space="preserve"> </w:t>
      </w:r>
      <w:r w:rsidR="00F162E9" w:rsidRPr="00832110">
        <w:rPr>
          <w:szCs w:val="20"/>
        </w:rPr>
        <w:t xml:space="preserve"> </w:t>
      </w:r>
      <w:r>
        <w:rPr>
          <w:rFonts w:cs="Arial"/>
          <w:color w:val="000000" w:themeColor="text1"/>
          <w:szCs w:val="20"/>
          <w:lang w:eastAsia="de-CH"/>
        </w:rPr>
        <w:t xml:space="preserve">Die Familie der </w:t>
      </w:r>
      <w:proofErr w:type="spellStart"/>
      <w:r>
        <w:rPr>
          <w:rFonts w:cs="Arial"/>
          <w:color w:val="000000" w:themeColor="text1"/>
          <w:szCs w:val="20"/>
          <w:lang w:eastAsia="de-CH"/>
        </w:rPr>
        <w:t>inkrementalen</w:t>
      </w:r>
      <w:proofErr w:type="spellEnd"/>
      <w:r>
        <w:rPr>
          <w:rFonts w:cs="Arial"/>
          <w:color w:val="000000" w:themeColor="text1"/>
          <w:szCs w:val="20"/>
          <w:lang w:eastAsia="de-CH"/>
        </w:rPr>
        <w:t xml:space="preserve"> </w:t>
      </w:r>
      <w:proofErr w:type="spellStart"/>
      <w:r>
        <w:rPr>
          <w:rFonts w:cs="Arial"/>
          <w:color w:val="000000" w:themeColor="text1"/>
          <w:szCs w:val="20"/>
          <w:lang w:eastAsia="de-CH"/>
        </w:rPr>
        <w:t>HeavyDuty</w:t>
      </w:r>
      <w:proofErr w:type="spellEnd"/>
      <w:r>
        <w:rPr>
          <w:rFonts w:cs="Arial"/>
          <w:color w:val="000000" w:themeColor="text1"/>
          <w:szCs w:val="20"/>
          <w:lang w:eastAsia="de-CH"/>
        </w:rPr>
        <w:t xml:space="preserve"> Drehgeber HOG 86 der Firma Baumer bietet mit der Ausführung HOG 86+FSL eine neue Variante mit mechanischem Fliehkraftschalter. Davon profitieren </w:t>
      </w:r>
      <w:proofErr w:type="spellStart"/>
      <w:r>
        <w:rPr>
          <w:rFonts w:cs="Arial"/>
          <w:color w:val="000000" w:themeColor="text1"/>
          <w:szCs w:val="20"/>
          <w:lang w:eastAsia="de-CH"/>
        </w:rPr>
        <w:t>sicherheitsgerichtete</w:t>
      </w:r>
      <w:proofErr w:type="spellEnd"/>
      <w:r>
        <w:rPr>
          <w:rFonts w:cs="Arial"/>
          <w:color w:val="000000" w:themeColor="text1"/>
          <w:szCs w:val="20"/>
          <w:lang w:eastAsia="de-CH"/>
        </w:rPr>
        <w:t xml:space="preserve"> Anwendungen, die eine hochzuverlässige, energieautarke Überdrehzahlerfassung fordern. Der neue HOG 86+FSL bietet die Drehzahlerfassung über zwei Prinzipien. Während die störfeste optische Abtastung auch unter widrigen Umgebungsbedingungen für eine gleichbleibend hohe Qualität der </w:t>
      </w:r>
      <w:proofErr w:type="spellStart"/>
      <w:r>
        <w:rPr>
          <w:rFonts w:cs="Arial"/>
          <w:color w:val="000000" w:themeColor="text1"/>
          <w:szCs w:val="20"/>
          <w:lang w:eastAsia="de-CH"/>
        </w:rPr>
        <w:t>inkrementalen</w:t>
      </w:r>
      <w:proofErr w:type="spellEnd"/>
      <w:r>
        <w:rPr>
          <w:rFonts w:cs="Arial"/>
          <w:color w:val="000000" w:themeColor="text1"/>
          <w:szCs w:val="20"/>
          <w:lang w:eastAsia="de-CH"/>
        </w:rPr>
        <w:t xml:space="preserve"> Ausgangssignale sorgt, erfasst der energieautarke Fliehkraftschalter Überdrehzahl rein mechanisch und übermittelt diese per Schaltausgang. Die frei wählbare Schaltdrehzahl wird werksseitig voreingestellt.</w:t>
      </w:r>
      <w:r>
        <w:rPr>
          <w:rFonts w:cs="Arial"/>
          <w:color w:val="000000" w:themeColor="text1"/>
          <w:szCs w:val="20"/>
          <w:lang w:eastAsia="de-CH"/>
        </w:rPr>
        <w:br/>
      </w:r>
      <w:r>
        <w:rPr>
          <w:rFonts w:cs="Arial"/>
          <w:color w:val="000000" w:themeColor="text1"/>
          <w:szCs w:val="20"/>
          <w:lang w:eastAsia="de-CH"/>
        </w:rPr>
        <w:br/>
        <w:t xml:space="preserve">Nachdem bereits </w:t>
      </w:r>
      <w:bookmarkStart w:id="0" w:name="_GoBack"/>
      <w:bookmarkEnd w:id="0"/>
      <w:r>
        <w:rPr>
          <w:rFonts w:cs="Arial"/>
          <w:color w:val="000000" w:themeColor="text1"/>
          <w:szCs w:val="20"/>
          <w:lang w:eastAsia="de-CH"/>
        </w:rPr>
        <w:t xml:space="preserve">portfolioübergreifend die höchste bestellbare Auflösung von 2500 auf 5000 Impulse pro Umdrehung erhöht wurde, erweitert die neue Variante HOG 86+FSL das Anwendungsspektrum der umfangreichen Produktfamilie. </w:t>
      </w:r>
      <w:r>
        <w:rPr>
          <w:rFonts w:cs="Arial"/>
          <w:szCs w:val="20"/>
        </w:rPr>
        <w:t>Di</w:t>
      </w:r>
      <w:r w:rsidR="00261352">
        <w:rPr>
          <w:rFonts w:cs="Arial"/>
          <w:szCs w:val="20"/>
        </w:rPr>
        <w:t xml:space="preserve">e Hochleistungs-Ausgangstreiber </w:t>
      </w:r>
      <w:r>
        <w:rPr>
          <w:rFonts w:cs="Arial"/>
          <w:szCs w:val="20"/>
        </w:rPr>
        <w:t>sichern zuverlässig die Bereitstellung hochwertiger Signale über Leitungslängen bis 550 m (TTL) beziehungsweise 350 m (HTL-P). Ausserdem bietet Baumer eine Zubehörbox für die störfeste optische Signalübertragung bis 1500 m über Glasfaser.</w:t>
      </w:r>
      <w:r>
        <w:rPr>
          <w:rFonts w:cs="Arial"/>
          <w:szCs w:val="20"/>
        </w:rPr>
        <w:br/>
      </w:r>
      <w:r>
        <w:rPr>
          <w:rFonts w:cs="Arial"/>
          <w:szCs w:val="20"/>
        </w:rPr>
        <w:br/>
        <w:t xml:space="preserve">Kern der </w:t>
      </w:r>
      <w:proofErr w:type="spellStart"/>
      <w:r>
        <w:rPr>
          <w:rFonts w:cs="Arial"/>
          <w:szCs w:val="20"/>
        </w:rPr>
        <w:t>inkrementalen</w:t>
      </w:r>
      <w:proofErr w:type="spellEnd"/>
      <w:r>
        <w:rPr>
          <w:rFonts w:cs="Arial"/>
          <w:szCs w:val="20"/>
        </w:rPr>
        <w:t xml:space="preserve"> </w:t>
      </w:r>
      <w:proofErr w:type="spellStart"/>
      <w:r>
        <w:rPr>
          <w:rFonts w:cs="Arial"/>
          <w:szCs w:val="20"/>
        </w:rPr>
        <w:t>HeavyDuty</w:t>
      </w:r>
      <w:proofErr w:type="spellEnd"/>
      <w:r>
        <w:rPr>
          <w:rFonts w:cs="Arial"/>
          <w:szCs w:val="20"/>
        </w:rPr>
        <w:t xml:space="preserve"> Drehgeber-Familie HOG 86 ist die konsequente Auslegung für lange Lebensdauer, unter anderem durch die doppelseitige Lagerung, die robuste Konstruktion und das</w:t>
      </w:r>
      <w:r>
        <w:rPr>
          <w:rFonts w:cs="Arial"/>
          <w:szCs w:val="20"/>
        </w:rPr>
        <w:br/>
        <w:t>langzeitstabile Dichtungskonzept.</w:t>
      </w:r>
    </w:p>
    <w:p w14:paraId="213DDFAA" w14:textId="2C11B2A7" w:rsidR="00F162E9" w:rsidRPr="00E97C64" w:rsidRDefault="00F162E9" w:rsidP="00E97C64">
      <w:pPr>
        <w:pStyle w:val="BaumerFliesstext"/>
        <w:spacing w:before="240" w:line="360" w:lineRule="auto"/>
        <w:rPr>
          <w:szCs w:val="20"/>
        </w:rPr>
      </w:pPr>
    </w:p>
    <w:p w14:paraId="213DDFAB" w14:textId="468D3B14"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00E97C64">
        <w:rPr>
          <w:szCs w:val="20"/>
        </w:rPr>
        <w:t>HOG86</w:t>
      </w:r>
    </w:p>
    <w:p w14:paraId="213DDFAD" w14:textId="77777777" w:rsidR="009371DC" w:rsidRPr="00832110" w:rsidRDefault="009371DC" w:rsidP="00874ECF">
      <w:pPr>
        <w:pBdr>
          <w:bottom w:val="single" w:sz="4" w:space="1" w:color="auto"/>
        </w:pBdr>
        <w:rPr>
          <w:szCs w:val="20"/>
        </w:rPr>
      </w:pPr>
    </w:p>
    <w:p w14:paraId="78FA988D" w14:textId="77777777" w:rsidR="00E97C64" w:rsidRDefault="00E97C64" w:rsidP="00E97C64">
      <w:pPr>
        <w:autoSpaceDE w:val="0"/>
        <w:autoSpaceDN w:val="0"/>
        <w:adjustRightInd w:val="0"/>
        <w:spacing w:before="100" w:beforeAutospacing="1" w:after="100" w:afterAutospacing="1" w:line="360" w:lineRule="auto"/>
        <w:rPr>
          <w:rFonts w:cs="Arial"/>
          <w:i/>
          <w:noProof/>
          <w:szCs w:val="20"/>
          <w:lang w:val="de-DE"/>
        </w:rPr>
      </w:pPr>
      <w:r w:rsidRPr="00327FDD">
        <w:rPr>
          <w:rFonts w:cs="Arial"/>
          <w:i/>
          <w:noProof/>
          <w:szCs w:val="20"/>
          <w:lang w:val="de-DE"/>
        </w:rPr>
        <w:t>Bild:</w:t>
      </w:r>
      <w:r>
        <w:rPr>
          <w:rFonts w:cs="Arial"/>
          <w:i/>
          <w:noProof/>
          <w:szCs w:val="20"/>
          <w:lang w:val="de-DE"/>
        </w:rPr>
        <w:t xml:space="preserve"> Die neue Variante HOG 86+FSL der HOG 86 Drehgeber-Serie von Baumer</w:t>
      </w:r>
    </w:p>
    <w:p w14:paraId="213DDFAF" w14:textId="77777777" w:rsidR="00454D57" w:rsidRPr="00E97C64" w:rsidRDefault="00454D57" w:rsidP="00D73B0B">
      <w:pPr>
        <w:pStyle w:val="BaumerFliesstext"/>
        <w:tabs>
          <w:tab w:val="left" w:pos="3408"/>
        </w:tabs>
        <w:spacing w:before="120" w:line="360" w:lineRule="auto"/>
        <w:rPr>
          <w:iCs/>
          <w:szCs w:val="20"/>
          <w:lang w:val="de-DE"/>
        </w:rPr>
      </w:pPr>
    </w:p>
    <w:p w14:paraId="213DDFB0" w14:textId="07300F61"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E97C64">
        <w:rPr>
          <w:sz w:val="16"/>
          <w:szCs w:val="16"/>
        </w:rPr>
        <w:t>1447</w:t>
      </w:r>
    </w:p>
    <w:p w14:paraId="213DDFB1"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7812A4AB" w14:textId="77777777" w:rsidR="00EE7C50" w:rsidRPr="00832110" w:rsidRDefault="004F726A" w:rsidP="00EE7C50">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szCs w:val="20"/>
        </w:rPr>
        <w:lastRenderedPageBreak/>
        <w:t xml:space="preserve"> </w:t>
      </w:r>
      <w:r w:rsidR="00EE7C50" w:rsidRPr="00832110">
        <w:rPr>
          <w:b/>
          <w:kern w:val="20"/>
          <w:sz w:val="16"/>
          <w:szCs w:val="16"/>
        </w:rPr>
        <w:t>Baumer Group</w:t>
      </w:r>
    </w:p>
    <w:p w14:paraId="7E441D9E" w14:textId="77777777" w:rsidR="00EE7C50" w:rsidRPr="00832110" w:rsidRDefault="00EE7C50" w:rsidP="00EE7C50">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 xml:space="preserve">Das Familienunternehmen ist mit rund 2.300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16312D03" w14:textId="77777777" w:rsidR="00EE7C50" w:rsidRPr="00832110" w:rsidRDefault="00EE7C50" w:rsidP="00EE7C50">
      <w:pPr>
        <w:spacing w:line="360" w:lineRule="auto"/>
        <w:rPr>
          <w:b/>
          <w:szCs w:val="20"/>
        </w:rPr>
      </w:pPr>
    </w:p>
    <w:p w14:paraId="7798943E" w14:textId="77777777" w:rsidR="00EE7C50" w:rsidRPr="00832110" w:rsidRDefault="00EE7C50" w:rsidP="00EE7C50">
      <w:pPr>
        <w:spacing w:line="360" w:lineRule="auto"/>
        <w:rPr>
          <w:szCs w:val="20"/>
        </w:rPr>
      </w:pPr>
    </w:p>
    <w:tbl>
      <w:tblPr>
        <w:tblW w:w="0" w:type="auto"/>
        <w:tblLook w:val="01E0" w:firstRow="1" w:lastRow="1" w:firstColumn="1" w:lastColumn="1" w:noHBand="0" w:noVBand="0"/>
      </w:tblPr>
      <w:tblGrid>
        <w:gridCol w:w="3369"/>
        <w:gridCol w:w="3485"/>
        <w:gridCol w:w="3001"/>
      </w:tblGrid>
      <w:tr w:rsidR="00EE7C50" w:rsidRPr="00261352" w14:paraId="1463FB46" w14:textId="77777777" w:rsidTr="00826F63">
        <w:tc>
          <w:tcPr>
            <w:tcW w:w="3369" w:type="dxa"/>
            <w:shd w:val="clear" w:color="auto" w:fill="auto"/>
          </w:tcPr>
          <w:p w14:paraId="337C0BA8" w14:textId="77777777" w:rsidR="00EE7C50" w:rsidRPr="00EA3429" w:rsidRDefault="00EE7C50" w:rsidP="00826F63">
            <w:pPr>
              <w:spacing w:line="240" w:lineRule="exact"/>
              <w:rPr>
                <w:b/>
                <w:bCs/>
                <w:sz w:val="16"/>
                <w:szCs w:val="16"/>
                <w:lang w:val="fr-FR"/>
              </w:rPr>
            </w:pPr>
            <w:proofErr w:type="spellStart"/>
            <w:r w:rsidRPr="00EA3429">
              <w:rPr>
                <w:b/>
                <w:bCs/>
                <w:sz w:val="16"/>
                <w:szCs w:val="16"/>
                <w:lang w:val="fr-FR"/>
              </w:rPr>
              <w:t>Pressekontakt</w:t>
            </w:r>
            <w:proofErr w:type="spellEnd"/>
            <w:r w:rsidRPr="00EA3429">
              <w:rPr>
                <w:b/>
                <w:bCs/>
                <w:sz w:val="16"/>
                <w:szCs w:val="16"/>
                <w:lang w:val="fr-FR"/>
              </w:rPr>
              <w:t>:</w:t>
            </w:r>
          </w:p>
          <w:p w14:paraId="38D7ECB2" w14:textId="77777777" w:rsidR="00EE7C50" w:rsidRDefault="00EE7C50" w:rsidP="00826F63">
            <w:pPr>
              <w:spacing w:line="240" w:lineRule="exact"/>
              <w:rPr>
                <w:sz w:val="16"/>
                <w:szCs w:val="16"/>
                <w:lang w:val="fr-FR"/>
              </w:rPr>
            </w:pPr>
            <w:r w:rsidRPr="00EA3429">
              <w:rPr>
                <w:sz w:val="16"/>
                <w:szCs w:val="16"/>
                <w:lang w:val="fr-FR"/>
              </w:rPr>
              <w:t>René Imhof</w:t>
            </w:r>
          </w:p>
          <w:p w14:paraId="4EA03923" w14:textId="77777777" w:rsidR="00EE7C50" w:rsidRPr="00EA3429" w:rsidRDefault="00EE7C50" w:rsidP="00826F63">
            <w:pPr>
              <w:spacing w:line="240" w:lineRule="exact"/>
              <w:rPr>
                <w:sz w:val="16"/>
                <w:szCs w:val="16"/>
                <w:lang w:val="fr-FR"/>
              </w:rPr>
            </w:pPr>
            <w:r>
              <w:rPr>
                <w:sz w:val="16"/>
                <w:szCs w:val="16"/>
                <w:lang w:val="fr-FR"/>
              </w:rPr>
              <w:t>Senior Marketing Manager</w:t>
            </w:r>
          </w:p>
          <w:p w14:paraId="73BCD0B3" w14:textId="77777777" w:rsidR="00EE7C50" w:rsidRPr="00EA3429" w:rsidRDefault="00EE7C50" w:rsidP="00826F63">
            <w:pPr>
              <w:spacing w:line="240" w:lineRule="exact"/>
              <w:rPr>
                <w:sz w:val="16"/>
                <w:szCs w:val="16"/>
                <w:lang w:val="fr-FR"/>
              </w:rPr>
            </w:pPr>
            <w:r w:rsidRPr="00EA3429">
              <w:rPr>
                <w:sz w:val="16"/>
                <w:szCs w:val="16"/>
                <w:lang w:val="fr-FR"/>
              </w:rPr>
              <w:t>Baumer Group</w:t>
            </w:r>
          </w:p>
          <w:p w14:paraId="2D9F4CD4" w14:textId="77777777" w:rsidR="00EE7C50" w:rsidRPr="00A31417" w:rsidRDefault="00EE7C50" w:rsidP="00826F63">
            <w:pPr>
              <w:spacing w:line="240" w:lineRule="exact"/>
              <w:rPr>
                <w:sz w:val="16"/>
                <w:szCs w:val="16"/>
                <w:lang w:val="fr-FR"/>
              </w:rPr>
            </w:pPr>
            <w:r w:rsidRPr="00A31417">
              <w:rPr>
                <w:sz w:val="16"/>
                <w:szCs w:val="16"/>
                <w:lang w:val="fr-FR"/>
              </w:rPr>
              <w:t>Phone +41 52 728 1</w:t>
            </w:r>
            <w:r>
              <w:rPr>
                <w:sz w:val="16"/>
                <w:szCs w:val="16"/>
                <w:lang w:val="fr-FR"/>
              </w:rPr>
              <w:t>1</w:t>
            </w:r>
            <w:r w:rsidRPr="00A31417">
              <w:rPr>
                <w:sz w:val="16"/>
                <w:szCs w:val="16"/>
                <w:lang w:val="fr-FR"/>
              </w:rPr>
              <w:t xml:space="preserve"> </w:t>
            </w:r>
            <w:r>
              <w:rPr>
                <w:sz w:val="16"/>
                <w:szCs w:val="16"/>
                <w:lang w:val="fr-FR"/>
              </w:rPr>
              <w:t>22</w:t>
            </w:r>
          </w:p>
          <w:p w14:paraId="535326C6" w14:textId="77777777" w:rsidR="00EE7C50" w:rsidRPr="00A31417" w:rsidRDefault="00EE7C50" w:rsidP="00826F63">
            <w:pPr>
              <w:spacing w:line="240" w:lineRule="exact"/>
              <w:rPr>
                <w:sz w:val="16"/>
                <w:szCs w:val="16"/>
                <w:lang w:val="fr-FR"/>
              </w:rPr>
            </w:pPr>
            <w:r w:rsidRPr="00A31417">
              <w:rPr>
                <w:sz w:val="16"/>
                <w:szCs w:val="16"/>
                <w:lang w:val="fr-FR"/>
              </w:rPr>
              <w:t>Fax +41 52 728 11 44</w:t>
            </w:r>
          </w:p>
          <w:p w14:paraId="380357E4" w14:textId="77777777" w:rsidR="00EE7C50" w:rsidRPr="00EA3429" w:rsidRDefault="00EE7C50" w:rsidP="00826F63">
            <w:pPr>
              <w:spacing w:line="240" w:lineRule="exact"/>
              <w:rPr>
                <w:sz w:val="16"/>
                <w:szCs w:val="16"/>
                <w:lang w:val="fr-FR"/>
              </w:rPr>
            </w:pPr>
            <w:r w:rsidRPr="00EA3429">
              <w:rPr>
                <w:sz w:val="16"/>
                <w:szCs w:val="16"/>
                <w:lang w:val="fr-FR"/>
              </w:rPr>
              <w:t>rimhof@baumer.com</w:t>
            </w:r>
          </w:p>
          <w:p w14:paraId="734F971F" w14:textId="77777777" w:rsidR="00EE7C50" w:rsidRPr="00EA3429" w:rsidRDefault="00EE7C50" w:rsidP="00826F63">
            <w:pPr>
              <w:spacing w:line="240" w:lineRule="exact"/>
              <w:rPr>
                <w:b/>
                <w:sz w:val="16"/>
                <w:szCs w:val="16"/>
                <w:lang w:val="fr-FR"/>
              </w:rPr>
            </w:pPr>
            <w:r w:rsidRPr="00EA3429">
              <w:rPr>
                <w:sz w:val="16"/>
                <w:szCs w:val="16"/>
                <w:lang w:val="fr-FR"/>
              </w:rPr>
              <w:t>www.baumer.com</w:t>
            </w:r>
          </w:p>
        </w:tc>
        <w:tc>
          <w:tcPr>
            <w:tcW w:w="3485" w:type="dxa"/>
            <w:shd w:val="clear" w:color="auto" w:fill="auto"/>
          </w:tcPr>
          <w:p w14:paraId="4F658389" w14:textId="77777777" w:rsidR="00EE7C50" w:rsidRPr="00832110" w:rsidRDefault="00EE7C50" w:rsidP="00826F63">
            <w:pPr>
              <w:spacing w:line="240" w:lineRule="exact"/>
              <w:rPr>
                <w:b/>
                <w:bCs/>
                <w:sz w:val="16"/>
                <w:szCs w:val="16"/>
              </w:rPr>
            </w:pPr>
            <w:r w:rsidRPr="00832110">
              <w:rPr>
                <w:b/>
                <w:bCs/>
                <w:sz w:val="16"/>
                <w:szCs w:val="16"/>
              </w:rPr>
              <w:t>Firmenkontakt Deutschland/Österreich:</w:t>
            </w:r>
          </w:p>
          <w:p w14:paraId="0474019B" w14:textId="77777777" w:rsidR="00EE7C50" w:rsidRPr="00832110" w:rsidRDefault="00EE7C50" w:rsidP="00826F63">
            <w:pPr>
              <w:spacing w:line="240" w:lineRule="exact"/>
              <w:rPr>
                <w:sz w:val="16"/>
                <w:szCs w:val="16"/>
              </w:rPr>
            </w:pPr>
            <w:r w:rsidRPr="00832110">
              <w:rPr>
                <w:sz w:val="16"/>
                <w:szCs w:val="16"/>
              </w:rPr>
              <w:t>Baumer GmbH</w:t>
            </w:r>
          </w:p>
          <w:p w14:paraId="716E3AD2" w14:textId="77777777" w:rsidR="00EE7C50" w:rsidRPr="00832110" w:rsidRDefault="00EE7C50" w:rsidP="00826F63">
            <w:pPr>
              <w:spacing w:line="240" w:lineRule="exact"/>
              <w:rPr>
                <w:sz w:val="16"/>
                <w:szCs w:val="16"/>
              </w:rPr>
            </w:pPr>
            <w:r w:rsidRPr="00832110">
              <w:rPr>
                <w:sz w:val="16"/>
                <w:szCs w:val="16"/>
              </w:rPr>
              <w:t>Phone +49 (0)6031 60 07 0</w:t>
            </w:r>
          </w:p>
          <w:p w14:paraId="2CD38E3D" w14:textId="77777777" w:rsidR="00EE7C50" w:rsidRPr="00E76D83" w:rsidRDefault="00EE7C50" w:rsidP="00826F63">
            <w:pPr>
              <w:spacing w:line="240" w:lineRule="exact"/>
              <w:rPr>
                <w:sz w:val="16"/>
                <w:szCs w:val="16"/>
                <w:lang w:val="fr-FR"/>
              </w:rPr>
            </w:pPr>
            <w:r w:rsidRPr="00E76D83">
              <w:rPr>
                <w:sz w:val="16"/>
                <w:szCs w:val="16"/>
                <w:lang w:val="fr-FR"/>
              </w:rPr>
              <w:t>Fax +49 (0)6031 6007 70</w:t>
            </w:r>
            <w:r w:rsidRPr="00E76D83">
              <w:rPr>
                <w:sz w:val="16"/>
                <w:szCs w:val="16"/>
                <w:lang w:val="fr-FR"/>
              </w:rPr>
              <w:tab/>
            </w:r>
          </w:p>
          <w:p w14:paraId="4B048F0E" w14:textId="77777777" w:rsidR="00EE7C50" w:rsidRPr="00E76D83" w:rsidRDefault="00EE7C50" w:rsidP="00826F63">
            <w:pPr>
              <w:spacing w:line="240" w:lineRule="exact"/>
              <w:rPr>
                <w:sz w:val="16"/>
                <w:szCs w:val="16"/>
                <w:lang w:val="fr-FR"/>
              </w:rPr>
            </w:pPr>
            <w:r w:rsidRPr="00E76D83">
              <w:rPr>
                <w:sz w:val="16"/>
                <w:szCs w:val="16"/>
                <w:lang w:val="fr-FR"/>
              </w:rPr>
              <w:t xml:space="preserve">sales.de@baumer.com </w:t>
            </w:r>
            <w:r w:rsidRPr="00E76D83">
              <w:rPr>
                <w:sz w:val="16"/>
                <w:szCs w:val="16"/>
                <w:lang w:val="fr-FR"/>
              </w:rPr>
              <w:tab/>
            </w:r>
          </w:p>
          <w:p w14:paraId="08F0DE36" w14:textId="77777777" w:rsidR="00EE7C50" w:rsidRPr="00832110" w:rsidRDefault="00CF5165" w:rsidP="00826F63">
            <w:pPr>
              <w:spacing w:line="240" w:lineRule="exact"/>
              <w:rPr>
                <w:b/>
                <w:sz w:val="16"/>
                <w:szCs w:val="16"/>
              </w:rPr>
            </w:pPr>
            <w:hyperlink r:id="rId15" w:history="1">
              <w:r w:rsidR="00EE7C50" w:rsidRPr="00832110">
                <w:rPr>
                  <w:rStyle w:val="Hyperlink"/>
                  <w:color w:val="auto"/>
                  <w:sz w:val="16"/>
                  <w:szCs w:val="16"/>
                  <w:u w:val="none"/>
                </w:rPr>
                <w:t>www.baumer.com</w:t>
              </w:r>
            </w:hyperlink>
            <w:r w:rsidR="00EE7C50" w:rsidRPr="00832110">
              <w:rPr>
                <w:b/>
                <w:sz w:val="16"/>
                <w:szCs w:val="16"/>
              </w:rPr>
              <w:t xml:space="preserve"> </w:t>
            </w:r>
          </w:p>
        </w:tc>
        <w:tc>
          <w:tcPr>
            <w:tcW w:w="3001" w:type="dxa"/>
          </w:tcPr>
          <w:p w14:paraId="1B897418" w14:textId="77777777" w:rsidR="00EE7C50" w:rsidRPr="00832110" w:rsidRDefault="00EE7C50" w:rsidP="00826F63">
            <w:pPr>
              <w:spacing w:line="240" w:lineRule="exact"/>
              <w:rPr>
                <w:b/>
                <w:bCs/>
                <w:sz w:val="16"/>
                <w:szCs w:val="16"/>
              </w:rPr>
            </w:pPr>
            <w:r w:rsidRPr="00832110">
              <w:rPr>
                <w:b/>
                <w:bCs/>
                <w:sz w:val="16"/>
                <w:szCs w:val="16"/>
              </w:rPr>
              <w:t>Firmenkontakt Schweiz:</w:t>
            </w:r>
          </w:p>
          <w:p w14:paraId="03377239" w14:textId="77777777" w:rsidR="00EE7C50" w:rsidRPr="00832110" w:rsidRDefault="00EE7C50" w:rsidP="00826F63">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01259C59" w14:textId="77777777" w:rsidR="00EE7C50" w:rsidRPr="00832110" w:rsidRDefault="00EE7C50" w:rsidP="00826F63">
            <w:pPr>
              <w:spacing w:line="240" w:lineRule="exact"/>
              <w:rPr>
                <w:sz w:val="16"/>
                <w:szCs w:val="16"/>
              </w:rPr>
            </w:pPr>
            <w:r w:rsidRPr="00832110">
              <w:rPr>
                <w:sz w:val="16"/>
                <w:szCs w:val="16"/>
              </w:rPr>
              <w:t>Phone +41 (0)52 728 11 22</w:t>
            </w:r>
          </w:p>
          <w:p w14:paraId="1AEBB92F" w14:textId="77777777" w:rsidR="00EE7C50" w:rsidRPr="00E76D83" w:rsidRDefault="00EE7C50" w:rsidP="00826F63">
            <w:pPr>
              <w:spacing w:line="240" w:lineRule="exact"/>
              <w:rPr>
                <w:sz w:val="16"/>
                <w:szCs w:val="16"/>
                <w:lang w:val="fr-FR"/>
              </w:rPr>
            </w:pPr>
            <w:r w:rsidRPr="00E76D83">
              <w:rPr>
                <w:sz w:val="16"/>
                <w:szCs w:val="16"/>
                <w:lang w:val="fr-FR"/>
              </w:rPr>
              <w:t>Fax +41 (0)52 728 11 44</w:t>
            </w:r>
            <w:r w:rsidRPr="00E76D83">
              <w:rPr>
                <w:sz w:val="16"/>
                <w:szCs w:val="16"/>
                <w:lang w:val="fr-FR"/>
              </w:rPr>
              <w:tab/>
            </w:r>
          </w:p>
          <w:p w14:paraId="602C090C" w14:textId="77777777" w:rsidR="00EE7C50" w:rsidRPr="00E76D83" w:rsidRDefault="00CF5165" w:rsidP="00826F63">
            <w:pPr>
              <w:spacing w:line="240" w:lineRule="exact"/>
              <w:rPr>
                <w:b/>
                <w:bCs/>
                <w:sz w:val="16"/>
                <w:szCs w:val="16"/>
                <w:lang w:val="fr-FR"/>
              </w:rPr>
            </w:pPr>
            <w:hyperlink r:id="rId16" w:history="1">
              <w:r w:rsidR="00EE7C50" w:rsidRPr="00E76D83">
                <w:rPr>
                  <w:rStyle w:val="Hyperlink"/>
                  <w:color w:val="auto"/>
                  <w:sz w:val="16"/>
                  <w:szCs w:val="16"/>
                  <w:u w:val="none"/>
                  <w:lang w:val="fr-FR"/>
                </w:rPr>
                <w:t>sales.ch@baumer.com</w:t>
              </w:r>
            </w:hyperlink>
            <w:r w:rsidR="00EE7C50" w:rsidRPr="00E76D83">
              <w:rPr>
                <w:sz w:val="16"/>
                <w:szCs w:val="16"/>
                <w:lang w:val="fr-FR"/>
              </w:rPr>
              <w:t xml:space="preserve"> </w:t>
            </w:r>
            <w:hyperlink r:id="rId17" w:history="1">
              <w:r w:rsidR="00EE7C50" w:rsidRPr="00E76D83">
                <w:rPr>
                  <w:rStyle w:val="Hyperlink"/>
                  <w:color w:val="auto"/>
                  <w:sz w:val="16"/>
                  <w:szCs w:val="16"/>
                  <w:u w:val="none"/>
                  <w:lang w:val="fr-FR"/>
                </w:rPr>
                <w:t>www.baumer.com</w:t>
              </w:r>
            </w:hyperlink>
          </w:p>
        </w:tc>
      </w:tr>
    </w:tbl>
    <w:p w14:paraId="5AAB696C" w14:textId="77777777" w:rsidR="00EE7C50" w:rsidRDefault="00EE7C50" w:rsidP="00EE7C50">
      <w:pPr>
        <w:rPr>
          <w:lang w:val="fr-FR"/>
        </w:rPr>
      </w:pPr>
    </w:p>
    <w:p w14:paraId="213DDFCB" w14:textId="351169BF" w:rsidR="00EA6E92" w:rsidRPr="00E97C64" w:rsidRDefault="00EA6E92" w:rsidP="00EE7C50">
      <w:pPr>
        <w:pStyle w:val="BaumerFliesstext"/>
        <w:tabs>
          <w:tab w:val="left" w:pos="3408"/>
        </w:tabs>
        <w:spacing w:line="360" w:lineRule="auto"/>
        <w:rPr>
          <w:lang w:val="fr-FR"/>
        </w:rPr>
      </w:pPr>
    </w:p>
    <w:sectPr w:rsidR="00EA6E92" w:rsidRPr="00E97C64">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DDFD0" w14:textId="77777777" w:rsidR="00E97C64" w:rsidRDefault="00E97C64">
      <w:r>
        <w:separator/>
      </w:r>
    </w:p>
  </w:endnote>
  <w:endnote w:type="continuationSeparator" w:id="0">
    <w:p w14:paraId="213DDFD1" w14:textId="77777777" w:rsidR="00E97C64" w:rsidRDefault="00E9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DFD3" w14:textId="77777777" w:rsidR="00E97C64" w:rsidRDefault="00E97C64">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13DDFD4" w14:textId="77777777" w:rsidR="00E97C64" w:rsidRDefault="00E97C64">
    <w:pPr>
      <w:pStyle w:val="Fuzeile"/>
    </w:pPr>
    <w:r>
      <w:fldChar w:fldCharType="begin"/>
    </w:r>
    <w:r>
      <w:instrText xml:space="preserve"> SAVEDATE \@ "dd.MM.yyyy" \* MERGEFORMAT </w:instrText>
    </w:r>
    <w:r>
      <w:fldChar w:fldCharType="separate"/>
    </w:r>
    <w:r w:rsidR="00CF5165">
      <w:rPr>
        <w:noProof/>
      </w:rPr>
      <w:t>21.03.2016</w:t>
    </w:r>
    <w:r>
      <w:fldChar w:fldCharType="end"/>
    </w:r>
    <w:r>
      <w:t>/</w:t>
    </w:r>
    <w:r w:rsidR="00CF5165">
      <w:fldChar w:fldCharType="begin"/>
    </w:r>
    <w:r w:rsidR="00CF5165">
      <w:instrText xml:space="preserve"> AUTHOR  \* MERGEFORMAT </w:instrText>
    </w:r>
    <w:r w:rsidR="00CF5165">
      <w:fldChar w:fldCharType="separate"/>
    </w:r>
    <w:r>
      <w:rPr>
        <w:noProof/>
      </w:rPr>
      <w:t>Diepenbrock Stefan</w:t>
    </w:r>
    <w:r w:rsidR="00CF5165">
      <w:rPr>
        <w:noProof/>
      </w:rPr>
      <w:fldChar w:fldCharType="end"/>
    </w:r>
    <w:r>
      <w:tab/>
    </w:r>
    <w:r>
      <w:tab/>
      <w:t xml:space="preserve">Frauenfeld, </w:t>
    </w:r>
    <w:proofErr w:type="spellStart"/>
    <w:r>
      <w:t>Switzerland</w:t>
    </w:r>
    <w:proofErr w:type="spellEnd"/>
  </w:p>
  <w:p w14:paraId="213DDFD5" w14:textId="77777777" w:rsidR="00E97C64" w:rsidRDefault="00E97C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DFD6" w14:textId="77777777" w:rsidR="00E97C64" w:rsidRDefault="00E97C64">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F516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F5165">
      <w:rPr>
        <w:noProof/>
        <w:sz w:val="16"/>
      </w:rPr>
      <w:t>2</w:t>
    </w:r>
    <w:r>
      <w:rPr>
        <w:sz w:val="16"/>
      </w:rPr>
      <w:fldChar w:fldCharType="end"/>
    </w:r>
    <w:r>
      <w:rPr>
        <w:sz w:val="16"/>
      </w:rPr>
      <w:tab/>
      <w:t>Baumer Group</w:t>
    </w:r>
  </w:p>
  <w:p w14:paraId="213DDFD7" w14:textId="77777777" w:rsidR="00E97C64" w:rsidRDefault="00E97C64">
    <w:pPr>
      <w:pBdr>
        <w:top w:val="single" w:sz="4" w:space="1" w:color="auto"/>
      </w:pBdr>
      <w:tabs>
        <w:tab w:val="center" w:pos="4819"/>
        <w:tab w:val="right" w:pos="9638"/>
      </w:tabs>
    </w:pPr>
    <w:r>
      <w:rPr>
        <w:sz w:val="16"/>
      </w:rPr>
      <w:tab/>
    </w:r>
    <w:r>
      <w:rPr>
        <w:sz w:val="16"/>
      </w:rPr>
      <w:tab/>
    </w:r>
  </w:p>
  <w:p w14:paraId="213DDFD8" w14:textId="77777777" w:rsidR="00E97C64" w:rsidRDefault="00E97C6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DFD9" w14:textId="77777777" w:rsidR="00E97C64" w:rsidRDefault="00E97C64">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13DDFDA" w14:textId="77777777" w:rsidR="00E97C64" w:rsidRDefault="00E97C64">
    <w:pPr>
      <w:pStyle w:val="Fuzeile"/>
    </w:pPr>
    <w:r>
      <w:fldChar w:fldCharType="begin"/>
    </w:r>
    <w:r>
      <w:instrText xml:space="preserve"> SAVEDATE \@ "dd.MM.yyyy" \* MERGEFORMAT </w:instrText>
    </w:r>
    <w:r>
      <w:fldChar w:fldCharType="separate"/>
    </w:r>
    <w:r w:rsidR="00CF5165">
      <w:rPr>
        <w:noProof/>
      </w:rPr>
      <w:t>21.03.2016</w:t>
    </w:r>
    <w:r>
      <w:fldChar w:fldCharType="end"/>
    </w:r>
    <w:r>
      <w:t>/</w:t>
    </w:r>
    <w:r w:rsidR="00CF5165">
      <w:fldChar w:fldCharType="begin"/>
    </w:r>
    <w:r w:rsidR="00CF5165">
      <w:instrText xml:space="preserve"> AUTHOR  \* MERGEFORMAT </w:instrText>
    </w:r>
    <w:r w:rsidR="00CF5165">
      <w:fldChar w:fldCharType="separate"/>
    </w:r>
    <w:r>
      <w:rPr>
        <w:noProof/>
      </w:rPr>
      <w:t>Diepenbrock Stefan</w:t>
    </w:r>
    <w:r w:rsidR="00CF5165">
      <w:rPr>
        <w:noProof/>
      </w:rPr>
      <w:fldChar w:fldCharType="end"/>
    </w:r>
    <w:r>
      <w:tab/>
    </w:r>
    <w:r>
      <w:tab/>
      <w:t xml:space="preserve">Frauenfeld, </w:t>
    </w:r>
    <w:proofErr w:type="spellStart"/>
    <w:r>
      <w:t>Switzerland</w:t>
    </w:r>
    <w:proofErr w:type="spellEnd"/>
  </w:p>
  <w:p w14:paraId="213DDFDB" w14:textId="77777777" w:rsidR="00E97C64" w:rsidRDefault="00E97C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DDFCE" w14:textId="77777777" w:rsidR="00E97C64" w:rsidRDefault="00E97C64">
      <w:r>
        <w:separator/>
      </w:r>
    </w:p>
  </w:footnote>
  <w:footnote w:type="continuationSeparator" w:id="0">
    <w:p w14:paraId="213DDFCF" w14:textId="77777777" w:rsidR="00E97C64" w:rsidRDefault="00E97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DFD2" w14:textId="77777777" w:rsidR="00E97C64" w:rsidRDefault="00E97C64" w:rsidP="0006218F">
    <w:pPr>
      <w:tabs>
        <w:tab w:val="right" w:pos="9639"/>
      </w:tabs>
      <w:ind w:left="79" w:hanging="697"/>
    </w:pPr>
    <w:r>
      <w:rPr>
        <w:noProof/>
        <w:lang w:val="en-US" w:eastAsia="en-US"/>
      </w:rPr>
      <w:drawing>
        <wp:inline distT="0" distB="0" distL="0" distR="0" wp14:anchorId="213DDFDC" wp14:editId="213DDFD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213DDFDE" wp14:editId="213DDFDF">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1352"/>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3372"/>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5165"/>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71941"/>
    <w:rsid w:val="00E74F3F"/>
    <w:rsid w:val="00E94B12"/>
    <w:rsid w:val="00E97C64"/>
    <w:rsid w:val="00E97CBD"/>
    <w:rsid w:val="00EA2637"/>
    <w:rsid w:val="00EA2987"/>
    <w:rsid w:val="00EA2CE1"/>
    <w:rsid w:val="00EA6E92"/>
    <w:rsid w:val="00EB5BF9"/>
    <w:rsid w:val="00EE1F82"/>
    <w:rsid w:val="00EE7C50"/>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213D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B06D2-E554-4EEF-864D-6F501B12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dcmitype/"/>
    <ds:schemaRef ds:uri="http://schemas.microsoft.com/office/2006/documentManagement/types"/>
    <ds:schemaRef ds:uri="http://purl.org/dc/terms/"/>
    <ds:schemaRef ds:uri="http://purl.org/dc/elements/1.1/"/>
    <ds:schemaRef ds:uri="98327c88-adbf-46b3-99b3-8284eea4c4a7"/>
    <ds:schemaRef ds:uri="http://www.w3.org/XML/1998/namespace"/>
    <ds:schemaRef ds:uri="5e32bf0a-83ef-47de-be9e-841abb22fd07"/>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A8F6083-494F-4AE3-B3B5-9EBF2233F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339381C6.dotm</Template>
  <TotalTime>0</TotalTime>
  <Pages>2</Pages>
  <Words>354</Words>
  <Characters>2832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3180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5</cp:revision>
  <cp:lastPrinted>2015-02-06T10:33:00Z</cp:lastPrinted>
  <dcterms:created xsi:type="dcterms:W3CDTF">2015-09-16T13:08:00Z</dcterms:created>
  <dcterms:modified xsi:type="dcterms:W3CDTF">2016-03-21T14:06:00Z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