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E15C62" w:rsidR="008C108E" w:rsidP="771541A3" w:rsidRDefault="4729B7D3" w14:paraId="643F4D09" w14:textId="4CA2CD2E" w14:noSpellErr="1">
      <w:pPr>
        <w:pStyle w:val="berschrift1"/>
        <w:numPr>
          <w:numId w:val="0"/>
        </w:numPr>
        <w:spacing w:line="240" w:lineRule="auto"/>
        <w:rPr>
          <w:b w:val="0"/>
          <w:bCs w:val="0"/>
          <w:sz w:val="24"/>
          <w:szCs w:val="24"/>
        </w:rPr>
      </w:pPr>
      <w:r w:rsidRPr="771541A3" w:rsidR="771541A3">
        <w:rPr>
          <w:b w:val="0"/>
          <w:bCs w:val="0"/>
          <w:sz w:val="24"/>
          <w:szCs w:val="24"/>
        </w:rPr>
        <w:t>Presse-Information</w:t>
      </w:r>
      <w:r w:rsidRPr="771541A3" w:rsidR="771541A3">
        <w:rPr>
          <w:b w:val="0"/>
          <w:bCs w:val="0"/>
          <w:sz w:val="24"/>
          <w:szCs w:val="24"/>
        </w:rPr>
        <w:t xml:space="preserve"> </w:t>
      </w:r>
    </w:p>
    <w:p w:rsidRPr="001010DA" w:rsidR="00812F6F" w:rsidP="00812F6F" w:rsidRDefault="00812F6F" w14:paraId="6B7B310D" w14:textId="77777777">
      <w:pPr>
        <w:pStyle w:val="BaumerFliesstext"/>
      </w:pPr>
    </w:p>
    <w:p w:rsidR="00CA1E46" w:rsidP="00CA1E46" w:rsidRDefault="000E09DD" w14:paraId="1FD8BFDA" w14:textId="0E814F22" w14:noSpellErr="1">
      <w:r>
        <w:br/>
      </w:r>
      <w:r w:rsidRPr="771541A3" w:rsidR="771541A3">
        <w:rPr>
          <w:b w:val="1"/>
          <w:bCs w:val="1"/>
          <w:sz w:val="28"/>
          <w:szCs w:val="28"/>
        </w:rPr>
        <w:t xml:space="preserve">Leitfähigkeitsmessung auf kleinstem Raum: Der neue Baumer Sensor PAC50 punktet mit hoher Performance und Kompaktheit </w:t>
      </w:r>
    </w:p>
    <w:p w:rsidRPr="001010DA" w:rsidR="00247813" w:rsidP="00247813" w:rsidRDefault="00247813" w14:paraId="2ECBA59B" w14:textId="653E1F91">
      <w:pPr>
        <w:jc w:val="right"/>
      </w:pPr>
    </w:p>
    <w:p w:rsidRPr="00D36F0F" w:rsidR="00CA1E46" w:rsidP="002A3757" w:rsidRDefault="002A3757" w14:paraId="3C7C702B" w14:textId="414FB1B0" w14:noSpellErr="1">
      <w:pPr>
        <w:pStyle w:val="BaumerFliesstext"/>
        <w:spacing w:before="240" w:line="360" w:lineRule="auto"/>
        <w:rPr>
          <w:szCs w:val="20"/>
        </w:rPr>
      </w:pPr>
      <w:r>
        <w:rPr>
          <w:noProof/>
          <w:lang w:eastAsia="zh-CN"/>
        </w:rPr>
        <w:drawing>
          <wp:anchor distT="0" distB="0" distL="114300" distR="114300" simplePos="0" relativeHeight="251658240" behindDoc="1" locked="0" layoutInCell="1" allowOverlap="1" wp14:anchorId="1A54674E" wp14:editId="64DD7F96">
            <wp:simplePos x="0" y="0"/>
            <wp:positionH relativeFrom="margin">
              <wp:align>right</wp:align>
            </wp:positionH>
            <wp:positionV relativeFrom="page">
              <wp:posOffset>2498090</wp:posOffset>
            </wp:positionV>
            <wp:extent cx="3048000" cy="20574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SE-PR_PAC50_Analyse-bg_presse.jpg"/>
                    <pic:cNvPicPr/>
                  </pic:nvPicPr>
                  <pic:blipFill rotWithShape="1">
                    <a:blip r:embed="rId11" cstate="print">
                      <a:extLst>
                        <a:ext uri="{28A0092B-C50C-407E-A947-70E740481C1C}">
                          <a14:useLocalDpi xmlns:a14="http://schemas.microsoft.com/office/drawing/2010/main" val="0"/>
                        </a:ext>
                      </a:extLst>
                    </a:blip>
                    <a:srcRect l="16666" r="2"/>
                    <a:stretch/>
                  </pic:blipFill>
                  <pic:spPr bwMode="auto">
                    <a:xfrm>
                      <a:off x="0" y="0"/>
                      <a:ext cx="3048000" cy="205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D36F0F" w:rsidR="00D73B0B">
        <w:rPr/>
        <w:t>(</w:t>
      </w:r>
      <w:r w:rsidR="00415414">
        <w:rPr/>
        <w:t>05.04.</w:t>
      </w:r>
      <w:r w:rsidRPr="00D36F0F" w:rsidR="001158A1">
        <w:rPr/>
        <w:t>202</w:t>
      </w:r>
      <w:r w:rsidRPr="00D36F0F" w:rsidR="00614D0D">
        <w:rPr/>
        <w:t>2</w:t>
      </w:r>
      <w:r w:rsidRPr="00D36F0F" w:rsidR="00D73B0B">
        <w:rPr/>
        <w:t>)</w:t>
      </w:r>
      <w:r w:rsidRPr="00D36F0F" w:rsidR="007104C2">
        <w:rPr/>
        <w:t xml:space="preserve"> </w:t>
      </w:r>
      <w:r w:rsidR="00C04240">
        <w:rPr/>
        <w:t xml:space="preserve">Er misst die </w:t>
      </w:r>
      <w:r w:rsidRPr="00D36F0F" w:rsidR="007104C2">
        <w:rPr/>
        <w:t>Leitfähigkeit auf kleinstem Raum: Der neue Baumer Prozesssensor PAC50 setzt neue Ma</w:t>
      </w:r>
      <w:r w:rsidR="00D36F0F">
        <w:rPr>
          <w:rFonts w:cs="Arial"/>
        </w:rPr>
        <w:t>ss</w:t>
      </w:r>
      <w:r w:rsidRPr="00D36F0F" w:rsidR="007104C2">
        <w:rPr/>
        <w:t xml:space="preserve">stäbe und ist ideal </w:t>
      </w:r>
      <w:r w:rsidRPr="00D36F0F" w:rsidR="00EF0635">
        <w:rPr/>
        <w:t xml:space="preserve">geeignet </w:t>
      </w:r>
      <w:r w:rsidRPr="00D36F0F" w:rsidR="007104C2">
        <w:rPr/>
        <w:t xml:space="preserve">für kleine Fertigungsanlagen. </w:t>
      </w:r>
      <w:r w:rsidRPr="00D36F0F" w:rsidR="00614D0D">
        <w:rPr/>
        <w:t xml:space="preserve">Die Neuentwicklung </w:t>
      </w:r>
      <w:r w:rsidR="00415414">
        <w:rPr/>
        <w:t>des Schweizer Sensor</w:t>
      </w:r>
      <w:r w:rsidR="00E15C62">
        <w:rPr/>
        <w:t>u</w:t>
      </w:r>
      <w:r w:rsidRPr="00D36F0F" w:rsidR="007104C2">
        <w:rPr/>
        <w:t xml:space="preserve">nternehmens </w:t>
      </w:r>
      <w:r w:rsidRPr="00D36F0F" w:rsidR="00D662F2">
        <w:rPr/>
        <w:t xml:space="preserve">punktet </w:t>
      </w:r>
      <w:r w:rsidRPr="00D36F0F" w:rsidR="00D31E92">
        <w:rPr/>
        <w:t xml:space="preserve">mit </w:t>
      </w:r>
      <w:r w:rsidRPr="00D36F0F" w:rsidR="00614D0D">
        <w:rPr/>
        <w:t>hohe</w:t>
      </w:r>
      <w:r w:rsidRPr="00D36F0F" w:rsidR="007104C2">
        <w:rPr/>
        <w:t>r</w:t>
      </w:r>
      <w:r w:rsidRPr="00D36F0F" w:rsidR="00614D0D">
        <w:rPr/>
        <w:t xml:space="preserve"> Leistungsperformance </w:t>
      </w:r>
      <w:r w:rsidRPr="00D36F0F" w:rsidR="001A72F7">
        <w:rPr/>
        <w:t xml:space="preserve">bei </w:t>
      </w:r>
      <w:r w:rsidRPr="00D36F0F" w:rsidR="00614D0D">
        <w:rPr/>
        <w:t>sehr kompakte</w:t>
      </w:r>
      <w:r w:rsidRPr="00D36F0F" w:rsidR="007104C2">
        <w:rPr/>
        <w:t>r</w:t>
      </w:r>
      <w:r w:rsidRPr="00D36F0F" w:rsidR="00614D0D">
        <w:rPr/>
        <w:t xml:space="preserve"> Bauweise. </w:t>
      </w:r>
      <w:r w:rsidRPr="00D36F0F" w:rsidR="00D31E92">
        <w:rPr/>
        <w:t xml:space="preserve">Damit ist der </w:t>
      </w:r>
      <w:r w:rsidR="00E15C62">
        <w:rPr/>
        <w:t>seit</w:t>
      </w:r>
      <w:r w:rsidRPr="00D36F0F" w:rsidR="001C3822">
        <w:rPr/>
        <w:t xml:space="preserve"> März 2022 </w:t>
      </w:r>
      <w:r w:rsidRPr="00D36F0F" w:rsidR="007104C2">
        <w:rPr/>
        <w:t>lieferbare</w:t>
      </w:r>
      <w:r w:rsidRPr="00D36F0F" w:rsidR="00F46232">
        <w:rPr/>
        <w:t xml:space="preserve"> </w:t>
      </w:r>
      <w:r w:rsidRPr="00D36F0F" w:rsidR="00163E50">
        <w:rPr/>
        <w:t xml:space="preserve">Sensor </w:t>
      </w:r>
      <w:r w:rsidRPr="00D36F0F" w:rsidR="007579C0">
        <w:rPr/>
        <w:t>ideal geeignet</w:t>
      </w:r>
      <w:r w:rsidRPr="00D36F0F" w:rsidR="007104C2">
        <w:rPr/>
        <w:t xml:space="preserve"> für d</w:t>
      </w:r>
      <w:r w:rsidRPr="00D36F0F" w:rsidR="00DB4905">
        <w:rPr/>
        <w:t>en Einsatz</w:t>
      </w:r>
      <w:r w:rsidRPr="00D36F0F" w:rsidR="00163E50">
        <w:rPr/>
        <w:t xml:space="preserve"> in kleinen Fertigungsanlagen</w:t>
      </w:r>
      <w:r w:rsidRPr="00D36F0F" w:rsidR="00D36F0F">
        <w:rPr/>
        <w:t xml:space="preserve"> – </w:t>
      </w:r>
      <w:r w:rsidRPr="00D36F0F" w:rsidR="007579C0">
        <w:rPr/>
        <w:t>besonders</w:t>
      </w:r>
      <w:r w:rsidRPr="00D36F0F" w:rsidR="00D31E92">
        <w:rPr/>
        <w:t xml:space="preserve"> </w:t>
      </w:r>
      <w:r w:rsidRPr="00D36F0F" w:rsidR="007579C0">
        <w:rPr/>
        <w:t>in der Lebensmittel- und Pharmaindustrie</w:t>
      </w:r>
      <w:r w:rsidRPr="00D36F0F" w:rsidR="00D36F0F">
        <w:rPr/>
        <w:t>,</w:t>
      </w:r>
      <w:r w:rsidRPr="00D36F0F" w:rsidR="005E7F15">
        <w:rPr/>
        <w:t xml:space="preserve"> sowie in Industrieanwendungen</w:t>
      </w:r>
      <w:r w:rsidRPr="00D36F0F" w:rsidR="00EF5079">
        <w:rPr/>
        <w:t xml:space="preserve">. </w:t>
      </w:r>
      <w:r w:rsidRPr="00D36F0F" w:rsidR="005A1846">
        <w:rPr/>
        <w:t>Seine hohe</w:t>
      </w:r>
      <w:r w:rsidRPr="00D36F0F" w:rsidR="00EF0635">
        <w:rPr/>
        <w:t xml:space="preserve"> Temperatur</w:t>
      </w:r>
      <w:r w:rsidRPr="00D36F0F" w:rsidR="005A1846">
        <w:rPr/>
        <w:t>robustheit b</w:t>
      </w:r>
      <w:r w:rsidRPr="00D36F0F" w:rsidR="00EF0635">
        <w:rPr/>
        <w:t xml:space="preserve">is 140 Grad Celsius </w:t>
      </w:r>
      <w:r w:rsidRPr="00D36F0F" w:rsidR="007E7393">
        <w:rPr/>
        <w:t xml:space="preserve">ermöglicht den </w:t>
      </w:r>
      <w:r w:rsidRPr="00D36F0F" w:rsidR="005E7F15">
        <w:rPr/>
        <w:t>dauerhaften</w:t>
      </w:r>
      <w:r w:rsidR="005C7EEB">
        <w:rPr/>
        <w:t>,</w:t>
      </w:r>
      <w:r w:rsidRPr="00D36F0F" w:rsidR="005E7F15">
        <w:rPr/>
        <w:t xml:space="preserve"> </w:t>
      </w:r>
      <w:r w:rsidRPr="00D36F0F" w:rsidR="007E7393">
        <w:rPr/>
        <w:t xml:space="preserve">zuverlässigen Einsatz selbst in </w:t>
      </w:r>
      <w:r w:rsidRPr="00D36F0F" w:rsidR="00167B75">
        <w:rPr/>
        <w:t>SIP-Anlagen</w:t>
      </w:r>
      <w:r w:rsidRPr="00D36F0F" w:rsidR="005A1846">
        <w:rPr/>
        <w:t xml:space="preserve">. </w:t>
      </w:r>
    </w:p>
    <w:p w:rsidRPr="00CA1E46" w:rsidR="00CA1E46" w:rsidP="771541A3" w:rsidRDefault="4729B7D3" w14:paraId="4940A383" w14:textId="46F92003" w14:noSpellErr="1">
      <w:pPr>
        <w:pStyle w:val="BaumerFliesstext"/>
        <w:spacing w:before="240" w:line="360" w:lineRule="auto"/>
        <w:rPr>
          <w:b w:val="1"/>
          <w:bCs w:val="1"/>
        </w:rPr>
      </w:pPr>
      <w:r w:rsidRPr="771541A3" w:rsidR="771541A3">
        <w:rPr>
          <w:b w:val="1"/>
          <w:bCs w:val="1"/>
        </w:rPr>
        <w:t>Der kleine Bruder des bewährten AFI Sensors</w:t>
      </w:r>
    </w:p>
    <w:p w:rsidR="005E6BF9" w:rsidP="00DE5553" w:rsidRDefault="4729B7D3" w14:paraId="4754FB7F" w14:textId="6782043A">
      <w:pPr>
        <w:pStyle w:val="BaumerFliesstext"/>
        <w:spacing w:before="240" w:line="360" w:lineRule="auto"/>
        <w:rPr>
          <w:szCs w:val="20"/>
        </w:rPr>
      </w:pPr>
      <w:r w:rsidR="771541A3">
        <w:rPr/>
        <w:t>Die Messperfo</w:t>
      </w:r>
      <w:r w:rsidR="771541A3">
        <w:rPr/>
        <w:t>rmance und die Langlebigkeit der Leitfähigkeitssensoren</w:t>
      </w:r>
      <w:r w:rsidR="771541A3">
        <w:rPr/>
        <w:t xml:space="preserve"> AFI</w:t>
      </w:r>
      <w:r w:rsidR="771541A3">
        <w:rPr/>
        <w:t>4/5</w:t>
      </w:r>
      <w:r w:rsidR="771541A3">
        <w:rPr/>
        <w:t xml:space="preserve"> von Baumer überzeugen seit Jahren viele Anwender, vor allem Lebensmittel- und Pharmaproduzenten. Hier kommt er bevorzugt im CIP </w:t>
      </w:r>
      <w:r w:rsidR="771541A3">
        <w:rPr/>
        <w:t>(</w:t>
      </w:r>
      <w:proofErr w:type="spellStart"/>
      <w:r w:rsidR="771541A3">
        <w:rPr/>
        <w:t>Cleaning</w:t>
      </w:r>
      <w:proofErr w:type="spellEnd"/>
      <w:r w:rsidR="771541A3">
        <w:rPr/>
        <w:t xml:space="preserve"> in Place) </w:t>
      </w:r>
      <w:r w:rsidR="771541A3">
        <w:rPr/>
        <w:t xml:space="preserve">und SIP </w:t>
      </w:r>
      <w:r w:rsidR="771541A3">
        <w:rPr/>
        <w:t>(</w:t>
      </w:r>
      <w:proofErr w:type="spellStart"/>
      <w:r w:rsidR="771541A3">
        <w:rPr/>
        <w:t>Sterilization</w:t>
      </w:r>
      <w:proofErr w:type="spellEnd"/>
      <w:r w:rsidR="771541A3">
        <w:rPr/>
        <w:t xml:space="preserve"> in Place) </w:t>
      </w:r>
      <w:r w:rsidR="771541A3">
        <w:rPr/>
        <w:t xml:space="preserve">zum Einsatz. Viele Kunden wünschten sich aber eine noch kompaktere Version, die nicht zwingend alle Features der </w:t>
      </w:r>
      <w:proofErr w:type="spellStart"/>
      <w:r w:rsidR="771541A3">
        <w:rPr/>
        <w:t>CombiLyz</w:t>
      </w:r>
      <w:proofErr w:type="spellEnd"/>
      <w:r w:rsidR="771541A3">
        <w:rPr/>
        <w:t xml:space="preserve"> Serie </w:t>
      </w:r>
      <w:r w:rsidR="771541A3">
        <w:rPr/>
        <w:t xml:space="preserve">beinhalten muss. Mit dem kleinen Bruder des bewährten </w:t>
      </w:r>
      <w:r w:rsidR="771541A3">
        <w:rPr/>
        <w:t>AFI</w:t>
      </w:r>
      <w:r w:rsidR="771541A3">
        <w:rPr/>
        <w:t>4/5</w:t>
      </w:r>
      <w:r w:rsidR="771541A3">
        <w:rPr/>
        <w:t xml:space="preserve"> </w:t>
      </w:r>
      <w:r w:rsidR="771541A3">
        <w:rPr/>
        <w:t xml:space="preserve">bietet Baumer nun einen leistungsfähigen Sensor, der sich auch in kleine Fertigungsanlagen ideal integrieren lässt. Denn hier zählt oft jeder Millimeter. Um die gewünschte Kompaktheit zu erreichen, gingen die </w:t>
      </w:r>
      <w:r w:rsidR="771541A3">
        <w:rPr/>
        <w:t xml:space="preserve">Baumer </w:t>
      </w:r>
      <w:r w:rsidR="771541A3">
        <w:rPr/>
        <w:t xml:space="preserve">Konstrukteure bei der Entwicklung des PAC50 bis an die Grenze des physikalisch Machbaren. Mit Erfolg. </w:t>
      </w:r>
      <w:r w:rsidR="771541A3">
        <w:rPr/>
        <w:t>Das Sensorgehäuse</w:t>
      </w:r>
      <w:r w:rsidR="771541A3">
        <w:rPr/>
        <w:t xml:space="preserve"> ist nicht länger als 60 Millimeter. «Sogar das Display des </w:t>
      </w:r>
      <w:r w:rsidR="771541A3">
        <w:rPr/>
        <w:t>neuen Sensors konnten wir auf 32x25</w:t>
      </w:r>
      <w:r w:rsidR="771541A3">
        <w:rPr/>
        <w:t xml:space="preserve"> Millimeter begrenzen», berichtet Martin Leupold, Produktmanager </w:t>
      </w:r>
      <w:proofErr w:type="spellStart"/>
      <w:r w:rsidR="771541A3">
        <w:rPr/>
        <w:t>Prozesssensorik</w:t>
      </w:r>
      <w:proofErr w:type="spellEnd"/>
      <w:r w:rsidR="771541A3">
        <w:rPr/>
        <w:t xml:space="preserve"> bei Baumer. </w:t>
      </w:r>
    </w:p>
    <w:p w:rsidR="008A2A2E" w:rsidP="771541A3" w:rsidRDefault="002A3757" w14:paraId="6B0FDF99" w14:textId="3998847E" w14:noSpellErr="1">
      <w:pPr>
        <w:pStyle w:val="BaumerFliesstext"/>
        <w:spacing w:before="240" w:line="360" w:lineRule="auto"/>
        <w:rPr>
          <w:b w:val="1"/>
          <w:bCs w:val="1"/>
        </w:rPr>
      </w:pPr>
      <w:r w:rsidRPr="771541A3" w:rsidR="771541A3">
        <w:rPr>
          <w:b w:val="1"/>
          <w:bCs w:val="1"/>
        </w:rPr>
        <w:t xml:space="preserve">PAC50: </w:t>
      </w:r>
      <w:r w:rsidRPr="771541A3" w:rsidR="771541A3">
        <w:rPr>
          <w:b w:val="1"/>
          <w:bCs w:val="1"/>
        </w:rPr>
        <w:t>Robust und langlebig</w:t>
      </w:r>
    </w:p>
    <w:p w:rsidR="008A2A2E" w:rsidP="00BE43FF" w:rsidRDefault="4729B7D3" w14:paraId="74C6FD75" w14:textId="49E01A3E">
      <w:pPr>
        <w:pStyle w:val="BaumerFliesstext"/>
        <w:spacing w:before="240" w:line="360" w:lineRule="auto"/>
        <w:rPr>
          <w:szCs w:val="20"/>
        </w:rPr>
      </w:pPr>
      <w:r w:rsidR="771541A3">
        <w:rPr/>
        <w:t xml:space="preserve">Neben der kompakten Bauweise zeichnet sich der PAC50 durch seine Robustheit und Langlebigkeit aus. Dank des </w:t>
      </w:r>
      <w:proofErr w:type="spellStart"/>
      <w:r w:rsidR="771541A3">
        <w:rPr/>
        <w:t>One</w:t>
      </w:r>
      <w:proofErr w:type="spellEnd"/>
      <w:r w:rsidR="771541A3">
        <w:rPr/>
        <w:t>-Piece-Designs der Sensorspitze wird diese – anders als bei Sensoren mit einer zweigeteilten Spitze – weniger stark durch gro</w:t>
      </w:r>
      <w:r w:rsidR="771541A3">
        <w:rPr/>
        <w:t>ss</w:t>
      </w:r>
      <w:r w:rsidR="771541A3">
        <w:rPr/>
        <w:t>e und häufige Temperaturschwankungen belastet. Der PAC50 arbeitet problemlos sogar bei Temperaturen bis zu 140 Grad. «Ein Wert, bei dem sich die Spreu längst vom Weizen getrennt hat», so Leupold. Erfahrungsgemä</w:t>
      </w:r>
      <w:r w:rsidR="771541A3">
        <w:rPr/>
        <w:t>ss</w:t>
      </w:r>
      <w:r w:rsidR="771541A3">
        <w:rPr/>
        <w:t xml:space="preserve"> kämen viele Sensoren am Markt bereits bei 100 Grad Celsius an ihre Grenzen. Und weil die Sensorspitze komplett aus dem Hochleistungskun</w:t>
      </w:r>
      <w:r w:rsidR="771541A3">
        <w:rPr/>
        <w:t>st</w:t>
      </w:r>
      <w:r w:rsidR="771541A3">
        <w:rPr/>
        <w:t xml:space="preserve">stoff </w:t>
      </w:r>
      <w:proofErr w:type="spellStart"/>
      <w:r w:rsidR="771541A3">
        <w:rPr/>
        <w:t>Polyetheretherketon</w:t>
      </w:r>
      <w:proofErr w:type="spellEnd"/>
      <w:r w:rsidR="771541A3">
        <w:rPr/>
        <w:t xml:space="preserve"> (PEEK) besteht, ist sie auch extrem beständig gegenüber Chemikalien. In der H-Ausführung eignet sich der </w:t>
      </w:r>
      <w:r w:rsidR="771541A3">
        <w:rPr/>
        <w:t>PAC50 damit hervorragend für CIP</w:t>
      </w:r>
      <w:r w:rsidR="771541A3">
        <w:rPr/>
        <w:t xml:space="preserve">. Weiterer Pluspunkt: </w:t>
      </w:r>
      <w:r w:rsidR="771541A3">
        <w:rPr/>
        <w:t>Das</w:t>
      </w:r>
      <w:r w:rsidR="771541A3">
        <w:rPr/>
        <w:t xml:space="preserve"> </w:t>
      </w:r>
      <w:r w:rsidR="771541A3">
        <w:rPr/>
        <w:t xml:space="preserve">Sensorgehäuse </w:t>
      </w:r>
      <w:r w:rsidR="771541A3">
        <w:rPr/>
        <w:t>besteht komplett aus Edelstahl, alle Teile sind laserverschwei</w:t>
      </w:r>
      <w:r w:rsidR="771541A3">
        <w:rPr/>
        <w:t>ss</w:t>
      </w:r>
      <w:r w:rsidR="771541A3">
        <w:rPr/>
        <w:t>t. «Dank dieser Fertigungsweise ist der PAC50 auch au</w:t>
      </w:r>
      <w:r w:rsidR="771541A3">
        <w:rPr/>
        <w:t>ss</w:t>
      </w:r>
      <w:r w:rsidR="771541A3">
        <w:rPr/>
        <w:t xml:space="preserve">erhalb des Rohres beständig gegen sämtliche Umwelteinflüsse und damit sehr robust», bestätigt Leupold als Spezialist für </w:t>
      </w:r>
      <w:proofErr w:type="spellStart"/>
      <w:r w:rsidR="771541A3">
        <w:rPr/>
        <w:t>Prozesssensorik</w:t>
      </w:r>
      <w:proofErr w:type="spellEnd"/>
      <w:r w:rsidR="771541A3">
        <w:rPr/>
        <w:t xml:space="preserve">. </w:t>
      </w:r>
    </w:p>
    <w:p w:rsidRPr="00CD7649" w:rsidR="00883909" w:rsidP="00883909" w:rsidRDefault="4729B7D3" w14:paraId="278CC92B" w14:textId="4D9A633F">
      <w:pPr>
        <w:pStyle w:val="BaumerFliesstext"/>
        <w:spacing w:before="240" w:line="360" w:lineRule="auto"/>
        <w:rPr>
          <w:szCs w:val="20"/>
        </w:rPr>
      </w:pPr>
      <w:r w:rsidR="771541A3">
        <w:rPr/>
        <w:t xml:space="preserve">Der PAC50 erfüllt in der H-Ausführung den für die Lebensmittel-, Getränke- und Pharmaindustrie geltenden Hygiene-Standard EHEDG (European </w:t>
      </w:r>
      <w:proofErr w:type="spellStart"/>
      <w:r w:rsidR="771541A3">
        <w:rPr/>
        <w:t>Hygienic</w:t>
      </w:r>
      <w:proofErr w:type="spellEnd"/>
      <w:r w:rsidR="771541A3">
        <w:rPr/>
        <w:t xml:space="preserve"> Equipment Design Group)</w:t>
      </w:r>
      <w:r w:rsidR="771541A3">
        <w:rPr/>
        <w:t xml:space="preserve"> und ist</w:t>
      </w:r>
      <w:r w:rsidRPr="771541A3" w:rsidR="771541A3">
        <w:rPr>
          <w:color w:val="FF0000"/>
        </w:rPr>
        <w:t xml:space="preserve"> </w:t>
      </w:r>
      <w:r w:rsidR="771541A3">
        <w:rPr/>
        <w:t>3-A zertifiziert. Alle Medien</w:t>
      </w:r>
      <w:r w:rsidR="771541A3">
        <w:rPr/>
        <w:t xml:space="preserve"> </w:t>
      </w:r>
      <w:r w:rsidR="771541A3">
        <w:rPr/>
        <w:t>berührenden Werkstoffe sind FDA zugelassen.</w:t>
      </w:r>
    </w:p>
    <w:p w:rsidR="00D662F2" w:rsidP="771541A3" w:rsidRDefault="4729B7D3" w14:paraId="3BC34F19" w14:textId="57C4FECE" w14:noSpellErr="1">
      <w:pPr>
        <w:pStyle w:val="BaumerFliesstext"/>
        <w:spacing w:before="240" w:line="360" w:lineRule="auto"/>
        <w:rPr>
          <w:b w:val="1"/>
          <w:bCs w:val="1"/>
        </w:rPr>
      </w:pPr>
      <w:r w:rsidRPr="771541A3" w:rsidR="771541A3">
        <w:rPr>
          <w:b w:val="1"/>
          <w:bCs w:val="1"/>
        </w:rPr>
        <w:t xml:space="preserve">Dual Channel: analoge und digitale Schnittstelle in einem Sensor  </w:t>
      </w:r>
    </w:p>
    <w:p w:rsidR="002D31A5" w:rsidP="00BE43FF" w:rsidRDefault="4729B7D3" w14:paraId="486AF8FE" w14:textId="2DF9594F" w14:noSpellErr="1">
      <w:pPr>
        <w:pStyle w:val="BaumerFliesstext"/>
        <w:spacing w:before="240" w:line="360" w:lineRule="auto"/>
        <w:rPr>
          <w:szCs w:val="20"/>
        </w:rPr>
      </w:pPr>
      <w:r w:rsidR="771541A3">
        <w:rPr/>
        <w:t>Wie andere Baumer Sensoren verfügt der</w:t>
      </w:r>
      <w:r w:rsidR="771541A3">
        <w:rPr/>
        <w:t xml:space="preserve"> PAC50 standardmä</w:t>
      </w:r>
      <w:r w:rsidR="771541A3">
        <w:rPr/>
        <w:t>ss</w:t>
      </w:r>
      <w:r w:rsidR="771541A3">
        <w:rPr/>
        <w:t xml:space="preserve">ig über </w:t>
      </w:r>
      <w:r w:rsidR="771541A3">
        <w:rPr/>
        <w:t>IO-Link. Damit lassen sich für die Prozessüberwachung zusätzliche Daten wie die Temperatur erfassen und an die Steuer</w:t>
      </w:r>
      <w:r w:rsidR="771541A3">
        <w:rPr/>
        <w:t xml:space="preserve">ung kommunizieren. </w:t>
      </w:r>
      <w:r w:rsidR="771541A3">
        <w:rPr/>
        <w:t>Anwender</w:t>
      </w:r>
      <w:r w:rsidR="771541A3">
        <w:rPr/>
        <w:t xml:space="preserve"> können</w:t>
      </w:r>
      <w:r w:rsidR="771541A3">
        <w:rPr/>
        <w:t xml:space="preserve"> den Sensor über die IO-Link-Schnittstelle vor und während des Betriebs einfach und schnell parametrieren – auch wenn sie den Sensor über eine analoge Schnittstelle einbinden. Denn dank Dual Channel können Anwender den PAC50 analog, digital oder über beide Kanäle gleichzeitig betreiben. «Damit bietet Baumer auch mit dem PAC50 maximale Flexibilität und hohe Investitionssicherheit», betont Leupold.</w:t>
      </w:r>
    </w:p>
    <w:p w:rsidRPr="000A74D3" w:rsidR="008A53D5" w:rsidP="771541A3" w:rsidRDefault="4729B7D3" w14:paraId="11CADD93" w14:textId="07D7CFB7" w14:noSpellErr="1">
      <w:pPr>
        <w:pStyle w:val="BaumerFliesstext"/>
        <w:spacing w:before="240" w:line="360" w:lineRule="auto"/>
        <w:rPr>
          <w:b w:val="1"/>
          <w:bCs w:val="1"/>
        </w:rPr>
      </w:pPr>
      <w:r w:rsidRPr="771541A3" w:rsidR="771541A3">
        <w:rPr>
          <w:b w:val="1"/>
          <w:bCs w:val="1"/>
        </w:rPr>
        <w:t>Viele Features für einen optimalen Einsatz</w:t>
      </w:r>
    </w:p>
    <w:p w:rsidRPr="00A97297" w:rsidR="001736D3" w:rsidP="00BE43FF" w:rsidRDefault="00A97297" w14:paraId="73EEE67E" w14:textId="0FE01463" w14:noSpellErr="1">
      <w:pPr>
        <w:pStyle w:val="BaumerFliesstext"/>
        <w:spacing w:before="240" w:line="360" w:lineRule="auto"/>
      </w:pPr>
      <w:r w:rsidR="771541A3">
        <w:rPr/>
        <w:t>Für die bestmögliche Anpassung an unterschiedliche Rohrquerschnitte</w:t>
      </w:r>
      <w:r w:rsidR="771541A3">
        <w:rPr/>
        <w:t xml:space="preserve"> bietet Baumer den PAC50 in drei Sensorlängen an: 37, 60 und 83 Millimete</w:t>
      </w:r>
      <w:r w:rsidR="771541A3">
        <w:rPr/>
        <w:t>r. Kunden können je nach Markt</w:t>
      </w:r>
      <w:r w:rsidR="771541A3">
        <w:rPr/>
        <w:t>anforderung zwischen einer H- und einer S-Ausführung wählen. In der H-Variante kommt eine Sensorspitze aus erstproduziertem PEEK</w:t>
      </w:r>
      <w:r w:rsidR="771541A3">
        <w:rPr/>
        <w:t xml:space="preserve"> (FDA zugelassen)</w:t>
      </w:r>
      <w:r w:rsidR="771541A3">
        <w:rPr/>
        <w:t xml:space="preserve"> zum Einsatz. Bei der S-Variante setzt Baumer recyceltes PEEK-Granulat ein und unterstützt damit Unternehmen, die nachhaltiger fertigen wollen. Anwender können den Sensor mit oder ohne Display bestellen. Das Display ermöglicht Einstellungen bequem über eine Touch-Bedienung und informiert per </w:t>
      </w:r>
      <w:r w:rsidR="771541A3">
        <w:rPr/>
        <w:t xml:space="preserve">flexibler Hintergrundbeleuchtung </w:t>
      </w:r>
      <w:r w:rsidR="771541A3">
        <w:rPr/>
        <w:t xml:space="preserve">über </w:t>
      </w:r>
      <w:r w:rsidR="771541A3">
        <w:rPr/>
        <w:t>den Prozesszust</w:t>
      </w:r>
      <w:r w:rsidR="771541A3">
        <w:rPr/>
        <w:t>a</w:t>
      </w:r>
      <w:r w:rsidR="771541A3">
        <w:rPr/>
        <w:t>nd</w:t>
      </w:r>
      <w:r w:rsidR="771541A3">
        <w:rPr/>
        <w:t>. D</w:t>
      </w:r>
      <w:r w:rsidR="771541A3">
        <w:rPr/>
        <w:t>er PAC50 ist seit</w:t>
      </w:r>
      <w:r w:rsidR="771541A3">
        <w:rPr/>
        <w:t xml:space="preserve"> März 2022 lieferbar</w:t>
      </w:r>
      <w:r w:rsidR="771541A3">
        <w:rPr/>
        <w:t xml:space="preserve"> und kann direkt bei </w:t>
      </w:r>
      <w:r w:rsidR="771541A3">
        <w:rPr/>
        <w:t>www.baumer.com</w:t>
      </w:r>
      <w:r w:rsidR="771541A3">
        <w:rPr/>
        <w:t xml:space="preserve"> </w:t>
      </w:r>
      <w:r w:rsidR="771541A3">
        <w:rPr/>
        <w:t>bestellt werden</w:t>
      </w:r>
      <w:r w:rsidR="771541A3">
        <w:rPr/>
        <w:t>.</w:t>
      </w:r>
    </w:p>
    <w:p w:rsidR="771541A3" w:rsidP="771541A3" w:rsidRDefault="771541A3" w14:noSpellErr="1" w14:paraId="673B88CB" w14:textId="1701B22A">
      <w:pPr>
        <w:pStyle w:val="BaumerFliesstext"/>
        <w:spacing w:before="240" w:line="360" w:lineRule="auto"/>
        <w:rPr>
          <w:rFonts w:ascii="Arial" w:hAnsi="Arial" w:eastAsia="Arial" w:cs="Arial"/>
          <w:noProof w:val="0"/>
          <w:sz w:val="20"/>
          <w:szCs w:val="20"/>
          <w:lang w:val="de"/>
        </w:rPr>
      </w:pPr>
      <w:r w:rsidR="771541A3">
        <w:rPr/>
        <w:t>Weitere Informationen: www.baumer.com/</w:t>
      </w:r>
      <w:r w:rsidR="771541A3">
        <w:rPr/>
        <w:t>c/308</w:t>
      </w:r>
    </w:p>
    <w:p w:rsidRPr="00832110" w:rsidR="00996B38" w:rsidP="00996B38" w:rsidRDefault="00996B38" w14:paraId="40F0D278" w14:textId="77777777">
      <w:pPr>
        <w:pStyle w:val="BaumerFliesstext"/>
        <w:spacing w:before="240" w:line="360" w:lineRule="auto"/>
        <w:rPr>
          <w:szCs w:val="20"/>
        </w:rPr>
      </w:pPr>
      <w:r w:rsidRPr="771541A3" w:rsidR="771541A3">
        <w:rPr>
          <w:b w:val="1"/>
          <w:bCs w:val="1"/>
        </w:rPr>
        <w:t xml:space="preserve">Baumer auf der </w:t>
      </w:r>
      <w:proofErr w:type="spellStart"/>
      <w:r w:rsidRPr="771541A3" w:rsidR="771541A3">
        <w:rPr>
          <w:b w:val="1"/>
          <w:bCs w:val="1"/>
        </w:rPr>
        <w:t>Anuga</w:t>
      </w:r>
      <w:proofErr w:type="spellEnd"/>
      <w:r w:rsidRPr="771541A3" w:rsidR="771541A3">
        <w:rPr>
          <w:b w:val="1"/>
          <w:bCs w:val="1"/>
        </w:rPr>
        <w:t xml:space="preserve"> </w:t>
      </w:r>
      <w:proofErr w:type="spellStart"/>
      <w:r w:rsidRPr="771541A3" w:rsidR="771541A3">
        <w:rPr>
          <w:b w:val="1"/>
          <w:bCs w:val="1"/>
        </w:rPr>
        <w:t>FoodTec</w:t>
      </w:r>
      <w:proofErr w:type="spellEnd"/>
      <w:r w:rsidRPr="771541A3" w:rsidR="771541A3">
        <w:rPr>
          <w:b w:val="1"/>
          <w:bCs w:val="1"/>
        </w:rPr>
        <w:t xml:space="preserve">: </w:t>
      </w:r>
      <w:r w:rsidRPr="771541A3" w:rsidR="771541A3">
        <w:rPr>
          <w:b w:val="1"/>
          <w:bCs w:val="1"/>
        </w:rPr>
        <w:t>Halle 7.1 Stand A038 B039</w:t>
      </w:r>
    </w:p>
    <w:p w:rsidR="00996B38" w:rsidP="00874ECF" w:rsidRDefault="00996B38" w14:paraId="029C166F" w14:textId="77777777">
      <w:pPr>
        <w:pBdr>
          <w:bottom w:val="single" w:color="auto" w:sz="4" w:space="1"/>
        </w:pBdr>
        <w:rPr>
          <w:szCs w:val="20"/>
        </w:rPr>
      </w:pPr>
    </w:p>
    <w:p w:rsidRPr="001010DA" w:rsidR="0076288D" w:rsidP="00874ECF" w:rsidRDefault="0076288D" w14:paraId="25B4A465" w14:textId="77777777">
      <w:pPr>
        <w:pBdr>
          <w:bottom w:val="single" w:color="auto" w:sz="4" w:space="1"/>
        </w:pBdr>
        <w:rPr>
          <w:szCs w:val="20"/>
        </w:rPr>
      </w:pPr>
    </w:p>
    <w:p w:rsidRPr="001010DA" w:rsidR="00CA1312" w:rsidP="00D73B0B" w:rsidRDefault="4729B7D3" w14:paraId="2A59CAD6" w14:textId="45125860" w14:noSpellErr="1">
      <w:pPr>
        <w:pStyle w:val="BaumerFliesstext"/>
        <w:tabs>
          <w:tab w:val="left" w:pos="3408"/>
        </w:tabs>
        <w:spacing w:before="120" w:line="360" w:lineRule="auto"/>
        <w:rPr>
          <w:iCs/>
          <w:szCs w:val="20"/>
        </w:rPr>
      </w:pPr>
      <w:r w:rsidR="771541A3">
        <w:rPr/>
        <w:t>Bild</w:t>
      </w:r>
      <w:r w:rsidR="771541A3">
        <w:rPr/>
        <w:t>text</w:t>
      </w:r>
      <w:r w:rsidR="771541A3">
        <w:rPr/>
        <w:t xml:space="preserve">: Kompakt, robust, leistungsstark: Der neue Baumer Sensor PAC50 misst die Leitfähigkeit selbst bei 140 Grad Celsius präzise und zuverlässig. </w:t>
      </w:r>
    </w:p>
    <w:p w:rsidRPr="001010DA" w:rsidR="00454D57" w:rsidP="00D73B0B" w:rsidRDefault="00454D57" w14:paraId="51C740D8" w14:textId="77777777">
      <w:pPr>
        <w:pStyle w:val="BaumerFliesstext"/>
        <w:tabs>
          <w:tab w:val="left" w:pos="3408"/>
        </w:tabs>
        <w:spacing w:before="120" w:line="360" w:lineRule="auto"/>
        <w:rPr>
          <w:iCs/>
          <w:szCs w:val="20"/>
        </w:rPr>
      </w:pPr>
    </w:p>
    <w:p w:rsidRPr="001010DA" w:rsidR="004F726A" w:rsidP="771541A3" w:rsidRDefault="4729B7D3" w14:paraId="640F74C9" w14:textId="3781DE76" w14:noSpellErr="1">
      <w:pPr>
        <w:pStyle w:val="BaumerFliesstext"/>
        <w:tabs>
          <w:tab w:val="left" w:pos="3408"/>
        </w:tabs>
        <w:spacing w:line="360" w:lineRule="auto"/>
        <w:rPr>
          <w:sz w:val="16"/>
          <w:szCs w:val="16"/>
        </w:rPr>
      </w:pPr>
      <w:r w:rsidRPr="771541A3" w:rsidR="771541A3">
        <w:rPr>
          <w:sz w:val="16"/>
          <w:szCs w:val="16"/>
        </w:rPr>
        <w:t>Anzahl Ze</w:t>
      </w:r>
      <w:r w:rsidRPr="771541A3" w:rsidR="771541A3">
        <w:rPr>
          <w:sz w:val="16"/>
          <w:szCs w:val="16"/>
        </w:rPr>
        <w:t>ichen (mit Leerzeichen): ca. 4.4</w:t>
      </w:r>
      <w:r w:rsidRPr="771541A3" w:rsidR="771541A3">
        <w:rPr>
          <w:sz w:val="16"/>
          <w:szCs w:val="16"/>
        </w:rPr>
        <w:t>00</w:t>
      </w:r>
    </w:p>
    <w:p w:rsidRPr="001010DA" w:rsidR="00D73B0B" w:rsidP="771541A3" w:rsidRDefault="4729B7D3" w14:paraId="40002673" w14:textId="77777777" w14:noSpellErr="1">
      <w:pPr>
        <w:pStyle w:val="BaumerFliesstext"/>
        <w:tabs>
          <w:tab w:val="left" w:pos="3408"/>
        </w:tabs>
        <w:spacing w:line="360" w:lineRule="auto"/>
        <w:rPr>
          <w:rStyle w:val="Hyperlink"/>
          <w:b w:val="1"/>
          <w:bCs w:val="1"/>
          <w:sz w:val="16"/>
          <w:szCs w:val="16"/>
        </w:rPr>
      </w:pPr>
      <w:r w:rsidRPr="771541A3" w:rsidR="771541A3">
        <w:rPr>
          <w:sz w:val="16"/>
          <w:szCs w:val="16"/>
        </w:rPr>
        <w:t xml:space="preserve">Text und Bild Download unter: </w:t>
      </w:r>
      <w:hyperlink r:id="Ra1e9f75d4bd94fb1">
        <w:r w:rsidRPr="771541A3" w:rsidR="771541A3">
          <w:rPr>
            <w:rStyle w:val="Hyperlink"/>
            <w:b w:val="1"/>
            <w:bCs w:val="1"/>
            <w:sz w:val="16"/>
            <w:szCs w:val="16"/>
          </w:rPr>
          <w:t>www.baumer.com/press</w:t>
        </w:r>
      </w:hyperlink>
    </w:p>
    <w:p w:rsidR="00772ED8" w:rsidP="004F726A" w:rsidRDefault="004F726A" w14:paraId="60CFE50A" w14:textId="7203CE1D">
      <w:pPr>
        <w:pStyle w:val="BaumerFliesstext"/>
        <w:tabs>
          <w:tab w:val="left" w:pos="3408"/>
        </w:tabs>
        <w:spacing w:line="360" w:lineRule="auto"/>
        <w:rPr>
          <w:b/>
          <w:szCs w:val="20"/>
        </w:rPr>
      </w:pPr>
      <w:r w:rsidRPr="001010DA">
        <w:rPr>
          <w:b/>
          <w:szCs w:val="20"/>
        </w:rPr>
        <w:t xml:space="preserve"> </w:t>
      </w:r>
      <w:r w:rsidR="00772ED8">
        <w:rPr>
          <w:b/>
          <w:szCs w:val="20"/>
        </w:rPr>
        <w:br w:type="page"/>
      </w:r>
    </w:p>
    <w:p w:rsidRPr="001010DA" w:rsidR="004F726A" w:rsidP="004F726A" w:rsidRDefault="004F726A" w14:paraId="1707132B" w14:textId="77777777">
      <w:pPr>
        <w:pStyle w:val="BaumerFliesstext"/>
        <w:tabs>
          <w:tab w:val="left" w:pos="3408"/>
        </w:tabs>
        <w:spacing w:line="360" w:lineRule="auto"/>
        <w:rPr>
          <w:b/>
          <w:szCs w:val="20"/>
        </w:rPr>
      </w:pPr>
    </w:p>
    <w:p w:rsidRPr="001010DA" w:rsidR="000C360B" w:rsidP="771541A3" w:rsidRDefault="000C360B" w14:paraId="2292939D" w14:textId="77777777" w14:noSpellErr="1">
      <w:pPr>
        <w:pBdr>
          <w:top w:val="single" w:color="auto" w:sz="4" w:space="1"/>
          <w:left w:val="single" w:color="auto" w:sz="4" w:space="4"/>
          <w:bottom w:val="single" w:color="auto" w:sz="4" w:space="8"/>
          <w:right w:val="single" w:color="auto" w:sz="4" w:space="4"/>
        </w:pBdr>
        <w:spacing w:line="260" w:lineRule="atLeast"/>
        <w:jc w:val="both"/>
        <w:rPr>
          <w:b w:val="1"/>
          <w:bCs w:val="1"/>
          <w:sz w:val="16"/>
          <w:szCs w:val="16"/>
        </w:rPr>
      </w:pPr>
      <w:r w:rsidRPr="4729B7D3">
        <w:rPr>
          <w:b w:val="1"/>
          <w:bCs w:val="1"/>
          <w:kern w:val="20"/>
          <w:sz w:val="16"/>
          <w:szCs w:val="16"/>
        </w:rPr>
        <w:t>Baumer Group</w:t>
      </w:r>
    </w:p>
    <w:p w:rsidRPr="001010DA" w:rsidR="00D73B0B" w:rsidP="771541A3" w:rsidRDefault="00D73B0B" w14:paraId="6C35C5D9" w14:textId="17FF059A" w14:noSpellErr="1">
      <w:pPr>
        <w:pBdr>
          <w:top w:val="single" w:color="auto" w:sz="4" w:space="1"/>
          <w:left w:val="single" w:color="auto" w:sz="4" w:space="4"/>
          <w:bottom w:val="single" w:color="auto" w:sz="4" w:space="8"/>
          <w:right w:val="single" w:color="auto" w:sz="4" w:space="4"/>
        </w:pBdr>
        <w:spacing w:line="260" w:lineRule="atLeast"/>
        <w:jc w:val="both"/>
        <w:rPr>
          <w:sz w:val="16"/>
          <w:szCs w:val="16"/>
        </w:rPr>
      </w:pPr>
      <w:r w:rsidRPr="001010DA">
        <w:rPr>
          <w:kern w:val="20"/>
          <w:sz w:val="16"/>
          <w:szCs w:val="16"/>
        </w:rPr>
        <w:t xml:space="preserve">Die Baumer Group ist einer der international führenden Hersteller von Sensoren, Drehgebern, Messinstrumenten und Komponenten für die automatisierte Bildverarbeitung. </w:t>
      </w:r>
      <w:r w:rsidRPr="001010DA">
        <w:rPr>
          <w:rFonts w:cs="Arial"/>
          <w:color w:val="000000"/>
          <w:kern w:val="20"/>
          <w:sz w:val="16"/>
          <w:szCs w:val="16"/>
        </w:rPr>
        <w:t xml:space="preserve">Baumer verbindet innovative Technik und kundenorientierten Service zu intelligenten Lösungen für die Fabrik- und Prozessautomation und bietet dafür eine einzigartige Produkt- und Technologiebreite. </w:t>
      </w:r>
      <w:r w:rsidRPr="001010DA">
        <w:rPr>
          <w:kern w:val="20"/>
          <w:sz w:val="16"/>
          <w:szCs w:val="16"/>
        </w:rPr>
        <w:t>Das Fam</w:t>
      </w:r>
      <w:r w:rsidRPr="001010DA" w:rsidR="002E4D71">
        <w:rPr>
          <w:kern w:val="20"/>
          <w:sz w:val="16"/>
          <w:szCs w:val="16"/>
        </w:rPr>
        <w:t>ilienunternehmen ist mit rund 2.</w:t>
      </w:r>
      <w:r w:rsidR="00772ED8">
        <w:rPr>
          <w:kern w:val="20"/>
          <w:sz w:val="16"/>
          <w:szCs w:val="16"/>
        </w:rPr>
        <w:t>8</w:t>
      </w:r>
      <w:bookmarkStart w:name="_GoBack" w:id="0"/>
      <w:bookmarkEnd w:id="0"/>
      <w:r w:rsidRPr="001010DA">
        <w:rPr>
          <w:kern w:val="20"/>
          <w:sz w:val="16"/>
          <w:szCs w:val="16"/>
        </w:rPr>
        <w:t xml:space="preserve">00 Mitarbeitern und Produktionswerken, Vertriebsniederlassungen und Vertretungen in </w:t>
      </w:r>
      <w:r w:rsidRPr="001010DA" w:rsidR="00B878E6">
        <w:rPr>
          <w:kern w:val="20"/>
          <w:sz w:val="16"/>
          <w:szCs w:val="16"/>
        </w:rPr>
        <w:t>3</w:t>
      </w:r>
      <w:r w:rsidR="00B0048D">
        <w:rPr>
          <w:kern w:val="20"/>
          <w:sz w:val="16"/>
          <w:szCs w:val="16"/>
        </w:rPr>
        <w:t>9</w:t>
      </w:r>
      <w:r w:rsidRPr="001010DA" w:rsidR="00B878E6">
        <w:rPr>
          <w:kern w:val="20"/>
          <w:sz w:val="16"/>
          <w:szCs w:val="16"/>
        </w:rPr>
        <w:t xml:space="preserve"> </w:t>
      </w:r>
      <w:r w:rsidRPr="001010DA">
        <w:rPr>
          <w:kern w:val="20"/>
          <w:sz w:val="16"/>
          <w:szCs w:val="16"/>
        </w:rPr>
        <w:t>Niederlassungen und 19 Ländern immer nahe beim Kunden. Mit weltweit gleichbleibend hohen Qualitätsstandards und einer grosse</w:t>
      </w:r>
      <w:r w:rsidRPr="001010DA" w:rsidR="00FD73D8">
        <w:rPr>
          <w:kern w:val="20"/>
          <w:sz w:val="16"/>
          <w:szCs w:val="16"/>
        </w:rPr>
        <w:t>n</w:t>
      </w:r>
      <w:r w:rsidRPr="001010DA">
        <w:rPr>
          <w:kern w:val="20"/>
          <w:sz w:val="16"/>
          <w:szCs w:val="16"/>
        </w:rPr>
        <w:t xml:space="preserve"> Innovationskraft verschafft Baumer seinen Kunden aus zahlreichen Branchen entscheidende Vorteile und messbaren Mehrwert. Weitere Informationen im Internet unter </w:t>
      </w:r>
      <w:hyperlink w:history="1" r:id="Rc5e4fda78b0f4f25">
        <w:r w:rsidRPr="001010DA">
          <w:rPr>
            <w:color w:val="003399"/>
            <w:kern w:val="20"/>
            <w:sz w:val="16"/>
            <w:szCs w:val="16"/>
            <w:u w:val="single"/>
          </w:rPr>
          <w:t>www.baumer.com</w:t>
        </w:r>
      </w:hyperlink>
      <w:r w:rsidRPr="001010DA">
        <w:rPr>
          <w:kern w:val="20"/>
          <w:sz w:val="16"/>
          <w:szCs w:val="16"/>
        </w:rPr>
        <w:t>.</w:t>
      </w:r>
    </w:p>
    <w:p w:rsidRPr="001010DA" w:rsidR="00D73B0B" w:rsidP="00D73B0B" w:rsidRDefault="00D73B0B" w14:paraId="65F41189" w14:textId="77777777">
      <w:pPr>
        <w:spacing w:line="360" w:lineRule="auto"/>
        <w:rPr>
          <w:b/>
          <w:szCs w:val="20"/>
        </w:rPr>
      </w:pPr>
    </w:p>
    <w:p w:rsidRPr="001010DA" w:rsidR="00D73B0B" w:rsidP="00D73B0B" w:rsidRDefault="00D73B0B" w14:paraId="5F51B0C6" w14:textId="77777777">
      <w:pPr>
        <w:spacing w:line="360" w:lineRule="auto"/>
        <w:rPr>
          <w:szCs w:val="20"/>
        </w:rPr>
      </w:pPr>
    </w:p>
    <w:tbl>
      <w:tblPr>
        <w:tblW w:w="0" w:type="auto"/>
        <w:tblLook w:val="01E0" w:firstRow="1" w:lastRow="1" w:firstColumn="1" w:lastColumn="1" w:noHBand="0" w:noVBand="0"/>
      </w:tblPr>
      <w:tblGrid>
        <w:gridCol w:w="3289"/>
        <w:gridCol w:w="3410"/>
        <w:gridCol w:w="2940"/>
      </w:tblGrid>
      <w:tr w:rsidRPr="005A5834" w:rsidR="00CA1312" w:rsidTr="771541A3" w14:paraId="328C59DB" w14:textId="77777777">
        <w:tc>
          <w:tcPr>
            <w:tcW w:w="3369" w:type="dxa"/>
            <w:shd w:val="clear" w:color="auto" w:fill="auto"/>
            <w:tcMar/>
          </w:tcPr>
          <w:p w:rsidRPr="00F71071" w:rsidR="00CA1312" w:rsidP="771541A3" w:rsidRDefault="4729B7D3" w14:paraId="5BF78D5F" w14:textId="77777777">
            <w:pPr>
              <w:spacing w:line="240" w:lineRule="exact"/>
              <w:rPr>
                <w:b w:val="1"/>
                <w:bCs w:val="1"/>
                <w:sz w:val="16"/>
                <w:szCs w:val="16"/>
                <w:lang w:val="fr-CH"/>
              </w:rPr>
            </w:pPr>
            <w:proofErr w:type="spellStart"/>
            <w:r w:rsidRPr="771541A3" w:rsidR="771541A3">
              <w:rPr>
                <w:b w:val="1"/>
                <w:bCs w:val="1"/>
                <w:sz w:val="16"/>
                <w:szCs w:val="16"/>
                <w:lang w:val="fr-CH"/>
              </w:rPr>
              <w:t>Pressekontakt</w:t>
            </w:r>
            <w:proofErr w:type="spellEnd"/>
            <w:r w:rsidRPr="771541A3" w:rsidR="771541A3">
              <w:rPr>
                <w:b w:val="1"/>
                <w:bCs w:val="1"/>
                <w:sz w:val="16"/>
                <w:szCs w:val="16"/>
                <w:lang w:val="fr-CH"/>
              </w:rPr>
              <w:t>:</w:t>
            </w:r>
          </w:p>
          <w:p w:rsidRPr="004728D5" w:rsidR="005A5834" w:rsidP="771541A3" w:rsidRDefault="4729B7D3" w14:paraId="24E328DC" w14:textId="36846C77">
            <w:pPr>
              <w:spacing w:line="240" w:lineRule="exact"/>
              <w:rPr>
                <w:sz w:val="16"/>
                <w:szCs w:val="16"/>
                <w:lang w:val="fr-CH"/>
              </w:rPr>
            </w:pPr>
            <w:r w:rsidRPr="771541A3" w:rsidR="771541A3">
              <w:rPr>
                <w:sz w:val="16"/>
                <w:szCs w:val="16"/>
                <w:lang w:val="fr-CH"/>
              </w:rPr>
              <w:t xml:space="preserve">Holger </w:t>
            </w:r>
            <w:proofErr w:type="spellStart"/>
            <w:r w:rsidRPr="771541A3" w:rsidR="771541A3">
              <w:rPr>
                <w:sz w:val="16"/>
                <w:szCs w:val="16"/>
                <w:lang w:val="fr-CH"/>
              </w:rPr>
              <w:t>Thissen</w:t>
            </w:r>
            <w:proofErr w:type="spellEnd"/>
          </w:p>
          <w:p w:rsidRPr="004728D5" w:rsidR="005A5834" w:rsidP="771541A3" w:rsidRDefault="4729B7D3" w14:paraId="39A358CA" w14:textId="77777777">
            <w:pPr>
              <w:spacing w:line="240" w:lineRule="exact"/>
              <w:rPr>
                <w:sz w:val="16"/>
                <w:szCs w:val="16"/>
                <w:lang w:val="fr-CH"/>
              </w:rPr>
            </w:pPr>
            <w:proofErr w:type="spellStart"/>
            <w:r w:rsidRPr="771541A3" w:rsidR="771541A3">
              <w:rPr>
                <w:sz w:val="16"/>
                <w:szCs w:val="16"/>
                <w:lang w:val="fr-CH"/>
              </w:rPr>
              <w:t>Baumer</w:t>
            </w:r>
            <w:proofErr w:type="spellEnd"/>
            <w:r w:rsidRPr="771541A3" w:rsidR="771541A3">
              <w:rPr>
                <w:sz w:val="16"/>
                <w:szCs w:val="16"/>
                <w:lang w:val="fr-CH"/>
              </w:rPr>
              <w:t xml:space="preserve"> Group</w:t>
            </w:r>
          </w:p>
          <w:p w:rsidRPr="004728D5" w:rsidR="005A5834" w:rsidP="771541A3" w:rsidRDefault="4729B7D3" w14:paraId="4A920131" w14:textId="4725960B" w14:noSpellErr="1">
            <w:pPr>
              <w:spacing w:line="240" w:lineRule="exact"/>
              <w:rPr>
                <w:sz w:val="16"/>
                <w:szCs w:val="16"/>
                <w:lang w:val="fr-CH"/>
              </w:rPr>
            </w:pPr>
            <w:r w:rsidRPr="771541A3" w:rsidR="771541A3">
              <w:rPr>
                <w:sz w:val="16"/>
                <w:szCs w:val="16"/>
                <w:lang w:val="fr-CH"/>
              </w:rPr>
              <w:t>Phone +41 (0)52 728 17 12</w:t>
            </w:r>
          </w:p>
          <w:p w:rsidRPr="004728D5" w:rsidR="005A5834" w:rsidP="771541A3" w:rsidRDefault="4729B7D3" w14:paraId="5E449D66" w14:textId="77777777" w14:noSpellErr="1">
            <w:pPr>
              <w:spacing w:line="240" w:lineRule="exact"/>
              <w:rPr>
                <w:sz w:val="16"/>
                <w:szCs w:val="16"/>
                <w:lang w:val="fr-CH"/>
              </w:rPr>
            </w:pPr>
            <w:r w:rsidRPr="771541A3" w:rsidR="771541A3">
              <w:rPr>
                <w:sz w:val="16"/>
                <w:szCs w:val="16"/>
                <w:lang w:val="fr-CH"/>
              </w:rPr>
              <w:t>Fax     +41 (0)52 728 11 44</w:t>
            </w:r>
          </w:p>
          <w:p w:rsidRPr="004728D5" w:rsidR="005A5834" w:rsidP="771541A3" w:rsidRDefault="4729B7D3" w14:paraId="095741C7" w14:textId="0091A61B" w14:noSpellErr="1">
            <w:pPr>
              <w:spacing w:line="240" w:lineRule="exact"/>
              <w:rPr>
                <w:sz w:val="16"/>
                <w:szCs w:val="16"/>
                <w:lang w:val="fr-CH"/>
              </w:rPr>
            </w:pPr>
            <w:r w:rsidRPr="771541A3" w:rsidR="771541A3">
              <w:rPr>
                <w:sz w:val="16"/>
                <w:szCs w:val="16"/>
                <w:lang w:val="fr-CH"/>
              </w:rPr>
              <w:t>hthissen@baumer.com</w:t>
            </w:r>
          </w:p>
          <w:p w:rsidRPr="007C3E22" w:rsidR="00CA1312" w:rsidP="771541A3" w:rsidRDefault="4729B7D3" w14:paraId="0E5E73D0" w14:textId="73831C19" w14:noSpellErr="1">
            <w:pPr>
              <w:spacing w:line="240" w:lineRule="exact"/>
              <w:rPr>
                <w:b w:val="1"/>
                <w:bCs w:val="1"/>
                <w:sz w:val="16"/>
                <w:szCs w:val="16"/>
                <w:lang w:val="pt-BR"/>
              </w:rPr>
            </w:pPr>
            <w:r w:rsidRPr="771541A3" w:rsidR="771541A3">
              <w:rPr>
                <w:sz w:val="16"/>
                <w:szCs w:val="16"/>
                <w:lang w:val="fr-CH"/>
              </w:rPr>
              <w:t>www.baumer.com</w:t>
            </w:r>
          </w:p>
        </w:tc>
        <w:tc>
          <w:tcPr>
            <w:tcW w:w="3485" w:type="dxa"/>
            <w:shd w:val="clear" w:color="auto" w:fill="auto"/>
            <w:tcMar/>
          </w:tcPr>
          <w:p w:rsidRPr="001010DA" w:rsidR="00CA1312" w:rsidP="771541A3" w:rsidRDefault="4729B7D3" w14:paraId="588D9BD9" w14:textId="77777777" w14:noSpellErr="1">
            <w:pPr>
              <w:spacing w:line="240" w:lineRule="exact"/>
              <w:rPr>
                <w:b w:val="1"/>
                <w:bCs w:val="1"/>
                <w:sz w:val="16"/>
                <w:szCs w:val="16"/>
              </w:rPr>
            </w:pPr>
            <w:r w:rsidRPr="771541A3" w:rsidR="771541A3">
              <w:rPr>
                <w:b w:val="1"/>
                <w:bCs w:val="1"/>
                <w:sz w:val="16"/>
                <w:szCs w:val="16"/>
              </w:rPr>
              <w:t>Firmenkontakt Deutschland/Österreich:</w:t>
            </w:r>
          </w:p>
          <w:p w:rsidRPr="001010DA" w:rsidR="00CA1312" w:rsidP="771541A3" w:rsidRDefault="4729B7D3" w14:paraId="4BA0B0E5" w14:textId="77777777" w14:noSpellErr="1">
            <w:pPr>
              <w:spacing w:line="240" w:lineRule="exact"/>
              <w:rPr>
                <w:sz w:val="16"/>
                <w:szCs w:val="16"/>
              </w:rPr>
            </w:pPr>
            <w:r w:rsidRPr="771541A3" w:rsidR="771541A3">
              <w:rPr>
                <w:sz w:val="16"/>
                <w:szCs w:val="16"/>
              </w:rPr>
              <w:t>Baumer GmbH</w:t>
            </w:r>
          </w:p>
          <w:p w:rsidRPr="001010DA" w:rsidR="00CA1312" w:rsidP="771541A3" w:rsidRDefault="4729B7D3" w14:paraId="6EAF0B98" w14:textId="77777777" w14:noSpellErr="1">
            <w:pPr>
              <w:spacing w:line="240" w:lineRule="exact"/>
              <w:rPr>
                <w:sz w:val="16"/>
                <w:szCs w:val="16"/>
              </w:rPr>
            </w:pPr>
            <w:r w:rsidRPr="771541A3" w:rsidR="771541A3">
              <w:rPr>
                <w:sz w:val="16"/>
                <w:szCs w:val="16"/>
              </w:rPr>
              <w:t>Phone +49 (0)6031 60 07 0</w:t>
            </w:r>
          </w:p>
          <w:p w:rsidRPr="00D10509" w:rsidR="00CA1312" w:rsidP="771541A3" w:rsidRDefault="0023202A" w14:paraId="4C5CAE38" w14:textId="77777777" w14:noSpellErr="1">
            <w:pPr>
              <w:spacing w:line="240" w:lineRule="exact"/>
              <w:rPr>
                <w:sz w:val="16"/>
                <w:szCs w:val="16"/>
                <w:lang w:val="fr-CH"/>
              </w:rPr>
            </w:pPr>
            <w:r w:rsidRPr="00D10509">
              <w:rPr>
                <w:sz w:val="16"/>
                <w:szCs w:val="16"/>
                <w:lang w:val="fr-CH"/>
              </w:rPr>
              <w:t xml:space="preserve">Fax </w:t>
            </w:r>
            <w:r w:rsidRPr="00D10509" w:rsidR="00B405C0">
              <w:rPr>
                <w:sz w:val="16"/>
                <w:szCs w:val="16"/>
                <w:lang w:val="fr-CH"/>
              </w:rPr>
              <w:t>+49 (0)6031 60 07 60 70</w:t>
            </w:r>
            <w:r w:rsidRPr="00D10509" w:rsidR="00CA1312">
              <w:rPr>
                <w:sz w:val="16"/>
                <w:szCs w:val="16"/>
                <w:lang w:val="fr-CH"/>
              </w:rPr>
              <w:tab/>
            </w:r>
          </w:p>
          <w:p w:rsidRPr="00D10509" w:rsidR="00CA1312" w:rsidP="771541A3" w:rsidRDefault="00F54167" w14:paraId="1A9478AE" w14:textId="77777777" w14:noSpellErr="1">
            <w:pPr>
              <w:spacing w:line="240" w:lineRule="exact"/>
              <w:rPr>
                <w:sz w:val="16"/>
                <w:szCs w:val="16"/>
                <w:lang w:val="fr-CH"/>
              </w:rPr>
            </w:pPr>
            <w:r w:rsidRPr="00D10509">
              <w:rPr>
                <w:sz w:val="16"/>
                <w:szCs w:val="16"/>
                <w:lang w:val="fr-CH"/>
              </w:rPr>
              <w:t xml:space="preserve">sales.de@baumer.com </w:t>
            </w:r>
            <w:r w:rsidRPr="00D10509" w:rsidR="00CA1312">
              <w:rPr>
                <w:sz w:val="16"/>
                <w:szCs w:val="16"/>
                <w:lang w:val="fr-CH"/>
              </w:rPr>
              <w:tab/>
            </w:r>
          </w:p>
          <w:p w:rsidRPr="001010DA" w:rsidR="00CA1312" w:rsidP="00D06A30" w:rsidRDefault="00772ED8" w14:paraId="4CE678FC" w14:textId="77777777">
            <w:pPr>
              <w:spacing w:line="240" w:lineRule="exact"/>
              <w:rPr>
                <w:b/>
                <w:sz w:val="16"/>
                <w:szCs w:val="16"/>
              </w:rPr>
            </w:pPr>
            <w:hyperlink w:history="1" r:id="rId14">
              <w:r w:rsidRPr="001010DA" w:rsidR="00CA1312">
                <w:rPr>
                  <w:rStyle w:val="Hyperlink"/>
                  <w:color w:val="auto"/>
                  <w:sz w:val="16"/>
                  <w:szCs w:val="16"/>
                  <w:u w:val="none"/>
                </w:rPr>
                <w:t>www.baumer.com</w:t>
              </w:r>
            </w:hyperlink>
            <w:r w:rsidRPr="001010DA" w:rsidR="00CA1312">
              <w:rPr>
                <w:b/>
                <w:sz w:val="16"/>
                <w:szCs w:val="16"/>
              </w:rPr>
              <w:t xml:space="preserve"> </w:t>
            </w:r>
          </w:p>
        </w:tc>
        <w:tc>
          <w:tcPr>
            <w:tcW w:w="3001" w:type="dxa"/>
            <w:tcMar/>
          </w:tcPr>
          <w:p w:rsidRPr="001010DA" w:rsidR="00CA1312" w:rsidP="771541A3" w:rsidRDefault="4729B7D3" w14:paraId="40BC4A37" w14:textId="77777777" w14:noSpellErr="1">
            <w:pPr>
              <w:spacing w:line="240" w:lineRule="exact"/>
              <w:rPr>
                <w:b w:val="1"/>
                <w:bCs w:val="1"/>
                <w:sz w:val="16"/>
                <w:szCs w:val="16"/>
              </w:rPr>
            </w:pPr>
            <w:r w:rsidRPr="771541A3" w:rsidR="771541A3">
              <w:rPr>
                <w:b w:val="1"/>
                <w:bCs w:val="1"/>
                <w:sz w:val="16"/>
                <w:szCs w:val="16"/>
              </w:rPr>
              <w:t>Firmenkontakt Schweiz:</w:t>
            </w:r>
          </w:p>
          <w:p w:rsidRPr="001010DA" w:rsidR="00CA1312" w:rsidP="771541A3" w:rsidRDefault="4729B7D3" w14:paraId="127804B0" w14:textId="77777777" w14:noSpellErr="1">
            <w:pPr>
              <w:spacing w:line="240" w:lineRule="exact"/>
              <w:rPr>
                <w:sz w:val="16"/>
                <w:szCs w:val="16"/>
              </w:rPr>
            </w:pPr>
            <w:r w:rsidRPr="771541A3" w:rsidR="771541A3">
              <w:rPr>
                <w:sz w:val="16"/>
                <w:szCs w:val="16"/>
              </w:rPr>
              <w:t>Baumer Electric AG</w:t>
            </w:r>
          </w:p>
          <w:p w:rsidRPr="001010DA" w:rsidR="00CA1312" w:rsidP="771541A3" w:rsidRDefault="4729B7D3" w14:paraId="21588C36" w14:textId="77777777" w14:noSpellErr="1">
            <w:pPr>
              <w:spacing w:line="240" w:lineRule="exact"/>
              <w:rPr>
                <w:sz w:val="16"/>
                <w:szCs w:val="16"/>
              </w:rPr>
            </w:pPr>
            <w:r w:rsidRPr="771541A3" w:rsidR="771541A3">
              <w:rPr>
                <w:sz w:val="16"/>
                <w:szCs w:val="16"/>
              </w:rPr>
              <w:t>Phone +41 (0)52 728 11 22</w:t>
            </w:r>
          </w:p>
          <w:p w:rsidRPr="00D10509" w:rsidR="00CA1312" w:rsidP="771541A3" w:rsidRDefault="0023202A" w14:paraId="5D07B6E7" w14:textId="77777777" w14:noSpellErr="1">
            <w:pPr>
              <w:spacing w:line="240" w:lineRule="exact"/>
              <w:rPr>
                <w:sz w:val="16"/>
                <w:szCs w:val="16"/>
                <w:lang w:val="fr-CH"/>
              </w:rPr>
            </w:pPr>
            <w:r w:rsidRPr="00D10509">
              <w:rPr>
                <w:sz w:val="16"/>
                <w:szCs w:val="16"/>
                <w:lang w:val="fr-CH"/>
              </w:rPr>
              <w:t xml:space="preserve">Fax +41 </w:t>
            </w:r>
            <w:r w:rsidRPr="00D10509" w:rsidR="00832110">
              <w:rPr>
                <w:sz w:val="16"/>
                <w:szCs w:val="16"/>
                <w:lang w:val="fr-CH"/>
              </w:rPr>
              <w:t>(0)</w:t>
            </w:r>
            <w:r w:rsidRPr="00D10509" w:rsidR="00CA1312">
              <w:rPr>
                <w:sz w:val="16"/>
                <w:szCs w:val="16"/>
                <w:lang w:val="fr-CH"/>
              </w:rPr>
              <w:t>52</w:t>
            </w:r>
            <w:r w:rsidRPr="00D10509" w:rsidR="00832110">
              <w:rPr>
                <w:sz w:val="16"/>
                <w:szCs w:val="16"/>
                <w:lang w:val="fr-CH"/>
              </w:rPr>
              <w:t xml:space="preserve"> </w:t>
            </w:r>
            <w:r w:rsidRPr="00D10509" w:rsidR="00CA1312">
              <w:rPr>
                <w:sz w:val="16"/>
                <w:szCs w:val="16"/>
                <w:lang w:val="fr-CH"/>
              </w:rPr>
              <w:t>728</w:t>
            </w:r>
            <w:r w:rsidRPr="00D10509" w:rsidR="007678A7">
              <w:rPr>
                <w:sz w:val="16"/>
                <w:szCs w:val="16"/>
                <w:lang w:val="fr-CH"/>
              </w:rPr>
              <w:t xml:space="preserve"> 11 44</w:t>
            </w:r>
            <w:r w:rsidRPr="00D10509" w:rsidR="00CA1312">
              <w:rPr>
                <w:sz w:val="16"/>
                <w:szCs w:val="16"/>
                <w:lang w:val="fr-CH"/>
              </w:rPr>
              <w:tab/>
            </w:r>
          </w:p>
          <w:p w:rsidRPr="00D10509" w:rsidR="005A5834" w:rsidP="771541A3" w:rsidRDefault="005A5834" w14:paraId="46012A86" w14:textId="77777777" w14:noSpellErr="1">
            <w:pPr>
              <w:spacing w:line="240" w:lineRule="exact"/>
              <w:rPr>
                <w:sz w:val="16"/>
                <w:szCs w:val="16"/>
                <w:lang w:val="fr-CH"/>
              </w:rPr>
            </w:pPr>
            <w:r w:rsidRPr="00D10509">
              <w:rPr>
                <w:sz w:val="16"/>
                <w:szCs w:val="16"/>
                <w:lang w:val="fr-CH"/>
              </w:rPr>
              <w:t xml:space="preserve">sales.de@baumer.com </w:t>
            </w:r>
            <w:r w:rsidRPr="00D10509">
              <w:rPr>
                <w:sz w:val="16"/>
                <w:szCs w:val="16"/>
                <w:lang w:val="fr-CH"/>
              </w:rPr>
              <w:tab/>
            </w:r>
          </w:p>
          <w:p w:rsidRPr="00D10509" w:rsidR="00182723" w:rsidP="005A5834" w:rsidRDefault="00772ED8" w14:paraId="0E24BDA7" w14:textId="35C9437A">
            <w:pPr>
              <w:spacing w:line="240" w:lineRule="exact"/>
              <w:rPr>
                <w:b/>
                <w:bCs/>
                <w:sz w:val="16"/>
                <w:szCs w:val="16"/>
                <w:lang w:val="fr-CH"/>
              </w:rPr>
            </w:pPr>
            <w:hyperlink w:history="1" r:id="rId15">
              <w:r w:rsidRPr="001010DA" w:rsidR="005A5834">
                <w:rPr>
                  <w:rStyle w:val="Hyperlink"/>
                  <w:color w:val="auto"/>
                  <w:sz w:val="16"/>
                  <w:szCs w:val="16"/>
                  <w:u w:val="none"/>
                </w:rPr>
                <w:t>www.baumer.com</w:t>
              </w:r>
            </w:hyperlink>
          </w:p>
        </w:tc>
      </w:tr>
    </w:tbl>
    <w:p w:rsidR="00EA6E92" w:rsidP="00A03DA0" w:rsidRDefault="00EA6E92" w14:paraId="4D5FE426" w14:textId="2ED8476F">
      <w:pPr>
        <w:rPr>
          <w:lang w:val="fr-CH"/>
        </w:rPr>
      </w:pPr>
    </w:p>
    <w:sectPr w:rsidR="00EA6E92">
      <w:headerReference w:type="default" r:id="rId16"/>
      <w:footerReference w:type="even" r:id="rId17"/>
      <w:footerReference w:type="default" r:id="rId18"/>
      <w:footerReference w:type="first" r:id="rId19"/>
      <w:pgSz w:w="11906" w:h="16838" w:orient="portrait"/>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E6A" w:rsidRDefault="00F87E6A" w14:paraId="643CA9B3" w14:textId="77777777">
      <w:r>
        <w:separator/>
      </w:r>
    </w:p>
  </w:endnote>
  <w:endnote w:type="continuationSeparator" w:id="0">
    <w:p w:rsidR="00F87E6A" w:rsidRDefault="00F87E6A" w14:paraId="707C783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P="771541A3" w:rsidRDefault="00B068AD" w14:paraId="78C081DB" w14:textId="77777777" w14:noSpellErr="1">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Pr="4729B7D3" w:rsidR="002551A0">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sidRPr="4729B7D3">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Pr="4729B7D3" w:rsidR="002551A0">
      <w:rPr>
        <w:noProof/>
        <w:sz w:val="20"/>
        <w:szCs w:val="20"/>
      </w:rPr>
      <w:t>2</w:t>
    </w:r>
    <w:r w:rsidRPr="4729B7D3">
      <w:rPr>
        <w:noProof/>
        <w:sz w:val="20"/>
        <w:szCs w:val="20"/>
      </w:rPr>
      <w:fldChar w:fldCharType="end"/>
    </w:r>
    <w:r>
      <w:rPr>
        <w:sz w:val="20"/>
      </w:rPr>
      <w:tab/>
    </w:r>
    <w:r w:rsidRPr="4729B7D3">
      <w:rPr>
        <w:sz w:val="20"/>
        <w:szCs w:val="20"/>
      </w:rPr>
      <w:t>Baumer Electric AG</w:t>
    </w:r>
  </w:p>
  <w:p w:rsidR="00B068AD" w:rsidRDefault="00B068AD" w14:paraId="0C42B3B6" w14:textId="6A4E57A6">
    <w:pPr>
      <w:pStyle w:val="Fuzeile"/>
    </w:pPr>
    <w:r>
      <w:fldChar w:fldCharType="begin"/>
    </w:r>
    <w:r>
      <w:instrText xml:space="preserve"> SAVEDATE \@ "dd.MM.yyyy" \* MERGEFORMAT </w:instrText>
    </w:r>
    <w:r>
      <w:fldChar w:fldCharType="separate"/>
    </w:r>
    <w:r w:rsidR="00772ED8">
      <w:rPr>
        <w:noProof/>
      </w:rPr>
      <w:t>28.03.2022</w:t>
    </w:r>
    <w:r>
      <w:fldChar w:fldCharType="end"/>
    </w:r>
    <w:r>
      <w:rPr/>
      <w:t>/</w:t>
    </w:r>
    <w:r w:rsidRPr="4729B7D3" w:rsidR="00F92B76">
      <w:fldChar w:fldCharType="begin"/>
    </w:r>
    <w:r w:rsidR="00F92B76">
      <w:rPr>
        <w:noProof/>
      </w:rPr>
      <w:instrText xml:space="preserve"> AUTHOR  \* MERGEFORMAT </w:instrText>
    </w:r>
    <w:r w:rsidRPr="4729B7D3" w:rsidR="00F92B76">
      <w:rPr>
        <w:noProof/>
      </w:rPr>
      <w:fldChar w:fldCharType="separate"/>
    </w:r>
    <w:r w:rsidR="002551A0">
      <w:rPr>
        <w:noProof/>
      </w:rPr>
      <w:t>Diepenbrock Stefan</w:t>
    </w:r>
    <w:r w:rsidRPr="4729B7D3" w:rsidR="00F92B76">
      <w:fldChar w:fldCharType="end"/>
    </w:r>
    <w:r>
      <w:tab/>
    </w:r>
    <w:r>
      <w:tab/>
    </w:r>
    <w:r>
      <w:rPr/>
      <w:t xml:space="preserve">Frauenfeld, </w:t>
    </w:r>
    <w:proofErr w:type="spellStart"/>
    <w:r>
      <w:rPr/>
      <w:t>Switzerland</w:t>
    </w:r>
    <w:proofErr w:type="spellEnd"/>
  </w:p>
  <w:p w:rsidR="00845037" w:rsidRDefault="00845037" w14:paraId="75F4F80C"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P="771541A3" w:rsidRDefault="00B068AD" w14:paraId="22AF14AF" w14:textId="66A7F374" w14:noSpellErr="1">
    <w:pPr>
      <w:pBdr>
        <w:top w:val="single" w:color="auto" w:sz="4" w:space="1"/>
      </w:pBdr>
      <w:tabs>
        <w:tab w:val="center" w:pos="4819"/>
        <w:tab w:val="right" w:pos="9638"/>
      </w:tabs>
      <w:rPr>
        <w:sz w:val="16"/>
        <w:szCs w:val="16"/>
      </w:rPr>
    </w:pPr>
    <w:r>
      <w:rPr>
        <w:sz w:val="16"/>
      </w:rPr>
      <w:tab/>
    </w:r>
    <w:r w:rsidRPr="4729B7D3">
      <w:rPr>
        <w:noProof/>
        <w:sz w:val="16"/>
        <w:szCs w:val="16"/>
      </w:rPr>
      <w:fldChar w:fldCharType="begin"/>
    </w:r>
    <w:r>
      <w:rPr>
        <w:sz w:val="16"/>
      </w:rPr>
      <w:instrText xml:space="preserve"> PAGE  \* MERGEFORMAT </w:instrText>
    </w:r>
    <w:r w:rsidRPr="4729B7D3">
      <w:rPr>
        <w:sz w:val="16"/>
      </w:rPr>
      <w:fldChar w:fldCharType="separate"/>
    </w:r>
    <w:r w:rsidRPr="00772ED8" w:rsidR="00772ED8">
      <w:rPr>
        <w:noProof/>
        <w:sz w:val="16"/>
        <w:szCs w:val="16"/>
      </w:rPr>
      <w:t>2</w:t>
    </w:r>
    <w:r w:rsidRPr="4729B7D3">
      <w:rPr>
        <w:noProof/>
        <w:sz w:val="16"/>
        <w:szCs w:val="16"/>
      </w:rPr>
      <w:fldChar w:fldCharType="end"/>
    </w:r>
    <w:r w:rsidRPr="4729B7D3">
      <w:rPr>
        <w:sz w:val="16"/>
        <w:szCs w:val="16"/>
      </w:rPr>
      <w:t>/</w:t>
    </w:r>
    <w:r w:rsidRPr="4729B7D3">
      <w:rPr>
        <w:noProof/>
        <w:sz w:val="16"/>
        <w:szCs w:val="16"/>
      </w:rPr>
      <w:fldChar w:fldCharType="begin"/>
    </w:r>
    <w:r>
      <w:rPr>
        <w:sz w:val="16"/>
      </w:rPr>
      <w:instrText xml:space="preserve"> NUMPAGES  \* MERGEFORMAT </w:instrText>
    </w:r>
    <w:r w:rsidRPr="4729B7D3">
      <w:rPr>
        <w:sz w:val="16"/>
      </w:rPr>
      <w:fldChar w:fldCharType="separate"/>
    </w:r>
    <w:r w:rsidRPr="00772ED8" w:rsidR="00772ED8">
      <w:rPr>
        <w:noProof/>
        <w:sz w:val="16"/>
        <w:szCs w:val="16"/>
      </w:rPr>
      <w:t>3</w:t>
    </w:r>
    <w:r w:rsidRPr="4729B7D3">
      <w:rPr>
        <w:noProof/>
        <w:sz w:val="16"/>
        <w:szCs w:val="16"/>
      </w:rPr>
      <w:fldChar w:fldCharType="end"/>
    </w:r>
    <w:r>
      <w:rPr>
        <w:sz w:val="16"/>
      </w:rPr>
      <w:tab/>
    </w:r>
    <w:r w:rsidRPr="4729B7D3">
      <w:rPr>
        <w:sz w:val="16"/>
        <w:szCs w:val="16"/>
      </w:rPr>
      <w:t>Baumer Group</w:t>
    </w:r>
  </w:p>
  <w:p w:rsidR="00B068AD" w:rsidRDefault="00B068AD" w14:paraId="31B94774" w14:textId="77777777">
    <w:pPr>
      <w:pBdr>
        <w:top w:val="single" w:color="auto" w:sz="4" w:space="1"/>
      </w:pBdr>
      <w:tabs>
        <w:tab w:val="center" w:pos="4819"/>
        <w:tab w:val="right" w:pos="9638"/>
      </w:tabs>
    </w:pPr>
    <w:r>
      <w:rPr>
        <w:sz w:val="16"/>
      </w:rPr>
      <w:tab/>
    </w:r>
    <w:r>
      <w:rPr>
        <w:sz w:val="16"/>
      </w:rPr>
      <w:tab/>
    </w:r>
  </w:p>
  <w:p w:rsidR="00845037" w:rsidRDefault="00845037" w14:paraId="2BF70ABA" w14:textId="7777777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P="771541A3" w:rsidRDefault="00B068AD" w14:paraId="60F6057B" w14:textId="77777777" w14:noSpellErr="1">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Pr="4729B7D3" w:rsidR="002551A0">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sidRPr="4729B7D3">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Pr="4729B7D3" w:rsidR="002551A0">
      <w:rPr>
        <w:noProof/>
        <w:sz w:val="20"/>
        <w:szCs w:val="20"/>
      </w:rPr>
      <w:t>2</w:t>
    </w:r>
    <w:r w:rsidRPr="4729B7D3">
      <w:rPr>
        <w:noProof/>
        <w:sz w:val="20"/>
        <w:szCs w:val="20"/>
      </w:rPr>
      <w:fldChar w:fldCharType="end"/>
    </w:r>
    <w:r>
      <w:rPr>
        <w:sz w:val="20"/>
      </w:rPr>
      <w:tab/>
    </w:r>
    <w:r w:rsidRPr="4729B7D3">
      <w:rPr>
        <w:sz w:val="20"/>
        <w:szCs w:val="20"/>
      </w:rPr>
      <w:t>Baumer Electric AG</w:t>
    </w:r>
  </w:p>
  <w:p w:rsidR="00B068AD" w:rsidRDefault="00B068AD" w14:paraId="593D20A4" w14:textId="3C739629">
    <w:pPr>
      <w:pStyle w:val="Fuzeile"/>
    </w:pPr>
    <w:r>
      <w:fldChar w:fldCharType="begin"/>
    </w:r>
    <w:r>
      <w:instrText xml:space="preserve"> SAVEDATE \@ "dd.MM.yyyy" \* MERGEFORMAT </w:instrText>
    </w:r>
    <w:r>
      <w:fldChar w:fldCharType="separate"/>
    </w:r>
    <w:r w:rsidR="00772ED8">
      <w:rPr>
        <w:noProof/>
      </w:rPr>
      <w:t>28.03.2022</w:t>
    </w:r>
    <w:r>
      <w:fldChar w:fldCharType="end"/>
    </w:r>
    <w:r>
      <w:rPr/>
      <w:t>/</w:t>
    </w:r>
    <w:r w:rsidRPr="4729B7D3" w:rsidR="00F92B76">
      <w:fldChar w:fldCharType="begin"/>
    </w:r>
    <w:r w:rsidR="00F92B76">
      <w:rPr>
        <w:noProof/>
      </w:rPr>
      <w:instrText xml:space="preserve"> AUTHOR  \* MERGEFORMAT </w:instrText>
    </w:r>
    <w:r w:rsidRPr="4729B7D3" w:rsidR="00F92B76">
      <w:rPr>
        <w:noProof/>
      </w:rPr>
      <w:fldChar w:fldCharType="separate"/>
    </w:r>
    <w:r w:rsidR="002551A0">
      <w:rPr>
        <w:noProof/>
      </w:rPr>
      <w:t>Diepenbrock Stefan</w:t>
    </w:r>
    <w:r w:rsidRPr="4729B7D3" w:rsidR="00F92B76">
      <w:fldChar w:fldCharType="end"/>
    </w:r>
    <w:r>
      <w:tab/>
    </w:r>
    <w:r>
      <w:tab/>
    </w:r>
    <w:r>
      <w:rPr/>
      <w:t xml:space="preserve">Frauenfeld, </w:t>
    </w:r>
    <w:proofErr w:type="spellStart"/>
    <w:r>
      <w:rPr/>
      <w:t>Switzerland</w:t>
    </w:r>
    <w:proofErr w:type="spellEnd"/>
  </w:p>
  <w:p w:rsidR="00845037" w:rsidRDefault="00845037" w14:paraId="191A0F11"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E6A" w:rsidRDefault="00F87E6A" w14:paraId="06DF09EF" w14:textId="77777777">
      <w:r>
        <w:separator/>
      </w:r>
    </w:p>
  </w:footnote>
  <w:footnote w:type="continuationSeparator" w:id="0">
    <w:p w:rsidR="00F87E6A" w:rsidRDefault="00F87E6A" w14:paraId="7660D1A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B068AD" w:rsidP="0006218F" w:rsidRDefault="00B068AD" w14:paraId="5AE83A2E" w14:textId="77777777">
    <w:pPr>
      <w:tabs>
        <w:tab w:val="right" w:pos="9639"/>
      </w:tabs>
      <w:ind w:left="79" w:hanging="697"/>
    </w:pPr>
    <w:r>
      <w:rPr>
        <w:noProof/>
        <w:lang w:eastAsia="zh-CN"/>
      </w:rPr>
      <w:drawing>
        <wp:inline distT="0" distB="0" distL="0" distR="0" wp14:anchorId="3F0B6965" wp14:editId="33D72EB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61281951" wp14:editId="5A60156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hint="default" w:ascii="Symbol" w:hAnsi="Symbol"/>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hint="default" w:ascii="Symbol" w:hAnsi="Symbol"/>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hint="default" w:ascii="Symbol" w:hAnsi="Symbol"/>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hint="default" w:ascii="Symbol" w:hAnsi="Symbol"/>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hint="default" w:ascii="Wingdings" w:hAnsi="Wingdings"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hint="default" w:ascii="Wingdings" w:hAnsi="Wingdings"/>
      </w:rPr>
    </w:lvl>
    <w:lvl w:ilvl="1">
      <w:start w:val="1"/>
      <w:numFmt w:val="bullet"/>
      <w:lvlText w:val=""/>
      <w:lvlJc w:val="left"/>
      <w:pPr>
        <w:tabs>
          <w:tab w:val="num" w:pos="851"/>
        </w:tabs>
        <w:ind w:left="851" w:hanging="426"/>
      </w:pPr>
      <w:rPr>
        <w:rFonts w:hint="default" w:ascii="Wingdings" w:hAnsi="Wingdings"/>
      </w:rPr>
    </w:lvl>
    <w:lvl w:ilvl="2">
      <w:start w:val="1"/>
      <w:numFmt w:val="bullet"/>
      <w:lvlText w:val=""/>
      <w:lvlJc w:val="left"/>
      <w:pPr>
        <w:tabs>
          <w:tab w:val="num" w:pos="1276"/>
        </w:tabs>
        <w:ind w:left="1276" w:hanging="425"/>
      </w:pPr>
      <w:rPr>
        <w:rFonts w:hint="default" w:ascii="Wingdings" w:hAnsi="Wingdings"/>
      </w:rPr>
    </w:lvl>
    <w:lvl w:ilvl="3">
      <w:start w:val="1"/>
      <w:numFmt w:val="bullet"/>
      <w:lvlText w:val=""/>
      <w:lvlJc w:val="left"/>
      <w:pPr>
        <w:tabs>
          <w:tab w:val="num" w:pos="1701"/>
        </w:tabs>
        <w:ind w:left="1701" w:hanging="425"/>
      </w:pPr>
      <w:rPr>
        <w:rFonts w:hint="default" w:ascii="Symbol" w:hAnsi="Symbol"/>
      </w:rPr>
    </w:lvl>
    <w:lvl w:ilvl="4">
      <w:start w:val="1"/>
      <w:numFmt w:val="bullet"/>
      <w:lvlText w:val=""/>
      <w:lvlJc w:val="left"/>
      <w:pPr>
        <w:tabs>
          <w:tab w:val="num" w:pos="2126"/>
        </w:tabs>
        <w:ind w:left="2126" w:hanging="425"/>
      </w:pPr>
      <w:rPr>
        <w:rFonts w:hint="default" w:ascii="Symbol" w:hAnsi="Symbol"/>
      </w:rPr>
    </w:lvl>
    <w:lvl w:ilvl="5">
      <w:start w:val="1"/>
      <w:numFmt w:val="bullet"/>
      <w:lvlText w:val=""/>
      <w:lvlJc w:val="left"/>
      <w:pPr>
        <w:tabs>
          <w:tab w:val="num" w:pos="2160"/>
        </w:tabs>
        <w:ind w:left="2160" w:hanging="360"/>
      </w:pPr>
      <w:rPr>
        <w:rFonts w:hint="default" w:ascii="Wingdings" w:hAnsi="Wingdings"/>
      </w:rPr>
    </w:lvl>
    <w:lvl w:ilvl="6">
      <w:start w:val="1"/>
      <w:numFmt w:val="bullet"/>
      <w:lvlText w:val=""/>
      <w:lvlJc w:val="left"/>
      <w:pPr>
        <w:tabs>
          <w:tab w:val="num" w:pos="2520"/>
        </w:tabs>
        <w:ind w:left="2520" w:hanging="360"/>
      </w:pPr>
      <w:rPr>
        <w:rFonts w:hint="default" w:ascii="Wingdings" w:hAnsi="Wingdings"/>
      </w:rPr>
    </w:lvl>
    <w:lvl w:ilvl="7">
      <w:start w:val="1"/>
      <w:numFmt w:val="bullet"/>
      <w:lvlText w:val=""/>
      <w:lvlJc w:val="left"/>
      <w:pPr>
        <w:tabs>
          <w:tab w:val="num" w:pos="2880"/>
        </w:tabs>
        <w:ind w:left="2880" w:hanging="360"/>
      </w:pPr>
      <w:rPr>
        <w:rFonts w:hint="default" w:ascii="Symbol" w:hAnsi="Symbol"/>
      </w:rPr>
    </w:lvl>
    <w:lvl w:ilvl="8">
      <w:start w:val="1"/>
      <w:numFmt w:val="bullet"/>
      <w:lvlText w:val=""/>
      <w:lvlJc w:val="left"/>
      <w:pPr>
        <w:tabs>
          <w:tab w:val="num" w:pos="3240"/>
        </w:tabs>
        <w:ind w:left="3240" w:hanging="360"/>
      </w:pPr>
      <w:rPr>
        <w:rFonts w:hint="default" w:ascii="Symbol" w:hAnsi="Symbol"/>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hint="default" w:ascii="Wingdings" w:hAnsi="Wingdings"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ABF"/>
    <w:rsid w:val="0000182A"/>
    <w:rsid w:val="000038DB"/>
    <w:rsid w:val="00003C2A"/>
    <w:rsid w:val="00004595"/>
    <w:rsid w:val="00004CF2"/>
    <w:rsid w:val="00006255"/>
    <w:rsid w:val="00007A1F"/>
    <w:rsid w:val="00010715"/>
    <w:rsid w:val="00013309"/>
    <w:rsid w:val="0001673B"/>
    <w:rsid w:val="000209FB"/>
    <w:rsid w:val="00026C94"/>
    <w:rsid w:val="000325AB"/>
    <w:rsid w:val="0003617C"/>
    <w:rsid w:val="00045E52"/>
    <w:rsid w:val="00046785"/>
    <w:rsid w:val="00050D87"/>
    <w:rsid w:val="00055535"/>
    <w:rsid w:val="0006060F"/>
    <w:rsid w:val="0006218F"/>
    <w:rsid w:val="0006626C"/>
    <w:rsid w:val="00070143"/>
    <w:rsid w:val="0007516C"/>
    <w:rsid w:val="000775EA"/>
    <w:rsid w:val="0008350F"/>
    <w:rsid w:val="00091302"/>
    <w:rsid w:val="00095264"/>
    <w:rsid w:val="00097970"/>
    <w:rsid w:val="00097DD2"/>
    <w:rsid w:val="000A1E6F"/>
    <w:rsid w:val="000A3636"/>
    <w:rsid w:val="000A4537"/>
    <w:rsid w:val="000A492C"/>
    <w:rsid w:val="000A74D3"/>
    <w:rsid w:val="000B4092"/>
    <w:rsid w:val="000B4DDB"/>
    <w:rsid w:val="000B58F7"/>
    <w:rsid w:val="000C2765"/>
    <w:rsid w:val="000C360B"/>
    <w:rsid w:val="000C7D58"/>
    <w:rsid w:val="000D069A"/>
    <w:rsid w:val="000D342E"/>
    <w:rsid w:val="000D5A33"/>
    <w:rsid w:val="000E09DD"/>
    <w:rsid w:val="000F2DC8"/>
    <w:rsid w:val="000F37F4"/>
    <w:rsid w:val="000F6DFA"/>
    <w:rsid w:val="001006D2"/>
    <w:rsid w:val="001010DA"/>
    <w:rsid w:val="00106CC0"/>
    <w:rsid w:val="00110207"/>
    <w:rsid w:val="00114804"/>
    <w:rsid w:val="00114E53"/>
    <w:rsid w:val="001158A1"/>
    <w:rsid w:val="001208D2"/>
    <w:rsid w:val="0013477A"/>
    <w:rsid w:val="00137010"/>
    <w:rsid w:val="0013782A"/>
    <w:rsid w:val="00143A62"/>
    <w:rsid w:val="001575E6"/>
    <w:rsid w:val="00163E50"/>
    <w:rsid w:val="0016445F"/>
    <w:rsid w:val="00165C2D"/>
    <w:rsid w:val="00167B75"/>
    <w:rsid w:val="001736D3"/>
    <w:rsid w:val="001755B9"/>
    <w:rsid w:val="00177780"/>
    <w:rsid w:val="00180C13"/>
    <w:rsid w:val="00181590"/>
    <w:rsid w:val="001820FC"/>
    <w:rsid w:val="00182723"/>
    <w:rsid w:val="00186571"/>
    <w:rsid w:val="00190E7A"/>
    <w:rsid w:val="0019410E"/>
    <w:rsid w:val="001942A3"/>
    <w:rsid w:val="0019646A"/>
    <w:rsid w:val="001A3272"/>
    <w:rsid w:val="001A3B8A"/>
    <w:rsid w:val="001A3E95"/>
    <w:rsid w:val="001A463B"/>
    <w:rsid w:val="001A4DD7"/>
    <w:rsid w:val="001A54D5"/>
    <w:rsid w:val="001A72F7"/>
    <w:rsid w:val="001B283A"/>
    <w:rsid w:val="001B55FD"/>
    <w:rsid w:val="001C167E"/>
    <w:rsid w:val="001C3822"/>
    <w:rsid w:val="001C3DA0"/>
    <w:rsid w:val="001D6C33"/>
    <w:rsid w:val="001E7A84"/>
    <w:rsid w:val="001F271A"/>
    <w:rsid w:val="001F4975"/>
    <w:rsid w:val="001F5872"/>
    <w:rsid w:val="001F5CFA"/>
    <w:rsid w:val="001F7E40"/>
    <w:rsid w:val="0020444B"/>
    <w:rsid w:val="00213056"/>
    <w:rsid w:val="00214776"/>
    <w:rsid w:val="00216E60"/>
    <w:rsid w:val="002206AC"/>
    <w:rsid w:val="00225A35"/>
    <w:rsid w:val="00226420"/>
    <w:rsid w:val="0023093A"/>
    <w:rsid w:val="002315C6"/>
    <w:rsid w:val="0023202A"/>
    <w:rsid w:val="00233A6A"/>
    <w:rsid w:val="0023418F"/>
    <w:rsid w:val="002350B3"/>
    <w:rsid w:val="0023608E"/>
    <w:rsid w:val="00242810"/>
    <w:rsid w:val="00242AC3"/>
    <w:rsid w:val="00242DAF"/>
    <w:rsid w:val="00243650"/>
    <w:rsid w:val="00247813"/>
    <w:rsid w:val="00247E98"/>
    <w:rsid w:val="00250137"/>
    <w:rsid w:val="002551A0"/>
    <w:rsid w:val="00264E2E"/>
    <w:rsid w:val="00266BC6"/>
    <w:rsid w:val="00267869"/>
    <w:rsid w:val="00267AE3"/>
    <w:rsid w:val="00270D14"/>
    <w:rsid w:val="002760F1"/>
    <w:rsid w:val="00277CF6"/>
    <w:rsid w:val="00281B0E"/>
    <w:rsid w:val="002853A0"/>
    <w:rsid w:val="00285805"/>
    <w:rsid w:val="00285EA4"/>
    <w:rsid w:val="002877F1"/>
    <w:rsid w:val="00287C0E"/>
    <w:rsid w:val="00297995"/>
    <w:rsid w:val="002A2F73"/>
    <w:rsid w:val="002A3757"/>
    <w:rsid w:val="002A4117"/>
    <w:rsid w:val="002A5004"/>
    <w:rsid w:val="002B2DF7"/>
    <w:rsid w:val="002C18D7"/>
    <w:rsid w:val="002C6B3F"/>
    <w:rsid w:val="002D31A5"/>
    <w:rsid w:val="002D3AE9"/>
    <w:rsid w:val="002E2D44"/>
    <w:rsid w:val="002E2DBA"/>
    <w:rsid w:val="002E4D71"/>
    <w:rsid w:val="002E6E87"/>
    <w:rsid w:val="002E7365"/>
    <w:rsid w:val="002F0F3D"/>
    <w:rsid w:val="002F1AF7"/>
    <w:rsid w:val="002F385B"/>
    <w:rsid w:val="002F4802"/>
    <w:rsid w:val="002F6854"/>
    <w:rsid w:val="00300A8D"/>
    <w:rsid w:val="0030285F"/>
    <w:rsid w:val="00303333"/>
    <w:rsid w:val="003047FB"/>
    <w:rsid w:val="003072D0"/>
    <w:rsid w:val="00313DF6"/>
    <w:rsid w:val="00313FF3"/>
    <w:rsid w:val="00314B63"/>
    <w:rsid w:val="0031526C"/>
    <w:rsid w:val="0031660B"/>
    <w:rsid w:val="003166CA"/>
    <w:rsid w:val="00322386"/>
    <w:rsid w:val="00330015"/>
    <w:rsid w:val="0033047C"/>
    <w:rsid w:val="0033460A"/>
    <w:rsid w:val="003410AD"/>
    <w:rsid w:val="00341496"/>
    <w:rsid w:val="0034489E"/>
    <w:rsid w:val="00344D4B"/>
    <w:rsid w:val="003531A5"/>
    <w:rsid w:val="0036354F"/>
    <w:rsid w:val="003637E1"/>
    <w:rsid w:val="003646EC"/>
    <w:rsid w:val="00376185"/>
    <w:rsid w:val="003831FB"/>
    <w:rsid w:val="00385975"/>
    <w:rsid w:val="00387478"/>
    <w:rsid w:val="003879AE"/>
    <w:rsid w:val="0039198D"/>
    <w:rsid w:val="00392B64"/>
    <w:rsid w:val="003A3B92"/>
    <w:rsid w:val="003A3F92"/>
    <w:rsid w:val="003B5CD3"/>
    <w:rsid w:val="003B60CF"/>
    <w:rsid w:val="003B636A"/>
    <w:rsid w:val="003B6ADC"/>
    <w:rsid w:val="003B7408"/>
    <w:rsid w:val="003B7B97"/>
    <w:rsid w:val="003C3463"/>
    <w:rsid w:val="003D2A80"/>
    <w:rsid w:val="003E15E9"/>
    <w:rsid w:val="003E2143"/>
    <w:rsid w:val="003E7855"/>
    <w:rsid w:val="003F2EEE"/>
    <w:rsid w:val="003F3FDA"/>
    <w:rsid w:val="003F4186"/>
    <w:rsid w:val="003F4F80"/>
    <w:rsid w:val="003F5F07"/>
    <w:rsid w:val="003F6E96"/>
    <w:rsid w:val="00401946"/>
    <w:rsid w:val="00401BF5"/>
    <w:rsid w:val="004042A9"/>
    <w:rsid w:val="004047B5"/>
    <w:rsid w:val="0040517D"/>
    <w:rsid w:val="00406CCB"/>
    <w:rsid w:val="00412E2E"/>
    <w:rsid w:val="00412EE6"/>
    <w:rsid w:val="0041387F"/>
    <w:rsid w:val="00415414"/>
    <w:rsid w:val="0041679D"/>
    <w:rsid w:val="0042196E"/>
    <w:rsid w:val="00424ED7"/>
    <w:rsid w:val="0042728A"/>
    <w:rsid w:val="00440B50"/>
    <w:rsid w:val="00440CE9"/>
    <w:rsid w:val="00441224"/>
    <w:rsid w:val="004419CA"/>
    <w:rsid w:val="00445F57"/>
    <w:rsid w:val="004468DE"/>
    <w:rsid w:val="00454D57"/>
    <w:rsid w:val="0045513F"/>
    <w:rsid w:val="00457DF9"/>
    <w:rsid w:val="004606B1"/>
    <w:rsid w:val="00466C89"/>
    <w:rsid w:val="00466CFB"/>
    <w:rsid w:val="00466EE5"/>
    <w:rsid w:val="00467B58"/>
    <w:rsid w:val="0047388B"/>
    <w:rsid w:val="0048103A"/>
    <w:rsid w:val="00486F5B"/>
    <w:rsid w:val="0048725C"/>
    <w:rsid w:val="004904BE"/>
    <w:rsid w:val="004908FD"/>
    <w:rsid w:val="00492364"/>
    <w:rsid w:val="00493E9A"/>
    <w:rsid w:val="00494557"/>
    <w:rsid w:val="004A384B"/>
    <w:rsid w:val="004A5176"/>
    <w:rsid w:val="004B6E88"/>
    <w:rsid w:val="004C0ABF"/>
    <w:rsid w:val="004C115C"/>
    <w:rsid w:val="004D1E43"/>
    <w:rsid w:val="004D2A71"/>
    <w:rsid w:val="004E03C0"/>
    <w:rsid w:val="004E4703"/>
    <w:rsid w:val="004F3635"/>
    <w:rsid w:val="004F4434"/>
    <w:rsid w:val="004F601E"/>
    <w:rsid w:val="004F726A"/>
    <w:rsid w:val="004F7E62"/>
    <w:rsid w:val="00500B82"/>
    <w:rsid w:val="005025C2"/>
    <w:rsid w:val="00503726"/>
    <w:rsid w:val="00516077"/>
    <w:rsid w:val="005163FA"/>
    <w:rsid w:val="005169A5"/>
    <w:rsid w:val="005240C6"/>
    <w:rsid w:val="00524890"/>
    <w:rsid w:val="00525504"/>
    <w:rsid w:val="00527366"/>
    <w:rsid w:val="00530120"/>
    <w:rsid w:val="005304B8"/>
    <w:rsid w:val="00535F34"/>
    <w:rsid w:val="00540302"/>
    <w:rsid w:val="00540688"/>
    <w:rsid w:val="0054416B"/>
    <w:rsid w:val="0054521B"/>
    <w:rsid w:val="00546ECC"/>
    <w:rsid w:val="00551698"/>
    <w:rsid w:val="0055626B"/>
    <w:rsid w:val="00560A5F"/>
    <w:rsid w:val="005634FE"/>
    <w:rsid w:val="00563A1D"/>
    <w:rsid w:val="00566A8E"/>
    <w:rsid w:val="005735A7"/>
    <w:rsid w:val="00573D05"/>
    <w:rsid w:val="00575413"/>
    <w:rsid w:val="005833F0"/>
    <w:rsid w:val="00584F00"/>
    <w:rsid w:val="005867AE"/>
    <w:rsid w:val="00590E14"/>
    <w:rsid w:val="005912E7"/>
    <w:rsid w:val="00594094"/>
    <w:rsid w:val="005955CB"/>
    <w:rsid w:val="00595AFF"/>
    <w:rsid w:val="005975FB"/>
    <w:rsid w:val="005A1846"/>
    <w:rsid w:val="005A2438"/>
    <w:rsid w:val="005A5834"/>
    <w:rsid w:val="005B6778"/>
    <w:rsid w:val="005C1D79"/>
    <w:rsid w:val="005C395C"/>
    <w:rsid w:val="005C4013"/>
    <w:rsid w:val="005C5413"/>
    <w:rsid w:val="005C5BBA"/>
    <w:rsid w:val="005C5EE4"/>
    <w:rsid w:val="005C770D"/>
    <w:rsid w:val="005C7EEB"/>
    <w:rsid w:val="005D1547"/>
    <w:rsid w:val="005D2120"/>
    <w:rsid w:val="005D2F7E"/>
    <w:rsid w:val="005D448E"/>
    <w:rsid w:val="005E0996"/>
    <w:rsid w:val="005E4D3F"/>
    <w:rsid w:val="005E6BF9"/>
    <w:rsid w:val="005E7F15"/>
    <w:rsid w:val="005F63E5"/>
    <w:rsid w:val="005F6F10"/>
    <w:rsid w:val="0060340A"/>
    <w:rsid w:val="0060368B"/>
    <w:rsid w:val="00606786"/>
    <w:rsid w:val="00612C96"/>
    <w:rsid w:val="00614D0D"/>
    <w:rsid w:val="00615602"/>
    <w:rsid w:val="00616746"/>
    <w:rsid w:val="00620C62"/>
    <w:rsid w:val="00621D67"/>
    <w:rsid w:val="00623DDF"/>
    <w:rsid w:val="0062476F"/>
    <w:rsid w:val="00633ECC"/>
    <w:rsid w:val="00644CA0"/>
    <w:rsid w:val="0064675E"/>
    <w:rsid w:val="00646D6D"/>
    <w:rsid w:val="006518AA"/>
    <w:rsid w:val="00661BFC"/>
    <w:rsid w:val="00661D92"/>
    <w:rsid w:val="00661E9F"/>
    <w:rsid w:val="00664072"/>
    <w:rsid w:val="00671362"/>
    <w:rsid w:val="006746E5"/>
    <w:rsid w:val="006836DF"/>
    <w:rsid w:val="00691E6E"/>
    <w:rsid w:val="00696A43"/>
    <w:rsid w:val="006A2620"/>
    <w:rsid w:val="006A4890"/>
    <w:rsid w:val="006A4B9A"/>
    <w:rsid w:val="006A71E6"/>
    <w:rsid w:val="006B0667"/>
    <w:rsid w:val="006B3EBB"/>
    <w:rsid w:val="006C5957"/>
    <w:rsid w:val="006D2E9A"/>
    <w:rsid w:val="006D4588"/>
    <w:rsid w:val="006D54DA"/>
    <w:rsid w:val="006D5E32"/>
    <w:rsid w:val="006D7391"/>
    <w:rsid w:val="006E30E1"/>
    <w:rsid w:val="006F31E9"/>
    <w:rsid w:val="006F376E"/>
    <w:rsid w:val="006F7182"/>
    <w:rsid w:val="006F78F6"/>
    <w:rsid w:val="006F7B00"/>
    <w:rsid w:val="006F7CA3"/>
    <w:rsid w:val="00701B5B"/>
    <w:rsid w:val="00705167"/>
    <w:rsid w:val="0070595A"/>
    <w:rsid w:val="007104C2"/>
    <w:rsid w:val="00711D4A"/>
    <w:rsid w:val="00711FF0"/>
    <w:rsid w:val="007161F8"/>
    <w:rsid w:val="0072160E"/>
    <w:rsid w:val="0073188C"/>
    <w:rsid w:val="007360F8"/>
    <w:rsid w:val="00742729"/>
    <w:rsid w:val="0075397B"/>
    <w:rsid w:val="00753C0B"/>
    <w:rsid w:val="00755A38"/>
    <w:rsid w:val="00756FA8"/>
    <w:rsid w:val="007571A0"/>
    <w:rsid w:val="007579C0"/>
    <w:rsid w:val="0076288D"/>
    <w:rsid w:val="00765867"/>
    <w:rsid w:val="007658F6"/>
    <w:rsid w:val="00765D5D"/>
    <w:rsid w:val="007678A7"/>
    <w:rsid w:val="00771941"/>
    <w:rsid w:val="00772ED8"/>
    <w:rsid w:val="00776C67"/>
    <w:rsid w:val="00780118"/>
    <w:rsid w:val="00783AA5"/>
    <w:rsid w:val="00792874"/>
    <w:rsid w:val="00793B6D"/>
    <w:rsid w:val="00796854"/>
    <w:rsid w:val="00796F9A"/>
    <w:rsid w:val="007A41D6"/>
    <w:rsid w:val="007A5138"/>
    <w:rsid w:val="007A5441"/>
    <w:rsid w:val="007A5BCD"/>
    <w:rsid w:val="007B749A"/>
    <w:rsid w:val="007B7DC4"/>
    <w:rsid w:val="007C103E"/>
    <w:rsid w:val="007C3E22"/>
    <w:rsid w:val="007D6082"/>
    <w:rsid w:val="007D7B49"/>
    <w:rsid w:val="007E0B32"/>
    <w:rsid w:val="007E5F16"/>
    <w:rsid w:val="007E7393"/>
    <w:rsid w:val="007F1C12"/>
    <w:rsid w:val="007F20E8"/>
    <w:rsid w:val="007F2B0C"/>
    <w:rsid w:val="007F2E7E"/>
    <w:rsid w:val="007F531B"/>
    <w:rsid w:val="007F6E90"/>
    <w:rsid w:val="0080049B"/>
    <w:rsid w:val="008006AA"/>
    <w:rsid w:val="008045C2"/>
    <w:rsid w:val="008065EC"/>
    <w:rsid w:val="00810FEA"/>
    <w:rsid w:val="0081164D"/>
    <w:rsid w:val="00812F6F"/>
    <w:rsid w:val="00815D72"/>
    <w:rsid w:val="00817EEE"/>
    <w:rsid w:val="00817F98"/>
    <w:rsid w:val="008205EE"/>
    <w:rsid w:val="008257DB"/>
    <w:rsid w:val="00825D45"/>
    <w:rsid w:val="0082773D"/>
    <w:rsid w:val="00832110"/>
    <w:rsid w:val="00834797"/>
    <w:rsid w:val="00842A88"/>
    <w:rsid w:val="00845037"/>
    <w:rsid w:val="00847BC4"/>
    <w:rsid w:val="008506C5"/>
    <w:rsid w:val="00851182"/>
    <w:rsid w:val="00852504"/>
    <w:rsid w:val="00856B24"/>
    <w:rsid w:val="00860FA5"/>
    <w:rsid w:val="00864833"/>
    <w:rsid w:val="00865394"/>
    <w:rsid w:val="00865A91"/>
    <w:rsid w:val="0087333E"/>
    <w:rsid w:val="00874ECF"/>
    <w:rsid w:val="0087580B"/>
    <w:rsid w:val="00883909"/>
    <w:rsid w:val="008842AD"/>
    <w:rsid w:val="008854C1"/>
    <w:rsid w:val="008879C5"/>
    <w:rsid w:val="008916F1"/>
    <w:rsid w:val="008A13A1"/>
    <w:rsid w:val="008A29E0"/>
    <w:rsid w:val="008A2A2E"/>
    <w:rsid w:val="008A53D5"/>
    <w:rsid w:val="008B07A9"/>
    <w:rsid w:val="008B3073"/>
    <w:rsid w:val="008B3C10"/>
    <w:rsid w:val="008B50B0"/>
    <w:rsid w:val="008C108E"/>
    <w:rsid w:val="008C36AD"/>
    <w:rsid w:val="008D0576"/>
    <w:rsid w:val="008D3C11"/>
    <w:rsid w:val="008D4EC8"/>
    <w:rsid w:val="008D5145"/>
    <w:rsid w:val="008D5276"/>
    <w:rsid w:val="008E6D89"/>
    <w:rsid w:val="008F3939"/>
    <w:rsid w:val="008F3F87"/>
    <w:rsid w:val="008F6C20"/>
    <w:rsid w:val="008F7A9D"/>
    <w:rsid w:val="008F7E45"/>
    <w:rsid w:val="00903B1F"/>
    <w:rsid w:val="009059C1"/>
    <w:rsid w:val="00905A02"/>
    <w:rsid w:val="00921F75"/>
    <w:rsid w:val="00923462"/>
    <w:rsid w:val="00924F0F"/>
    <w:rsid w:val="009251B4"/>
    <w:rsid w:val="0092598E"/>
    <w:rsid w:val="009274F2"/>
    <w:rsid w:val="00927878"/>
    <w:rsid w:val="00930C15"/>
    <w:rsid w:val="009371DC"/>
    <w:rsid w:val="00937695"/>
    <w:rsid w:val="00943375"/>
    <w:rsid w:val="009465A3"/>
    <w:rsid w:val="00946A04"/>
    <w:rsid w:val="009503B7"/>
    <w:rsid w:val="00955C2F"/>
    <w:rsid w:val="00956BEF"/>
    <w:rsid w:val="00960872"/>
    <w:rsid w:val="009633B6"/>
    <w:rsid w:val="00963B9A"/>
    <w:rsid w:val="00963F21"/>
    <w:rsid w:val="0096592E"/>
    <w:rsid w:val="00967879"/>
    <w:rsid w:val="00973622"/>
    <w:rsid w:val="00974780"/>
    <w:rsid w:val="00977539"/>
    <w:rsid w:val="0098158F"/>
    <w:rsid w:val="00981741"/>
    <w:rsid w:val="00981973"/>
    <w:rsid w:val="00982434"/>
    <w:rsid w:val="00984BF4"/>
    <w:rsid w:val="00991F73"/>
    <w:rsid w:val="00995E09"/>
    <w:rsid w:val="009966BD"/>
    <w:rsid w:val="00996B38"/>
    <w:rsid w:val="009975A2"/>
    <w:rsid w:val="009A32B7"/>
    <w:rsid w:val="009B5DB1"/>
    <w:rsid w:val="009B6C3D"/>
    <w:rsid w:val="009B738E"/>
    <w:rsid w:val="009C733C"/>
    <w:rsid w:val="009D48C3"/>
    <w:rsid w:val="009D7AE4"/>
    <w:rsid w:val="009E141A"/>
    <w:rsid w:val="009E6DCD"/>
    <w:rsid w:val="009F2DA3"/>
    <w:rsid w:val="00A02DA0"/>
    <w:rsid w:val="00A03DA0"/>
    <w:rsid w:val="00A12484"/>
    <w:rsid w:val="00A17112"/>
    <w:rsid w:val="00A2124B"/>
    <w:rsid w:val="00A2137F"/>
    <w:rsid w:val="00A23DE1"/>
    <w:rsid w:val="00A2461C"/>
    <w:rsid w:val="00A26EED"/>
    <w:rsid w:val="00A314A3"/>
    <w:rsid w:val="00A358D6"/>
    <w:rsid w:val="00A40A46"/>
    <w:rsid w:val="00A42384"/>
    <w:rsid w:val="00A4320A"/>
    <w:rsid w:val="00A443D2"/>
    <w:rsid w:val="00A51882"/>
    <w:rsid w:val="00A57C8C"/>
    <w:rsid w:val="00A60557"/>
    <w:rsid w:val="00A65BAE"/>
    <w:rsid w:val="00A67204"/>
    <w:rsid w:val="00A678BE"/>
    <w:rsid w:val="00A71E2C"/>
    <w:rsid w:val="00A72AA8"/>
    <w:rsid w:val="00A75D24"/>
    <w:rsid w:val="00A845B4"/>
    <w:rsid w:val="00A86F31"/>
    <w:rsid w:val="00A91EA6"/>
    <w:rsid w:val="00A97297"/>
    <w:rsid w:val="00AA22BA"/>
    <w:rsid w:val="00AB0C6F"/>
    <w:rsid w:val="00AB21AF"/>
    <w:rsid w:val="00AB2D68"/>
    <w:rsid w:val="00AB366C"/>
    <w:rsid w:val="00AC225D"/>
    <w:rsid w:val="00AD44E4"/>
    <w:rsid w:val="00AE20BD"/>
    <w:rsid w:val="00AF1413"/>
    <w:rsid w:val="00AF1AD7"/>
    <w:rsid w:val="00AF2711"/>
    <w:rsid w:val="00AF4722"/>
    <w:rsid w:val="00AF6DDE"/>
    <w:rsid w:val="00B0048D"/>
    <w:rsid w:val="00B0112F"/>
    <w:rsid w:val="00B025FE"/>
    <w:rsid w:val="00B02D40"/>
    <w:rsid w:val="00B039BA"/>
    <w:rsid w:val="00B068AD"/>
    <w:rsid w:val="00B0720A"/>
    <w:rsid w:val="00B11874"/>
    <w:rsid w:val="00B122D8"/>
    <w:rsid w:val="00B12B3E"/>
    <w:rsid w:val="00B179CB"/>
    <w:rsid w:val="00B35939"/>
    <w:rsid w:val="00B405C0"/>
    <w:rsid w:val="00B409E7"/>
    <w:rsid w:val="00B4119E"/>
    <w:rsid w:val="00B413DE"/>
    <w:rsid w:val="00B452B5"/>
    <w:rsid w:val="00B50D8E"/>
    <w:rsid w:val="00B56A63"/>
    <w:rsid w:val="00B60899"/>
    <w:rsid w:val="00B63889"/>
    <w:rsid w:val="00B64AA6"/>
    <w:rsid w:val="00B675D5"/>
    <w:rsid w:val="00B75A52"/>
    <w:rsid w:val="00B80BFD"/>
    <w:rsid w:val="00B81662"/>
    <w:rsid w:val="00B84651"/>
    <w:rsid w:val="00B87682"/>
    <w:rsid w:val="00B878E6"/>
    <w:rsid w:val="00B944D5"/>
    <w:rsid w:val="00B9520B"/>
    <w:rsid w:val="00B95A11"/>
    <w:rsid w:val="00B95B47"/>
    <w:rsid w:val="00BA0D02"/>
    <w:rsid w:val="00BA281A"/>
    <w:rsid w:val="00BA363A"/>
    <w:rsid w:val="00BA4EA5"/>
    <w:rsid w:val="00BB106D"/>
    <w:rsid w:val="00BB1C60"/>
    <w:rsid w:val="00BC1524"/>
    <w:rsid w:val="00BC5444"/>
    <w:rsid w:val="00BC7E58"/>
    <w:rsid w:val="00BD0160"/>
    <w:rsid w:val="00BD0FC4"/>
    <w:rsid w:val="00BD5EFF"/>
    <w:rsid w:val="00BE114C"/>
    <w:rsid w:val="00BE43FF"/>
    <w:rsid w:val="00BF0A0D"/>
    <w:rsid w:val="00BF27CE"/>
    <w:rsid w:val="00BF3EAA"/>
    <w:rsid w:val="00BF45F8"/>
    <w:rsid w:val="00C0095C"/>
    <w:rsid w:val="00C021A7"/>
    <w:rsid w:val="00C04240"/>
    <w:rsid w:val="00C04559"/>
    <w:rsid w:val="00C159D8"/>
    <w:rsid w:val="00C16B21"/>
    <w:rsid w:val="00C17FC7"/>
    <w:rsid w:val="00C20951"/>
    <w:rsid w:val="00C22951"/>
    <w:rsid w:val="00C27FC9"/>
    <w:rsid w:val="00C30993"/>
    <w:rsid w:val="00C325B6"/>
    <w:rsid w:val="00C32F83"/>
    <w:rsid w:val="00C33CC2"/>
    <w:rsid w:val="00C34061"/>
    <w:rsid w:val="00C34A15"/>
    <w:rsid w:val="00C36E7E"/>
    <w:rsid w:val="00C42C1E"/>
    <w:rsid w:val="00C45B61"/>
    <w:rsid w:val="00C55978"/>
    <w:rsid w:val="00C55BEA"/>
    <w:rsid w:val="00C63B5D"/>
    <w:rsid w:val="00C757BB"/>
    <w:rsid w:val="00C8703D"/>
    <w:rsid w:val="00C877C2"/>
    <w:rsid w:val="00C879A3"/>
    <w:rsid w:val="00C907CC"/>
    <w:rsid w:val="00C90C7E"/>
    <w:rsid w:val="00C92FEF"/>
    <w:rsid w:val="00C9524D"/>
    <w:rsid w:val="00C97438"/>
    <w:rsid w:val="00CA0FA3"/>
    <w:rsid w:val="00CA1312"/>
    <w:rsid w:val="00CA1E46"/>
    <w:rsid w:val="00CA2769"/>
    <w:rsid w:val="00CA4025"/>
    <w:rsid w:val="00CA548E"/>
    <w:rsid w:val="00CB1E03"/>
    <w:rsid w:val="00CB23FF"/>
    <w:rsid w:val="00CB6BF2"/>
    <w:rsid w:val="00CC2617"/>
    <w:rsid w:val="00CC37E4"/>
    <w:rsid w:val="00CC4B2A"/>
    <w:rsid w:val="00CC4BC6"/>
    <w:rsid w:val="00CD3F70"/>
    <w:rsid w:val="00CD4C58"/>
    <w:rsid w:val="00CD7649"/>
    <w:rsid w:val="00CD7F70"/>
    <w:rsid w:val="00CE0B85"/>
    <w:rsid w:val="00CE3C66"/>
    <w:rsid w:val="00CE45FA"/>
    <w:rsid w:val="00CE5AC1"/>
    <w:rsid w:val="00CE6B11"/>
    <w:rsid w:val="00CF2E4D"/>
    <w:rsid w:val="00CF6F66"/>
    <w:rsid w:val="00CF7B6B"/>
    <w:rsid w:val="00CF7F75"/>
    <w:rsid w:val="00D05D89"/>
    <w:rsid w:val="00D072BD"/>
    <w:rsid w:val="00D10509"/>
    <w:rsid w:val="00D1097A"/>
    <w:rsid w:val="00D12E04"/>
    <w:rsid w:val="00D13D5E"/>
    <w:rsid w:val="00D1552B"/>
    <w:rsid w:val="00D24195"/>
    <w:rsid w:val="00D26496"/>
    <w:rsid w:val="00D26FEC"/>
    <w:rsid w:val="00D31ADB"/>
    <w:rsid w:val="00D31E92"/>
    <w:rsid w:val="00D3278C"/>
    <w:rsid w:val="00D36F0F"/>
    <w:rsid w:val="00D439E0"/>
    <w:rsid w:val="00D47E55"/>
    <w:rsid w:val="00D50A49"/>
    <w:rsid w:val="00D50F68"/>
    <w:rsid w:val="00D529A9"/>
    <w:rsid w:val="00D53B05"/>
    <w:rsid w:val="00D604E7"/>
    <w:rsid w:val="00D63583"/>
    <w:rsid w:val="00D662F2"/>
    <w:rsid w:val="00D7385A"/>
    <w:rsid w:val="00D73B0B"/>
    <w:rsid w:val="00D77C6A"/>
    <w:rsid w:val="00D81A44"/>
    <w:rsid w:val="00D81AA4"/>
    <w:rsid w:val="00D831A1"/>
    <w:rsid w:val="00D84544"/>
    <w:rsid w:val="00D86D01"/>
    <w:rsid w:val="00D91BAC"/>
    <w:rsid w:val="00D944FF"/>
    <w:rsid w:val="00DA0285"/>
    <w:rsid w:val="00DA1BE9"/>
    <w:rsid w:val="00DA66DD"/>
    <w:rsid w:val="00DB4905"/>
    <w:rsid w:val="00DB7754"/>
    <w:rsid w:val="00DC2C05"/>
    <w:rsid w:val="00DC3BDC"/>
    <w:rsid w:val="00DC5EC6"/>
    <w:rsid w:val="00DD1F2B"/>
    <w:rsid w:val="00DD697F"/>
    <w:rsid w:val="00DE0772"/>
    <w:rsid w:val="00DE108D"/>
    <w:rsid w:val="00DE123C"/>
    <w:rsid w:val="00DE178E"/>
    <w:rsid w:val="00DE2BB7"/>
    <w:rsid w:val="00DE5553"/>
    <w:rsid w:val="00DE631F"/>
    <w:rsid w:val="00DE6C24"/>
    <w:rsid w:val="00DF399E"/>
    <w:rsid w:val="00DF4E68"/>
    <w:rsid w:val="00E06752"/>
    <w:rsid w:val="00E143D5"/>
    <w:rsid w:val="00E15C62"/>
    <w:rsid w:val="00E22857"/>
    <w:rsid w:val="00E22BCD"/>
    <w:rsid w:val="00E23476"/>
    <w:rsid w:val="00E355E3"/>
    <w:rsid w:val="00E35D19"/>
    <w:rsid w:val="00E37D90"/>
    <w:rsid w:val="00E37DAB"/>
    <w:rsid w:val="00E43A4F"/>
    <w:rsid w:val="00E4431C"/>
    <w:rsid w:val="00E51511"/>
    <w:rsid w:val="00E54C9A"/>
    <w:rsid w:val="00E54CBE"/>
    <w:rsid w:val="00E56859"/>
    <w:rsid w:val="00E644C3"/>
    <w:rsid w:val="00E652AD"/>
    <w:rsid w:val="00E663D0"/>
    <w:rsid w:val="00E6673F"/>
    <w:rsid w:val="00E66E57"/>
    <w:rsid w:val="00E67E76"/>
    <w:rsid w:val="00E70D43"/>
    <w:rsid w:val="00E71941"/>
    <w:rsid w:val="00E727A9"/>
    <w:rsid w:val="00E74F3F"/>
    <w:rsid w:val="00E8088C"/>
    <w:rsid w:val="00E8774E"/>
    <w:rsid w:val="00E94B12"/>
    <w:rsid w:val="00E957C5"/>
    <w:rsid w:val="00E978CE"/>
    <w:rsid w:val="00E97CBD"/>
    <w:rsid w:val="00EA2637"/>
    <w:rsid w:val="00EA2987"/>
    <w:rsid w:val="00EA2CE1"/>
    <w:rsid w:val="00EA31D9"/>
    <w:rsid w:val="00EA6E92"/>
    <w:rsid w:val="00EA7ECB"/>
    <w:rsid w:val="00EB495A"/>
    <w:rsid w:val="00EB5BF9"/>
    <w:rsid w:val="00EC2A31"/>
    <w:rsid w:val="00ED49FB"/>
    <w:rsid w:val="00ED5BEF"/>
    <w:rsid w:val="00EE1F82"/>
    <w:rsid w:val="00EE7D2B"/>
    <w:rsid w:val="00EF004D"/>
    <w:rsid w:val="00EF0635"/>
    <w:rsid w:val="00EF09A1"/>
    <w:rsid w:val="00EF425B"/>
    <w:rsid w:val="00EF5079"/>
    <w:rsid w:val="00EF52EC"/>
    <w:rsid w:val="00F02E39"/>
    <w:rsid w:val="00F04628"/>
    <w:rsid w:val="00F05F2D"/>
    <w:rsid w:val="00F06759"/>
    <w:rsid w:val="00F0683E"/>
    <w:rsid w:val="00F105B4"/>
    <w:rsid w:val="00F11435"/>
    <w:rsid w:val="00F140DF"/>
    <w:rsid w:val="00F15197"/>
    <w:rsid w:val="00F162E9"/>
    <w:rsid w:val="00F168ED"/>
    <w:rsid w:val="00F20237"/>
    <w:rsid w:val="00F224F1"/>
    <w:rsid w:val="00F35627"/>
    <w:rsid w:val="00F44469"/>
    <w:rsid w:val="00F44BE6"/>
    <w:rsid w:val="00F46232"/>
    <w:rsid w:val="00F54167"/>
    <w:rsid w:val="00F562DD"/>
    <w:rsid w:val="00F56EDB"/>
    <w:rsid w:val="00F7050B"/>
    <w:rsid w:val="00F70C7B"/>
    <w:rsid w:val="00F71071"/>
    <w:rsid w:val="00F740E2"/>
    <w:rsid w:val="00F74B39"/>
    <w:rsid w:val="00F76D81"/>
    <w:rsid w:val="00F77404"/>
    <w:rsid w:val="00F8157D"/>
    <w:rsid w:val="00F86B28"/>
    <w:rsid w:val="00F87A1B"/>
    <w:rsid w:val="00F87E6A"/>
    <w:rsid w:val="00F91B62"/>
    <w:rsid w:val="00F92B76"/>
    <w:rsid w:val="00F95B93"/>
    <w:rsid w:val="00F96E79"/>
    <w:rsid w:val="00FA7852"/>
    <w:rsid w:val="00FB2211"/>
    <w:rsid w:val="00FB36B2"/>
    <w:rsid w:val="00FB7CB9"/>
    <w:rsid w:val="00FC2C15"/>
    <w:rsid w:val="00FC6396"/>
    <w:rsid w:val="00FD51E3"/>
    <w:rsid w:val="00FD5317"/>
    <w:rsid w:val="00FD73D8"/>
    <w:rsid w:val="00FE1634"/>
    <w:rsid w:val="00FE1F3E"/>
    <w:rsid w:val="00FE6859"/>
    <w:rsid w:val="00FF3BB6"/>
    <w:rsid w:val="00FF4791"/>
    <w:rsid w:val="00FF6392"/>
    <w:rsid w:val="00FF6493"/>
    <w:rsid w:val="4729B7D3"/>
    <w:rsid w:val="771541A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447C527"/>
  <w15:docId w15:val="{35357BB9-F391-48E8-97C2-FD0F85109A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BaumerFliesstext" w:customStyle="1">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styleId="BaumerFliesstexteingerckt" w:customStyle="1">
    <w:name w:val="Baumer Fliesstext eingerückt"/>
    <w:basedOn w:val="BaumerFliesstext"/>
    <w:pPr>
      <w:ind w:left="714"/>
    </w:pPr>
  </w:style>
  <w:style w:type="paragraph" w:styleId="BaumerHaupttitel" w:customStyle="1">
    <w:name w:val="Baumer Haupttitel"/>
    <w:basedOn w:val="BaumerFliesstext"/>
    <w:next w:val="BaumerFliesstext"/>
    <w:pPr>
      <w:keepNext/>
      <w:spacing w:after="120"/>
    </w:pPr>
    <w:rPr>
      <w:b/>
      <w:sz w:val="28"/>
    </w:rPr>
  </w:style>
  <w:style w:type="paragraph" w:styleId="BaumerTitel" w:customStyle="1">
    <w:name w:val="Baumer Titel"/>
    <w:basedOn w:val="BaumerFliesstext"/>
    <w:next w:val="BaumerFliesstext"/>
    <w:pPr>
      <w:keepNext/>
      <w:spacing w:before="180" w:after="120"/>
    </w:pPr>
    <w:rPr>
      <w:b/>
      <w:sz w:val="24"/>
    </w:rPr>
  </w:style>
  <w:style w:type="paragraph" w:styleId="BaumerUntertitel" w:customStyle="1">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styleId="PRLegendentext" w:customStyle="1">
    <w:name w:val="PR Legendentext"/>
    <w:basedOn w:val="Standard"/>
    <w:link w:val="PRLegendentextZchn"/>
    <w:rsid w:val="002C6B3F"/>
    <w:rPr>
      <w:rFonts w:eastAsia="SimSun" w:cs="Arial"/>
    </w:rPr>
  </w:style>
  <w:style w:type="paragraph" w:styleId="PRInformation" w:customStyle="1">
    <w:name w:val="PR Information"/>
    <w:basedOn w:val="Kopfzeile"/>
    <w:rsid w:val="002C6B3F"/>
    <w:pPr>
      <w:framePr w:hSpace="141" w:wrap="around" w:hAnchor="margin" w:vAnchor="text" w:y="2702"/>
      <w:tabs>
        <w:tab w:val="right" w:pos="9540"/>
      </w:tabs>
      <w:spacing w:before="120" w:line="240" w:lineRule="auto"/>
      <w:jc w:val="right"/>
    </w:pPr>
    <w:rPr>
      <w:rFonts w:cs="Arial"/>
      <w:sz w:val="16"/>
    </w:rPr>
  </w:style>
  <w:style w:type="character" w:styleId="PRLegendentextZchn" w:customStyle="1">
    <w:name w:val="PR Legendentext Zchn"/>
    <w:basedOn w:val="Absatz-Standardschriftart"/>
    <w:link w:val="PRLegendentext"/>
    <w:rsid w:val="00A26EED"/>
    <w:rPr>
      <w:rFonts w:ascii="Arial" w:hAnsi="Arial" w:eastAsia="SimSun"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styleId="SprechblasentextZchn" w:customStyle="1">
    <w:name w:val="Sprechblasentext Zchn"/>
    <w:basedOn w:val="Absatz-Standardschriftart"/>
    <w:link w:val="Sprechblasentext"/>
    <w:rsid w:val="00EA6E92"/>
    <w:rPr>
      <w:rFonts w:ascii="Tahoma" w:hAnsi="Tahoma" w:cs="Tahoma"/>
      <w:sz w:val="16"/>
      <w:szCs w:val="16"/>
      <w:lang w:eastAsia="de-DE"/>
    </w:rPr>
  </w:style>
  <w:style w:type="character" w:styleId="FuzeileZchn" w:customStyle="1">
    <w:name w:val="Fußzeile Zchn"/>
    <w:basedOn w:val="Absatz-Standardschriftart"/>
    <w:link w:val="Fuzeile"/>
    <w:rsid w:val="00EA6E92"/>
    <w:rPr>
      <w:rFonts w:ascii="Arial" w:hAnsi="Arial"/>
      <w:sz w:val="16"/>
      <w:szCs w:val="24"/>
      <w:lang w:eastAsia="de-DE"/>
    </w:rPr>
  </w:style>
  <w:style w:type="character" w:styleId="BaumerFliesstextZchn" w:customStyle="1">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styleId="KommentartextZchn" w:customStyle="1">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styleId="KommentarthemaZchn" w:customStyle="1">
    <w:name w:val="Kommentarthema Zchn"/>
    <w:basedOn w:val="KommentartextZchn"/>
    <w:link w:val="Kommentarthema"/>
    <w:rsid w:val="00EE7D2B"/>
    <w:rPr>
      <w:rFonts w:ascii="Arial" w:hAnsi="Arial"/>
      <w:b/>
      <w:bCs/>
      <w:lang w:eastAsia="de-DE"/>
    </w:rPr>
  </w:style>
  <w:style w:type="character" w:styleId="berschrift1Zchn" w:customStyle="1">
    <w:name w:val="Überschrift 1 Zchn"/>
    <w:basedOn w:val="Absatz-Standardschriftart"/>
    <w:link w:val="berschrift1"/>
    <w:rsid w:val="008C108E"/>
    <w:rPr>
      <w:rFonts w:ascii="Arial" w:hAnsi="Arial"/>
      <w:b/>
      <w:bCs/>
      <w:kern w:val="32"/>
      <w:sz w:val="28"/>
      <w:szCs w:val="32"/>
      <w:lang w:eastAsia="de-DE"/>
    </w:rPr>
  </w:style>
  <w:style w:type="character" w:styleId="berschrift3Zchn" w:customStyle="1">
    <w:name w:val="Überschrift 3 Zchn"/>
    <w:basedOn w:val="Absatz-Standardschriftart"/>
    <w:link w:val="berschrift3"/>
    <w:rsid w:val="008C108E"/>
    <w:rPr>
      <w:rFonts w:ascii="Arial" w:hAnsi="Arial"/>
      <w:b/>
      <w:kern w:val="20"/>
      <w:szCs w:val="26"/>
      <w:lang w:eastAsia="de-DE"/>
    </w:rPr>
  </w:style>
  <w:style w:type="paragraph" w:styleId="-Text" w:customStyle="1">
    <w:name w:val="-Text"/>
    <w:basedOn w:val="Standard"/>
    <w:rsid w:val="00226420"/>
    <w:pPr>
      <w:spacing w:after="57" w:line="360" w:lineRule="auto"/>
      <w:jc w:val="both"/>
    </w:pPr>
    <w:rPr>
      <w:rFonts w:ascii="Times New Roman" w:hAnsi="Times New Roman" w:eastAsia="Lucida Sans Unicode"/>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styleId="NichtaufgelsteErwhnung1" w:customStyle="1">
    <w:name w:val="Nicht aufgelöste Erwähnung1"/>
    <w:basedOn w:val="Absatz-Standardschriftart"/>
    <w:uiPriority w:val="99"/>
    <w:semiHidden/>
    <w:unhideWhenUsed/>
    <w:rsid w:val="00481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22142046">
      <w:bodyDiv w:val="1"/>
      <w:marLeft w:val="0"/>
      <w:marRight w:val="0"/>
      <w:marTop w:val="0"/>
      <w:marBottom w:val="0"/>
      <w:divBdr>
        <w:top w:val="none" w:sz="0" w:space="0" w:color="auto"/>
        <w:left w:val="none" w:sz="0" w:space="0" w:color="auto"/>
        <w:bottom w:val="none" w:sz="0" w:space="0" w:color="auto"/>
        <w:right w:val="none" w:sz="0" w:space="0" w:color="auto"/>
      </w:divBdr>
      <w:divsChild>
        <w:div w:id="1115907257">
          <w:marLeft w:val="446"/>
          <w:marRight w:val="0"/>
          <w:marTop w:val="0"/>
          <w:marBottom w:val="16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262817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7503387">
      <w:bodyDiv w:val="1"/>
      <w:marLeft w:val="0"/>
      <w:marRight w:val="0"/>
      <w:marTop w:val="0"/>
      <w:marBottom w:val="0"/>
      <w:divBdr>
        <w:top w:val="none" w:sz="0" w:space="0" w:color="auto"/>
        <w:left w:val="none" w:sz="0" w:space="0" w:color="auto"/>
        <w:bottom w:val="none" w:sz="0" w:space="0" w:color="auto"/>
        <w:right w:val="none" w:sz="0" w:space="0" w:color="auto"/>
      </w:divBdr>
    </w:div>
    <w:div w:id="1469741591">
      <w:bodyDiv w:val="1"/>
      <w:marLeft w:val="0"/>
      <w:marRight w:val="0"/>
      <w:marTop w:val="0"/>
      <w:marBottom w:val="0"/>
      <w:divBdr>
        <w:top w:val="none" w:sz="0" w:space="0" w:color="auto"/>
        <w:left w:val="none" w:sz="0" w:space="0" w:color="auto"/>
        <w:bottom w:val="none" w:sz="0" w:space="0" w:color="auto"/>
        <w:right w:val="none" w:sz="0" w:space="0" w:color="auto"/>
      </w:divBdr>
      <w:divsChild>
        <w:div w:id="612712435">
          <w:marLeft w:val="446"/>
          <w:marRight w:val="0"/>
          <w:marTop w:val="0"/>
          <w:marBottom w:val="16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www.baumer.com" TargetMode="Externa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baumer.com" TargetMode="External" Id="rId14" /><Relationship Type="http://schemas.openxmlformats.org/officeDocument/2006/relationships/hyperlink" Target="http://www.baumer.com/press" TargetMode="External" Id="Ra1e9f75d4bd94fb1" /><Relationship Type="http://schemas.openxmlformats.org/officeDocument/2006/relationships/hyperlink" Target="http://www.baumer.com" TargetMode="External" Id="Rc5e4fda78b0f4f25"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2888E-0385-4F71-8657-E33E20C29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fc0e159-2a0d-4e0a-a71b-629d1cce7cc7"/>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4E1E3D0-99DC-45D0-A9BC-9C96D28F612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CE3D5771.dotm</ap:Template>
  <ap:Application>Microsoft Office Word</ap:Application>
  <ap:DocSecurity>0</ap:DocSecurity>
  <ap:ScaleCrop>false</ap:ScaleCrop>
  <ap:Manager>S. Diepenbrock</ap:Manager>
  <ap:Company>Baumer Management Services AG</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Baumer | Presse-Information</dc:title>
  <dc:creator>Baumer</dc:creator>
  <lastModifiedBy>Thissen Holger</lastModifiedBy>
  <revision>15</revision>
  <lastPrinted>2015-02-06T10:33:00.0000000Z</lastPrinted>
  <dcterms:created xsi:type="dcterms:W3CDTF">2022-02-22T09:00:00.0000000Z</dcterms:created>
  <dcterms:modified xsi:type="dcterms:W3CDTF">2022-04-01T08:58:44.3107928Z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ies>
</file>