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F4D09" w14:textId="4CA2CD2E" w:rsidR="008C108E" w:rsidRPr="00121F2A" w:rsidRDefault="4729B7D3" w:rsidP="4729B7D3">
      <w:pPr>
        <w:pStyle w:val="berschrift1"/>
        <w:numPr>
          <w:ilvl w:val="0"/>
          <w:numId w:val="0"/>
        </w:numPr>
        <w:spacing w:line="240" w:lineRule="auto"/>
        <w:rPr>
          <w:b w:val="0"/>
          <w:sz w:val="24"/>
          <w:szCs w:val="24"/>
          <w:lang w:val="en-US"/>
        </w:rPr>
      </w:pPr>
      <w:r w:rsidRPr="00121F2A">
        <w:rPr>
          <w:b w:val="0"/>
          <w:sz w:val="24"/>
          <w:szCs w:val="24"/>
          <w:lang w:val="en-US"/>
        </w:rPr>
        <w:t xml:space="preserve">Press Release </w:t>
      </w:r>
    </w:p>
    <w:p w14:paraId="6B7B310D" w14:textId="77777777" w:rsidR="00812F6F" w:rsidRPr="00121F2A" w:rsidRDefault="00812F6F" w:rsidP="00812F6F">
      <w:pPr>
        <w:pStyle w:val="BaumerFliesstext"/>
        <w:rPr>
          <w:lang w:val="en-US"/>
        </w:rPr>
      </w:pPr>
    </w:p>
    <w:p w14:paraId="1FD8BFDA" w14:textId="04E8983D" w:rsidR="00CA1E46" w:rsidRPr="00121F2A" w:rsidRDefault="000E09DD" w:rsidP="00CA1E46">
      <w:pPr>
        <w:rPr>
          <w:lang w:val="en-US"/>
        </w:rPr>
      </w:pPr>
      <w:r w:rsidRPr="00121F2A">
        <w:rPr>
          <w:b/>
          <w:bCs/>
          <w:sz w:val="28"/>
          <w:szCs w:val="28"/>
          <w:lang w:val="en-US"/>
        </w:rPr>
        <w:t xml:space="preserve">Conductivity measurement where space is tight: New Baumer PAC50 sensor scores with high performance and compactness </w:t>
      </w:r>
    </w:p>
    <w:p w14:paraId="2ECBA59B" w14:textId="653E1F91" w:rsidR="00247813" w:rsidRPr="00121F2A" w:rsidRDefault="00247813" w:rsidP="00247813">
      <w:pPr>
        <w:jc w:val="right"/>
        <w:rPr>
          <w:lang w:val="en-US"/>
        </w:rPr>
      </w:pPr>
    </w:p>
    <w:p w14:paraId="3C7C702B" w14:textId="13A5AAB1" w:rsidR="00CA1E46" w:rsidRPr="00121F2A" w:rsidRDefault="002A3757" w:rsidP="002A3757">
      <w:pPr>
        <w:pStyle w:val="BaumerFliesstext"/>
        <w:spacing w:before="240" w:line="360" w:lineRule="auto"/>
        <w:rPr>
          <w:szCs w:val="20"/>
          <w:lang w:val="en-US"/>
        </w:rPr>
      </w:pPr>
      <w:r>
        <w:rPr>
          <w:noProof/>
        </w:rPr>
        <w:drawing>
          <wp:anchor distT="0" distB="0" distL="114300" distR="114300" simplePos="0" relativeHeight="251658240" behindDoc="1" locked="0" layoutInCell="1" allowOverlap="1" wp14:anchorId="1A54674E" wp14:editId="3A8D9430">
            <wp:simplePos x="0" y="0"/>
            <wp:positionH relativeFrom="margin">
              <wp:posOffset>3072765</wp:posOffset>
            </wp:positionH>
            <wp:positionV relativeFrom="page">
              <wp:posOffset>2410625</wp:posOffset>
            </wp:positionV>
            <wp:extent cx="3048000" cy="20574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_SE-PR_PAC50_Analyse-bg_presse.jpg"/>
                    <pic:cNvPicPr/>
                  </pic:nvPicPr>
                  <pic:blipFill rotWithShape="1">
                    <a:blip r:embed="rId11" cstate="print">
                      <a:extLst>
                        <a:ext uri="{28A0092B-C50C-407E-A947-70E740481C1C}">
                          <a14:useLocalDpi xmlns:a14="http://schemas.microsoft.com/office/drawing/2010/main" val="0"/>
                        </a:ext>
                      </a:extLst>
                    </a:blip>
                    <a:srcRect l="16666" r="2"/>
                    <a:stretch/>
                  </pic:blipFill>
                  <pic:spPr bwMode="auto">
                    <a:xfrm>
                      <a:off x="0" y="0"/>
                      <a:ext cx="3048000" cy="2057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121F2A">
        <w:rPr>
          <w:lang w:val="en-US"/>
        </w:rPr>
        <w:t xml:space="preserve">Measuring conductivity in the smallest space: The new Baumer PAC50 process sensor sets new </w:t>
      </w:r>
      <w:r w:rsidRPr="00121F2A">
        <w:rPr>
          <w:rFonts w:cs="Arial"/>
          <w:lang w:val="en-US"/>
        </w:rPr>
        <w:t xml:space="preserve">standards </w:t>
      </w:r>
      <w:r w:rsidRPr="00121F2A">
        <w:rPr>
          <w:lang w:val="en-US"/>
        </w:rPr>
        <w:t>and is perfect for small-sized production installations. The new product development from the Swiss sensor company scores with high performance tightly packed in a very compact design. Thus, the sensor is ideal for use in small production facilities</w:t>
      </w:r>
      <w:r w:rsidR="00E4500C">
        <w:rPr>
          <w:lang w:val="en-US"/>
        </w:rPr>
        <w:t xml:space="preserve"> –</w:t>
      </w:r>
      <w:r w:rsidRPr="00121F2A">
        <w:rPr>
          <w:lang w:val="en-US"/>
        </w:rPr>
        <w:t xml:space="preserve"> in general industrial applications but especially in the food and pharmaceutical industries. Its high temperature stability up to 140° Celsius allows for permanent and reliable use even in SIP systems. </w:t>
      </w:r>
    </w:p>
    <w:p w14:paraId="4940A383" w14:textId="46F92003" w:rsidR="00CA1E46" w:rsidRPr="00121F2A" w:rsidRDefault="4729B7D3" w:rsidP="4729B7D3">
      <w:pPr>
        <w:pStyle w:val="BaumerFliesstext"/>
        <w:spacing w:before="240" w:line="360" w:lineRule="auto"/>
        <w:rPr>
          <w:b/>
          <w:bCs/>
          <w:lang w:val="en-US"/>
        </w:rPr>
      </w:pPr>
      <w:r w:rsidRPr="00121F2A">
        <w:rPr>
          <w:b/>
          <w:bCs/>
          <w:lang w:val="en-US"/>
        </w:rPr>
        <w:t>The little brother of proven AFI sensor</w:t>
      </w:r>
    </w:p>
    <w:p w14:paraId="4754FB7F" w14:textId="6782043A" w:rsidR="005E6BF9" w:rsidRPr="00121F2A" w:rsidRDefault="4729B7D3" w:rsidP="00DE5553">
      <w:pPr>
        <w:pStyle w:val="BaumerFliesstext"/>
        <w:spacing w:before="240" w:line="360" w:lineRule="auto"/>
        <w:rPr>
          <w:szCs w:val="20"/>
          <w:lang w:val="en-US"/>
        </w:rPr>
      </w:pPr>
      <w:r w:rsidRPr="00121F2A">
        <w:rPr>
          <w:lang w:val="en-US"/>
        </w:rPr>
        <w:t xml:space="preserve">The measuring performance and durability of the Baumer AFI4/5 conductivity sensors have been convincing users for many years, especially manufacturers of food and pharmaceutical products. Here, the sensor plays to its strength in CIP (Cleaning in Place) and SIP (Sterilization in Place) applications. Nevertheless, customers kept on asking for an even more compact variant which not necessarily had to provide all features of the CombiLyz series. Baumer now offers the little brother of the proven AFI4/5 series, a powerful sensor that easily integrates into tight production lines. Since here often a single millimeter counts. To realize the required level of compactness, when developing PAC50 the Baumer engineers went to the limits of what is physically possible. And they succeeded. The sensor housing measures a mere 60 millimeters. "We were even able to cut the display size of the new sensor down to 32x25 millimeters," reports Martin Leupold, Product Manager Process Sensors at Baumer. </w:t>
      </w:r>
    </w:p>
    <w:p w14:paraId="6B0FDF99" w14:textId="3998847E" w:rsidR="008A2A2E" w:rsidRPr="00121F2A" w:rsidRDefault="002A3757" w:rsidP="4729B7D3">
      <w:pPr>
        <w:pStyle w:val="BaumerFliesstext"/>
        <w:spacing w:before="240" w:line="360" w:lineRule="auto"/>
        <w:rPr>
          <w:b/>
          <w:bCs/>
          <w:lang w:val="en-US"/>
        </w:rPr>
      </w:pPr>
      <w:r w:rsidRPr="00121F2A">
        <w:rPr>
          <w:b/>
          <w:bCs/>
          <w:lang w:val="en-US"/>
        </w:rPr>
        <w:t>PAC50: Robust and durable</w:t>
      </w:r>
    </w:p>
    <w:p w14:paraId="74C6FD75" w14:textId="49E01A3E" w:rsidR="008A2A2E" w:rsidRPr="00121F2A" w:rsidRDefault="4729B7D3" w:rsidP="00BE43FF">
      <w:pPr>
        <w:pStyle w:val="BaumerFliesstext"/>
        <w:spacing w:before="240" w:line="360" w:lineRule="auto"/>
        <w:rPr>
          <w:szCs w:val="20"/>
          <w:lang w:val="en-US"/>
        </w:rPr>
      </w:pPr>
      <w:r w:rsidRPr="00121F2A">
        <w:rPr>
          <w:lang w:val="en-US"/>
        </w:rPr>
        <w:t xml:space="preserve">Further to the compact design, PAC50 stands out by its robustness and durability. Thanks to the sensor tip in one-piece design it better withstands strong and frequent temperature fluctuations than sensors do with a two-piece tip. PAC50 delivers reliable performance even at temperatures of up to 140 degrees Celsius, "a value at which the wheat has long sorted from the chaff," says Leupold. Experience shows that many sensors on the market already come to their limits at 100 degrees Celsius. And thanks to the sensor tip made entirely of high-performance plastic poly ether ether ketone (PEEK), it is also extremely resistant to chemicals. PAC50 in its H version is hence ideally suited for CIP. Another bonus point is the all-stainless steel sensor housing with all parts laser-welded. "Thanks to the manufacturing method, PAC50 is resistant to </w:t>
      </w:r>
      <w:r w:rsidRPr="00121F2A">
        <w:rPr>
          <w:lang w:val="en-US"/>
        </w:rPr>
        <w:lastRenderedPageBreak/>
        <w:t xml:space="preserve">all ambient conditions outside the pipe and therefore very robust," confirms Leupold as an expert in process sensor technology. </w:t>
      </w:r>
    </w:p>
    <w:p w14:paraId="278CC92B" w14:textId="4D9A633F" w:rsidR="00883909" w:rsidRPr="00121F2A" w:rsidRDefault="4729B7D3" w:rsidP="00883909">
      <w:pPr>
        <w:pStyle w:val="BaumerFliesstext"/>
        <w:spacing w:before="240" w:line="360" w:lineRule="auto"/>
        <w:rPr>
          <w:szCs w:val="20"/>
          <w:lang w:val="en-US"/>
        </w:rPr>
      </w:pPr>
      <w:r w:rsidRPr="00121F2A">
        <w:rPr>
          <w:lang w:val="en-US"/>
        </w:rPr>
        <w:t>PAC50 in its H version complies with the EHEDG (European Hygienic Equipment Design Group) hygiene standard applied to the food, beverage and pharmaceutical industries and is</w:t>
      </w:r>
      <w:r w:rsidRPr="00121F2A">
        <w:rPr>
          <w:color w:val="FF0000"/>
          <w:lang w:val="en-US"/>
        </w:rPr>
        <w:t xml:space="preserve"> </w:t>
      </w:r>
      <w:r w:rsidRPr="00121F2A">
        <w:rPr>
          <w:lang w:val="en-US"/>
        </w:rPr>
        <w:t>3-A certified. All media-contacting parts are FDA certified.</w:t>
      </w:r>
    </w:p>
    <w:p w14:paraId="3BC34F19" w14:textId="57C4FECE" w:rsidR="00D662F2" w:rsidRPr="00121F2A" w:rsidRDefault="4729B7D3" w:rsidP="4729B7D3">
      <w:pPr>
        <w:pStyle w:val="BaumerFliesstext"/>
        <w:spacing w:before="240" w:line="360" w:lineRule="auto"/>
        <w:rPr>
          <w:b/>
          <w:bCs/>
          <w:lang w:val="en-US"/>
        </w:rPr>
      </w:pPr>
      <w:r w:rsidRPr="00121F2A">
        <w:rPr>
          <w:b/>
          <w:bCs/>
          <w:lang w:val="en-US"/>
        </w:rPr>
        <w:t>Dual Channel: analog and digital interface in a single sensor</w:t>
      </w:r>
    </w:p>
    <w:p w14:paraId="486AF8FE" w14:textId="2DF9594F" w:rsidR="002D31A5" w:rsidRPr="00121F2A" w:rsidRDefault="4729B7D3" w:rsidP="00BE43FF">
      <w:pPr>
        <w:pStyle w:val="BaumerFliesstext"/>
        <w:spacing w:before="240" w:line="360" w:lineRule="auto"/>
        <w:rPr>
          <w:szCs w:val="20"/>
          <w:lang w:val="en-US"/>
        </w:rPr>
      </w:pPr>
      <w:r w:rsidRPr="00121F2A">
        <w:rPr>
          <w:lang w:val="en-US"/>
        </w:rPr>
        <w:t>Like other Baumer sensors, IO-Link is a standard feature of PAC50. This allows for collecting secondary data such as temperature for process monitoring and communication to the controller. Via the IO-Link interface users can easily and quickly parameterize the sensor prior to and in operation - even when the sensor is integrated via an analog interface. The Dual Channel feature allows users to operate PAC50 via analog or digital channel or even both in parallel. "This way, with the PAC50 Baumer offers maximum flexibility and high security of investment," emphasizes Leupold.</w:t>
      </w:r>
    </w:p>
    <w:p w14:paraId="11CADD93" w14:textId="07D7CFB7" w:rsidR="008A53D5" w:rsidRPr="00121F2A" w:rsidRDefault="4729B7D3" w:rsidP="4729B7D3">
      <w:pPr>
        <w:pStyle w:val="BaumerFliesstext"/>
        <w:spacing w:before="240" w:line="360" w:lineRule="auto"/>
        <w:rPr>
          <w:b/>
          <w:bCs/>
          <w:lang w:val="en-US"/>
        </w:rPr>
      </w:pPr>
      <w:r w:rsidRPr="00121F2A">
        <w:rPr>
          <w:b/>
          <w:bCs/>
          <w:lang w:val="en-US"/>
        </w:rPr>
        <w:t>Many features for optimal use</w:t>
      </w:r>
    </w:p>
    <w:p w14:paraId="73EEE67E" w14:textId="0FE01463" w:rsidR="001736D3" w:rsidRPr="00121F2A" w:rsidRDefault="00A97297" w:rsidP="00BE43FF">
      <w:pPr>
        <w:pStyle w:val="BaumerFliesstext"/>
        <w:spacing w:before="240" w:line="360" w:lineRule="auto"/>
        <w:rPr>
          <w:lang w:val="en-US"/>
        </w:rPr>
      </w:pPr>
      <w:r w:rsidRPr="00121F2A">
        <w:rPr>
          <w:lang w:val="en-US"/>
        </w:rPr>
        <w:t>To optimally match different pipe cross-sections Baumer offers the PAC50 with three different sensor lengths: 37, 60 and 83 millimeters. Customers have the choice between the H and S sensor variant according to market requirements. The H variant features a sensor tip made of primarily produced PEEK (FDA certified). The S variant uses recycled PEEK granulate and this way Baumer supports companies aiming on more sustainable production. The sensor can be ordered with or without display. The display enables convenient sensor settings via touch operation and flexible colors of backlighting provide information on the process status. The PAC50 has been available as of March 2022 and can be directly ordered at www.baumer.com.</w:t>
      </w:r>
    </w:p>
    <w:p w14:paraId="2EE08B8A" w14:textId="77777777" w:rsidR="00E4500C" w:rsidRPr="00E4500C" w:rsidRDefault="00E4500C" w:rsidP="00E4500C">
      <w:pPr>
        <w:pStyle w:val="BaumerFliesstext"/>
        <w:spacing w:before="240" w:line="360" w:lineRule="auto"/>
        <w:rPr>
          <w:szCs w:val="20"/>
          <w:lang w:val="en-US"/>
        </w:rPr>
      </w:pPr>
      <w:r w:rsidRPr="00E4500C">
        <w:rPr>
          <w:b/>
          <w:bCs/>
          <w:lang w:val="en-US"/>
        </w:rPr>
        <w:t>Baumer at drinktec: Hall A3, Booth 300</w:t>
      </w:r>
    </w:p>
    <w:p w14:paraId="029C166F" w14:textId="77777777" w:rsidR="00996B38" w:rsidRPr="00121F2A" w:rsidRDefault="00996B38" w:rsidP="00874ECF">
      <w:pPr>
        <w:pBdr>
          <w:bottom w:val="single" w:sz="4" w:space="1" w:color="auto"/>
        </w:pBdr>
        <w:rPr>
          <w:szCs w:val="20"/>
          <w:lang w:val="en-US"/>
        </w:rPr>
      </w:pPr>
    </w:p>
    <w:p w14:paraId="2A59CAD6" w14:textId="45125860" w:rsidR="00CA1312" w:rsidRPr="00121F2A" w:rsidRDefault="4729B7D3" w:rsidP="00D73B0B">
      <w:pPr>
        <w:pStyle w:val="BaumerFliesstext"/>
        <w:tabs>
          <w:tab w:val="left" w:pos="3408"/>
        </w:tabs>
        <w:spacing w:before="120" w:line="360" w:lineRule="auto"/>
        <w:rPr>
          <w:iCs/>
          <w:vanish/>
          <w:szCs w:val="20"/>
          <w:lang w:val="en-US"/>
        </w:rPr>
      </w:pPr>
      <w:r w:rsidRPr="00121F2A">
        <w:rPr>
          <w:vanish/>
          <w:lang w:val="en-US"/>
        </w:rPr>
        <w:t>Bild</w:t>
      </w:r>
      <w:r w:rsidR="005C7EEB" w:rsidRPr="00121F2A">
        <w:rPr>
          <w:vanish/>
          <w:lang w:val="en-US"/>
        </w:rPr>
        <w:t>text</w:t>
      </w:r>
      <w:r w:rsidRPr="00121F2A">
        <w:rPr>
          <w:vanish/>
          <w:lang w:val="en-US"/>
        </w:rPr>
        <w:t xml:space="preserve">: Kompakt, robust, leistungsstark: Der neue Baumer Sensor PAC50 misst die Leitfähigkeit selbst bei 140 Grad Celsius präzise und zuverlässig. </w:t>
      </w:r>
    </w:p>
    <w:p w14:paraId="51C740D8" w14:textId="77777777" w:rsidR="00454D57" w:rsidRPr="00121F2A" w:rsidRDefault="00454D57" w:rsidP="00D73B0B">
      <w:pPr>
        <w:pStyle w:val="BaumerFliesstext"/>
        <w:tabs>
          <w:tab w:val="left" w:pos="3408"/>
        </w:tabs>
        <w:spacing w:before="120" w:line="360" w:lineRule="auto"/>
        <w:rPr>
          <w:iCs/>
          <w:vanish/>
          <w:szCs w:val="20"/>
          <w:lang w:val="en-US"/>
        </w:rPr>
      </w:pPr>
    </w:p>
    <w:p w14:paraId="640F74C9" w14:textId="3781DE76" w:rsidR="004F726A" w:rsidRPr="00121F2A" w:rsidRDefault="4729B7D3" w:rsidP="4729B7D3">
      <w:pPr>
        <w:pStyle w:val="BaumerFliesstext"/>
        <w:tabs>
          <w:tab w:val="left" w:pos="3408"/>
        </w:tabs>
        <w:spacing w:line="360" w:lineRule="auto"/>
        <w:rPr>
          <w:vanish/>
          <w:sz w:val="16"/>
          <w:szCs w:val="16"/>
          <w:lang w:val="en-US"/>
        </w:rPr>
      </w:pPr>
      <w:r w:rsidRPr="00121F2A">
        <w:rPr>
          <w:vanish/>
          <w:sz w:val="16"/>
          <w:szCs w:val="16"/>
          <w:lang w:val="en-US"/>
        </w:rPr>
        <w:t>Anzahl Ze</w:t>
      </w:r>
      <w:r w:rsidR="00CD7649" w:rsidRPr="00121F2A">
        <w:rPr>
          <w:vanish/>
          <w:sz w:val="16"/>
          <w:szCs w:val="16"/>
          <w:lang w:val="en-US"/>
        </w:rPr>
        <w:t>ichen (mit Leerzeichen): ca. 4.4</w:t>
      </w:r>
      <w:r w:rsidRPr="00121F2A">
        <w:rPr>
          <w:vanish/>
          <w:sz w:val="16"/>
          <w:szCs w:val="16"/>
          <w:lang w:val="en-US"/>
        </w:rPr>
        <w:t>00</w:t>
      </w:r>
    </w:p>
    <w:p w14:paraId="40002673" w14:textId="77777777" w:rsidR="00D73B0B" w:rsidRPr="00121F2A" w:rsidRDefault="4729B7D3" w:rsidP="4729B7D3">
      <w:pPr>
        <w:pStyle w:val="BaumerFliesstext"/>
        <w:tabs>
          <w:tab w:val="left" w:pos="3408"/>
        </w:tabs>
        <w:spacing w:line="360" w:lineRule="auto"/>
        <w:rPr>
          <w:rStyle w:val="Hyperlink"/>
          <w:b/>
          <w:bCs/>
          <w:vanish/>
          <w:sz w:val="16"/>
          <w:szCs w:val="16"/>
          <w:lang w:val="en-US"/>
        </w:rPr>
      </w:pPr>
      <w:r w:rsidRPr="00121F2A">
        <w:rPr>
          <w:vanish/>
          <w:sz w:val="16"/>
          <w:szCs w:val="16"/>
          <w:lang w:val="en-US"/>
        </w:rPr>
        <w:t xml:space="preserve">Text und Bild Download unter: </w:t>
      </w:r>
      <w:hyperlink r:id="rId12">
        <w:r w:rsidRPr="00121F2A">
          <w:rPr>
            <w:rStyle w:val="Hyperlink"/>
            <w:b/>
            <w:bCs/>
            <w:vanish/>
            <w:sz w:val="16"/>
            <w:szCs w:val="16"/>
            <w:lang w:val="en-US"/>
          </w:rPr>
          <w:t>www.baumer.com/press</w:t>
        </w:r>
      </w:hyperlink>
    </w:p>
    <w:p w14:paraId="60CFE50A" w14:textId="77777777" w:rsidR="004F726A" w:rsidRPr="00121F2A" w:rsidRDefault="004F726A" w:rsidP="004F726A">
      <w:pPr>
        <w:pStyle w:val="BaumerFliesstext"/>
        <w:tabs>
          <w:tab w:val="left" w:pos="3408"/>
        </w:tabs>
        <w:spacing w:line="360" w:lineRule="auto"/>
        <w:rPr>
          <w:b/>
          <w:vanish/>
          <w:szCs w:val="20"/>
          <w:lang w:val="en-US"/>
        </w:rPr>
      </w:pPr>
      <w:r w:rsidRPr="00121F2A">
        <w:rPr>
          <w:b/>
          <w:vanish/>
          <w:szCs w:val="20"/>
          <w:lang w:val="en-US"/>
        </w:rPr>
        <w:t xml:space="preserve"> </w:t>
      </w:r>
    </w:p>
    <w:p w14:paraId="2292939D" w14:textId="77777777" w:rsidR="000C360B" w:rsidRPr="00121F2A" w:rsidRDefault="000C360B" w:rsidP="4729B7D3">
      <w:pPr>
        <w:pBdr>
          <w:top w:val="single" w:sz="4" w:space="1" w:color="auto"/>
          <w:left w:val="single" w:sz="4" w:space="4" w:color="auto"/>
          <w:bottom w:val="single" w:sz="4" w:space="8" w:color="auto"/>
          <w:right w:val="single" w:sz="4" w:space="4" w:color="auto"/>
        </w:pBdr>
        <w:spacing w:line="260" w:lineRule="atLeast"/>
        <w:jc w:val="both"/>
        <w:rPr>
          <w:b/>
          <w:bCs/>
          <w:vanish/>
          <w:sz w:val="16"/>
          <w:szCs w:val="16"/>
          <w:lang w:val="en-US"/>
        </w:rPr>
      </w:pPr>
      <w:r w:rsidRPr="00121F2A">
        <w:rPr>
          <w:b/>
          <w:bCs/>
          <w:vanish/>
          <w:kern w:val="20"/>
          <w:sz w:val="16"/>
          <w:szCs w:val="16"/>
          <w:lang w:val="en-US"/>
        </w:rPr>
        <w:t>Baumer Group</w:t>
      </w:r>
    </w:p>
    <w:p w14:paraId="6C35C5D9" w14:textId="29EF5DAE" w:rsidR="00D73B0B" w:rsidRPr="00121F2A" w:rsidRDefault="00D73B0B" w:rsidP="4729B7D3">
      <w:pPr>
        <w:pBdr>
          <w:top w:val="single" w:sz="4" w:space="1" w:color="auto"/>
          <w:left w:val="single" w:sz="4" w:space="4" w:color="auto"/>
          <w:bottom w:val="single" w:sz="4" w:space="8" w:color="auto"/>
          <w:right w:val="single" w:sz="4" w:space="4" w:color="auto"/>
        </w:pBdr>
        <w:spacing w:line="260" w:lineRule="atLeast"/>
        <w:jc w:val="both"/>
        <w:rPr>
          <w:vanish/>
          <w:sz w:val="16"/>
          <w:szCs w:val="16"/>
          <w:lang w:val="en-US"/>
        </w:rPr>
      </w:pPr>
      <w:r w:rsidRPr="00121F2A">
        <w:rPr>
          <w:vanish/>
          <w:kern w:val="20"/>
          <w:sz w:val="16"/>
          <w:szCs w:val="16"/>
          <w:lang w:val="en-US"/>
        </w:rPr>
        <w:t xml:space="preserve">Die Baumer Group ist einer der international führenden Hersteller von Sensoren, Drehgebern, Messinstrumenten und Komponenten für die automatisierte Bildverarbeitung. </w:t>
      </w:r>
      <w:r w:rsidRPr="00121F2A">
        <w:rPr>
          <w:rFonts w:cs="Arial"/>
          <w:vanish/>
          <w:color w:val="000000"/>
          <w:kern w:val="20"/>
          <w:sz w:val="16"/>
          <w:szCs w:val="16"/>
          <w:lang w:val="en-US"/>
        </w:rPr>
        <w:t xml:space="preserve">Baumer verbindet innovative Technik und kundenorientierten Service zu intelligenten Lösungen für die Fabrik- und Prozessautomation und bietet dafür eine einzigartige Produkt- und Technologiebreite. </w:t>
      </w:r>
      <w:r w:rsidRPr="00121F2A">
        <w:rPr>
          <w:vanish/>
          <w:kern w:val="20"/>
          <w:sz w:val="16"/>
          <w:szCs w:val="16"/>
          <w:lang w:val="en-US"/>
        </w:rPr>
        <w:t xml:space="preserve">Das Familienunternehmen ist mit rund 2.700 Mitarbeitern und Produktionswerken, Vertriebsniederlassungen und Vertretungen in 39 Niederlassungen und 19 Ländern immer nahe beim Kunden. Mit weltweit gleichbleibend hohen Qualitätsstandards und einer grossen Innovationskraft verschafft Baumer seinen Kunden aus zahlreichen Branchen entscheidende Vorteile und messbaren Mehrwert. Weitere Informationen im Internet unter </w:t>
      </w:r>
      <w:hyperlink r:id="rId13" w:history="1">
        <w:r w:rsidRPr="00121F2A">
          <w:rPr>
            <w:vanish/>
            <w:color w:val="003399"/>
            <w:kern w:val="20"/>
            <w:sz w:val="16"/>
            <w:szCs w:val="16"/>
            <w:u w:val="single"/>
            <w:lang w:val="en-US"/>
          </w:rPr>
          <w:t>www.baumer.com</w:t>
        </w:r>
      </w:hyperlink>
      <w:r w:rsidRPr="00121F2A">
        <w:rPr>
          <w:vanish/>
          <w:kern w:val="20"/>
          <w:sz w:val="16"/>
          <w:szCs w:val="16"/>
          <w:lang w:val="en-US"/>
        </w:rPr>
        <w:t>.</w:t>
      </w:r>
    </w:p>
    <w:p w14:paraId="65F41189" w14:textId="77777777" w:rsidR="00D73B0B" w:rsidRPr="00121F2A" w:rsidRDefault="00D73B0B" w:rsidP="00D73B0B">
      <w:pPr>
        <w:spacing w:line="360" w:lineRule="auto"/>
        <w:rPr>
          <w:b/>
          <w:vanish/>
          <w:szCs w:val="20"/>
          <w:lang w:val="en-US"/>
        </w:rPr>
      </w:pPr>
    </w:p>
    <w:p w14:paraId="5F51B0C6" w14:textId="77777777" w:rsidR="00D73B0B" w:rsidRPr="00121F2A" w:rsidRDefault="00D73B0B" w:rsidP="00D73B0B">
      <w:pPr>
        <w:spacing w:line="360" w:lineRule="auto"/>
        <w:rPr>
          <w:vanish/>
          <w:szCs w:val="20"/>
          <w:lang w:val="en-US"/>
        </w:rPr>
      </w:pPr>
    </w:p>
    <w:tbl>
      <w:tblPr>
        <w:tblW w:w="976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37"/>
        <w:gridCol w:w="3451"/>
        <w:gridCol w:w="2973"/>
      </w:tblGrid>
      <w:tr w:rsidR="00CA1312" w:rsidRPr="00E4500C" w14:paraId="328C59DB" w14:textId="77777777" w:rsidTr="00121F2A">
        <w:trPr>
          <w:trHeight w:val="404"/>
          <w:hidden/>
        </w:trPr>
        <w:tc>
          <w:tcPr>
            <w:tcW w:w="3337" w:type="dxa"/>
            <w:shd w:val="clear" w:color="auto" w:fill="auto"/>
          </w:tcPr>
          <w:p w14:paraId="0E5E73D0" w14:textId="3E1463BC" w:rsidR="00CA1312" w:rsidRPr="00121F2A" w:rsidRDefault="00CA1312" w:rsidP="4729B7D3">
            <w:pPr>
              <w:spacing w:line="240" w:lineRule="exact"/>
              <w:rPr>
                <w:b/>
                <w:bCs/>
                <w:vanish/>
                <w:sz w:val="16"/>
                <w:szCs w:val="16"/>
                <w:lang w:val="en-US"/>
              </w:rPr>
            </w:pPr>
          </w:p>
        </w:tc>
        <w:tc>
          <w:tcPr>
            <w:tcW w:w="3451" w:type="dxa"/>
            <w:shd w:val="clear" w:color="auto" w:fill="auto"/>
          </w:tcPr>
          <w:p w14:paraId="4CE678FC" w14:textId="35D16B76" w:rsidR="00CA1312" w:rsidRPr="00121F2A" w:rsidRDefault="00CA1312" w:rsidP="00D06A30">
            <w:pPr>
              <w:spacing w:line="240" w:lineRule="exact"/>
              <w:rPr>
                <w:b/>
                <w:vanish/>
                <w:sz w:val="16"/>
                <w:szCs w:val="16"/>
                <w:lang w:val="en-US"/>
              </w:rPr>
            </w:pPr>
          </w:p>
        </w:tc>
        <w:tc>
          <w:tcPr>
            <w:tcW w:w="2973" w:type="dxa"/>
          </w:tcPr>
          <w:p w14:paraId="0E24BDA7" w14:textId="0AC15473" w:rsidR="00182723" w:rsidRPr="00121F2A" w:rsidRDefault="00182723" w:rsidP="005A5834">
            <w:pPr>
              <w:spacing w:line="240" w:lineRule="exact"/>
              <w:rPr>
                <w:b/>
                <w:bCs/>
                <w:vanish/>
                <w:sz w:val="16"/>
                <w:szCs w:val="16"/>
                <w:lang w:val="en-US"/>
              </w:rPr>
            </w:pPr>
          </w:p>
        </w:tc>
      </w:tr>
      <w:tr w:rsidR="00121F2A" w:rsidRPr="00E4500C" w14:paraId="0D7AFD78" w14:textId="77777777" w:rsidTr="00121F2A">
        <w:trPr>
          <w:trHeight w:val="244"/>
          <w:hidden/>
        </w:trPr>
        <w:tc>
          <w:tcPr>
            <w:tcW w:w="3337" w:type="dxa"/>
            <w:shd w:val="clear" w:color="auto" w:fill="auto"/>
          </w:tcPr>
          <w:p w14:paraId="397806F2" w14:textId="77777777" w:rsidR="00121F2A" w:rsidRPr="00121F2A" w:rsidRDefault="00121F2A" w:rsidP="4729B7D3">
            <w:pPr>
              <w:spacing w:line="240" w:lineRule="exact"/>
              <w:rPr>
                <w:b/>
                <w:bCs/>
                <w:vanish/>
                <w:sz w:val="16"/>
                <w:szCs w:val="16"/>
                <w:lang w:val="en-US"/>
              </w:rPr>
            </w:pPr>
          </w:p>
        </w:tc>
        <w:tc>
          <w:tcPr>
            <w:tcW w:w="3451" w:type="dxa"/>
            <w:shd w:val="clear" w:color="auto" w:fill="auto"/>
          </w:tcPr>
          <w:p w14:paraId="4CAF4010" w14:textId="77777777" w:rsidR="00121F2A" w:rsidRPr="00121F2A" w:rsidRDefault="00121F2A" w:rsidP="4729B7D3">
            <w:pPr>
              <w:spacing w:line="240" w:lineRule="exact"/>
              <w:rPr>
                <w:b/>
                <w:bCs/>
                <w:vanish/>
                <w:sz w:val="16"/>
                <w:szCs w:val="16"/>
                <w:lang w:val="en-US"/>
              </w:rPr>
            </w:pPr>
          </w:p>
        </w:tc>
        <w:tc>
          <w:tcPr>
            <w:tcW w:w="2973" w:type="dxa"/>
          </w:tcPr>
          <w:p w14:paraId="7A3990F5" w14:textId="77777777" w:rsidR="00121F2A" w:rsidRPr="00121F2A" w:rsidRDefault="00121F2A" w:rsidP="4729B7D3">
            <w:pPr>
              <w:spacing w:line="240" w:lineRule="exact"/>
              <w:rPr>
                <w:b/>
                <w:bCs/>
                <w:vanish/>
                <w:sz w:val="16"/>
                <w:szCs w:val="16"/>
                <w:lang w:val="en-US"/>
              </w:rPr>
            </w:pPr>
          </w:p>
        </w:tc>
      </w:tr>
    </w:tbl>
    <w:p w14:paraId="71D170CF" w14:textId="70603BE9" w:rsidR="00121F2A" w:rsidRDefault="00121F2A" w:rsidP="00121F2A">
      <w:pPr>
        <w:spacing w:line="360" w:lineRule="auto"/>
        <w:ind w:right="-2378"/>
        <w:rPr>
          <w:b/>
          <w:sz w:val="16"/>
          <w:szCs w:val="20"/>
          <w:lang w:val="en-US"/>
        </w:rPr>
      </w:pPr>
    </w:p>
    <w:p w14:paraId="5ACC3130" w14:textId="0127B652" w:rsidR="002C49DB" w:rsidRPr="002C49DB" w:rsidRDefault="002C49DB" w:rsidP="002C49DB">
      <w:pPr>
        <w:pStyle w:val="BaumerFliesstext"/>
        <w:tabs>
          <w:tab w:val="left" w:pos="3408"/>
        </w:tabs>
        <w:spacing w:line="360" w:lineRule="auto"/>
        <w:rPr>
          <w:szCs w:val="20"/>
          <w:lang w:val="en-US"/>
        </w:rPr>
      </w:pPr>
      <w:r w:rsidRPr="002C49DB">
        <w:rPr>
          <w:szCs w:val="20"/>
          <w:lang w:val="en-US"/>
        </w:rPr>
        <w:t xml:space="preserve">Number of characters (with spaces): approx. </w:t>
      </w:r>
      <w:r>
        <w:rPr>
          <w:szCs w:val="20"/>
          <w:lang w:val="en-US"/>
        </w:rPr>
        <w:t>4300</w:t>
      </w:r>
    </w:p>
    <w:p w14:paraId="6687E6BC" w14:textId="77777777" w:rsidR="002C49DB" w:rsidRPr="005F4A03" w:rsidRDefault="002C49DB" w:rsidP="002C49DB">
      <w:pPr>
        <w:pStyle w:val="BaumerFliesstext"/>
        <w:tabs>
          <w:tab w:val="left" w:pos="3408"/>
        </w:tabs>
        <w:spacing w:line="360" w:lineRule="auto"/>
        <w:rPr>
          <w:sz w:val="16"/>
          <w:szCs w:val="16"/>
          <w:lang w:val="en-US"/>
        </w:rPr>
      </w:pPr>
      <w:r w:rsidRPr="002C49DB">
        <w:rPr>
          <w:szCs w:val="20"/>
          <w:lang w:val="en-US"/>
        </w:rPr>
        <w:t xml:space="preserve">Text and picture download at: </w:t>
      </w:r>
      <w:hyperlink r:id="rId14" w:history="1">
        <w:r w:rsidRPr="002C49DB">
          <w:rPr>
            <w:rStyle w:val="Hyperlink"/>
            <w:b/>
            <w:szCs w:val="20"/>
            <w:lang w:val="en-US"/>
          </w:rPr>
          <w:t>www.baumer.com/press</w:t>
        </w:r>
      </w:hyperlink>
    </w:p>
    <w:p w14:paraId="36E74312" w14:textId="36A24C31" w:rsidR="002C49DB" w:rsidRDefault="002C49DB" w:rsidP="00121F2A">
      <w:pPr>
        <w:pBdr>
          <w:bottom w:val="single" w:sz="6" w:space="1" w:color="auto"/>
        </w:pBdr>
        <w:spacing w:line="360" w:lineRule="auto"/>
        <w:ind w:right="-2378"/>
        <w:rPr>
          <w:b/>
          <w:sz w:val="16"/>
          <w:szCs w:val="20"/>
          <w:lang w:val="en-US"/>
        </w:rPr>
      </w:pPr>
    </w:p>
    <w:p w14:paraId="68B0A063" w14:textId="6859DF03" w:rsidR="002C49DB" w:rsidRDefault="002C49DB" w:rsidP="00121F2A">
      <w:pPr>
        <w:spacing w:line="360" w:lineRule="auto"/>
        <w:ind w:right="-2378"/>
        <w:rPr>
          <w:b/>
          <w:sz w:val="16"/>
          <w:szCs w:val="20"/>
          <w:lang w:val="en-US"/>
        </w:rPr>
      </w:pPr>
    </w:p>
    <w:p w14:paraId="5ACD5540" w14:textId="2D5C50D9" w:rsidR="002C49DB" w:rsidRDefault="002C49DB" w:rsidP="002C49DB">
      <w:pPr>
        <w:spacing w:line="360" w:lineRule="auto"/>
        <w:ind w:right="-2378"/>
        <w:rPr>
          <w:b/>
          <w:sz w:val="16"/>
          <w:szCs w:val="20"/>
          <w:lang w:val="en-US"/>
        </w:rPr>
      </w:pPr>
      <w:r w:rsidRPr="002C49DB">
        <w:rPr>
          <w:szCs w:val="20"/>
          <w:lang w:val="en-US"/>
        </w:rPr>
        <w:t>Photo:</w:t>
      </w:r>
      <w:r>
        <w:rPr>
          <w:b/>
          <w:sz w:val="16"/>
          <w:szCs w:val="20"/>
          <w:lang w:val="en-US"/>
        </w:rPr>
        <w:t xml:space="preserve"> </w:t>
      </w:r>
      <w:r w:rsidRPr="00121F2A">
        <w:rPr>
          <w:lang w:val="en-US"/>
        </w:rPr>
        <w:t xml:space="preserve">Measuring conductivity in the smallest space: The new Baumer PAC50 process sensor sets new </w:t>
      </w:r>
      <w:r>
        <w:rPr>
          <w:lang w:val="en-US"/>
        </w:rPr>
        <w:br/>
      </w:r>
      <w:r w:rsidRPr="00121F2A">
        <w:rPr>
          <w:rFonts w:cs="Arial"/>
          <w:lang w:val="en-US"/>
        </w:rPr>
        <w:t xml:space="preserve">standards </w:t>
      </w:r>
      <w:r w:rsidRPr="00121F2A">
        <w:rPr>
          <w:lang w:val="en-US"/>
        </w:rPr>
        <w:t>and is perfect for small-sized production installations.</w:t>
      </w:r>
    </w:p>
    <w:p w14:paraId="10E981E5" w14:textId="35BB0791" w:rsidR="002C49DB" w:rsidRDefault="002C49DB" w:rsidP="00121F2A">
      <w:pPr>
        <w:spacing w:line="360" w:lineRule="auto"/>
        <w:ind w:right="-2378"/>
        <w:rPr>
          <w:b/>
          <w:sz w:val="16"/>
          <w:szCs w:val="20"/>
          <w:lang w:val="en-US"/>
        </w:rPr>
      </w:pPr>
    </w:p>
    <w:p w14:paraId="631E2402" w14:textId="4500AB92" w:rsidR="002C49DB" w:rsidRDefault="002C49DB" w:rsidP="00121F2A">
      <w:pPr>
        <w:spacing w:line="360" w:lineRule="auto"/>
        <w:ind w:right="-2378"/>
        <w:rPr>
          <w:b/>
          <w:sz w:val="16"/>
          <w:szCs w:val="20"/>
          <w:lang w:val="en-US"/>
        </w:rPr>
      </w:pPr>
    </w:p>
    <w:p w14:paraId="45C2E8A4" w14:textId="4A0FBCEC" w:rsidR="002C49DB" w:rsidRDefault="002C49DB" w:rsidP="00121F2A">
      <w:pPr>
        <w:spacing w:line="360" w:lineRule="auto"/>
        <w:ind w:right="-2378"/>
        <w:rPr>
          <w:b/>
          <w:sz w:val="16"/>
          <w:szCs w:val="20"/>
          <w:lang w:val="en-US"/>
        </w:rPr>
      </w:pPr>
    </w:p>
    <w:p w14:paraId="58CF88F8" w14:textId="37B4CA59" w:rsidR="002C49DB" w:rsidRDefault="002C49DB" w:rsidP="00121F2A">
      <w:pPr>
        <w:spacing w:line="360" w:lineRule="auto"/>
        <w:ind w:right="-2378"/>
        <w:rPr>
          <w:b/>
          <w:sz w:val="16"/>
          <w:szCs w:val="20"/>
          <w:lang w:val="en-US"/>
        </w:rPr>
      </w:pPr>
    </w:p>
    <w:p w14:paraId="2DC38EBA" w14:textId="609C9B56" w:rsidR="002C49DB" w:rsidRDefault="002C49DB" w:rsidP="00121F2A">
      <w:pPr>
        <w:spacing w:line="360" w:lineRule="auto"/>
        <w:ind w:right="-2378"/>
        <w:rPr>
          <w:b/>
          <w:sz w:val="16"/>
          <w:szCs w:val="20"/>
          <w:lang w:val="en-US"/>
        </w:rPr>
      </w:pPr>
    </w:p>
    <w:p w14:paraId="1B90D2B1" w14:textId="77777777" w:rsidR="002C49DB" w:rsidRDefault="002C49DB" w:rsidP="00121F2A">
      <w:pPr>
        <w:spacing w:line="360" w:lineRule="auto"/>
        <w:ind w:right="-2378"/>
        <w:rPr>
          <w:b/>
          <w:sz w:val="16"/>
          <w:szCs w:val="20"/>
          <w:lang w:val="en-US"/>
        </w:rPr>
      </w:pPr>
      <w:r>
        <w:rPr>
          <w:b/>
          <w:sz w:val="16"/>
          <w:szCs w:val="20"/>
          <w:lang w:val="en-US"/>
        </w:rPr>
        <w:br w:type="page"/>
      </w:r>
    </w:p>
    <w:tbl>
      <w:tblPr>
        <w:tblStyle w:val="Tabellenraster"/>
        <w:tblW w:w="0" w:type="auto"/>
        <w:tblLook w:val="04A0" w:firstRow="1" w:lastRow="0" w:firstColumn="1" w:lastColumn="0" w:noHBand="0" w:noVBand="1"/>
      </w:tblPr>
      <w:tblGrid>
        <w:gridCol w:w="9629"/>
      </w:tblGrid>
      <w:tr w:rsidR="002C49DB" w14:paraId="2699C79A" w14:textId="77777777" w:rsidTr="002C49DB">
        <w:tc>
          <w:tcPr>
            <w:tcW w:w="9629" w:type="dxa"/>
          </w:tcPr>
          <w:p w14:paraId="789F9123" w14:textId="77777777" w:rsidR="002C49DB" w:rsidRDefault="002C49DB" w:rsidP="002C49DB">
            <w:pPr>
              <w:spacing w:line="360" w:lineRule="auto"/>
              <w:ind w:right="-2378"/>
              <w:rPr>
                <w:b/>
                <w:sz w:val="16"/>
                <w:szCs w:val="20"/>
                <w:lang w:val="en-US"/>
              </w:rPr>
            </w:pPr>
          </w:p>
          <w:p w14:paraId="75499147" w14:textId="6A12A54B" w:rsidR="002C49DB" w:rsidRDefault="002C49DB" w:rsidP="002C49DB">
            <w:pPr>
              <w:spacing w:line="360" w:lineRule="auto"/>
              <w:ind w:right="-2378"/>
              <w:rPr>
                <w:b/>
                <w:sz w:val="16"/>
                <w:szCs w:val="20"/>
                <w:lang w:val="en-US"/>
              </w:rPr>
            </w:pPr>
            <w:r w:rsidRPr="009D235A">
              <w:rPr>
                <w:b/>
                <w:sz w:val="16"/>
                <w:szCs w:val="20"/>
                <w:lang w:val="en-US"/>
              </w:rPr>
              <w:t>Baumer Group</w:t>
            </w:r>
          </w:p>
          <w:p w14:paraId="01D36A18" w14:textId="5DEE78B9" w:rsidR="002C49DB" w:rsidRPr="002B209B" w:rsidRDefault="002B209B" w:rsidP="002B209B">
            <w:pPr>
              <w:spacing w:line="360" w:lineRule="auto"/>
              <w:rPr>
                <w:rFonts w:cs="Arial"/>
                <w:sz w:val="16"/>
                <w:szCs w:val="16"/>
                <w:lang w:val="en-US"/>
              </w:rPr>
            </w:pPr>
            <w:r w:rsidRPr="002B209B">
              <w:rPr>
                <w:rFonts w:cs="Arial"/>
                <w:sz w:val="16"/>
                <w:szCs w:val="16"/>
                <w:lang w:val="en-US"/>
              </w:rPr>
              <w:t xml:space="preserve">The Baumer Group is one of the world's leading experts for high-performant sensors and sensor technology in industrial automation. The unrivalled broad product portfolio, precise measured values, and smart sensor functionalities provide intelligent solutions for digitalized production. With around 2,800 employees and 39 of its own development centers, production sites, and sales units in 19 countries, the Swiss family-owned Group is always close to the customers. As an innovation leader for 70 years, Baumer has been creating decisive market advantages and measurable added value with consistently high quality standards. </w:t>
            </w:r>
            <w:r>
              <w:rPr>
                <w:rFonts w:cs="Arial"/>
                <w:sz w:val="16"/>
                <w:szCs w:val="16"/>
                <w:lang w:val="en-US"/>
              </w:rPr>
              <w:t>Learn more</w:t>
            </w:r>
            <w:r w:rsidR="00276D67">
              <w:rPr>
                <w:rFonts w:cs="Arial"/>
                <w:sz w:val="16"/>
                <w:szCs w:val="16"/>
                <w:lang w:val="en-US"/>
              </w:rPr>
              <w:t xml:space="preserve"> about Baumer</w:t>
            </w:r>
            <w:r>
              <w:rPr>
                <w:sz w:val="16"/>
                <w:szCs w:val="16"/>
              </w:rPr>
              <w:t>:</w:t>
            </w:r>
            <w:r>
              <w:rPr>
                <w:sz w:val="16"/>
                <w:szCs w:val="16"/>
              </w:rPr>
              <w:t xml:space="preserve"> </w:t>
            </w:r>
            <w:r>
              <w:rPr>
                <w:sz w:val="16"/>
                <w:szCs w:val="16"/>
              </w:rPr>
              <w:t>www.baumer.com</w:t>
            </w:r>
            <w:bookmarkStart w:id="0" w:name="_GoBack"/>
            <w:bookmarkEnd w:id="0"/>
          </w:p>
        </w:tc>
      </w:tr>
    </w:tbl>
    <w:p w14:paraId="4B9EB032" w14:textId="590263F3" w:rsidR="00121F2A" w:rsidRDefault="00121F2A" w:rsidP="00121F2A">
      <w:pPr>
        <w:spacing w:line="360" w:lineRule="auto"/>
        <w:ind w:right="-2378"/>
        <w:rPr>
          <w:b/>
          <w:sz w:val="16"/>
          <w:szCs w:val="20"/>
          <w:lang w:val="en-US"/>
        </w:rPr>
      </w:pPr>
    </w:p>
    <w:p w14:paraId="4BC15604" w14:textId="77777777" w:rsidR="002C49DB" w:rsidRDefault="002C49DB" w:rsidP="00121F2A">
      <w:pPr>
        <w:spacing w:line="360" w:lineRule="auto"/>
        <w:ind w:right="-2378"/>
        <w:rPr>
          <w:b/>
          <w:sz w:val="16"/>
          <w:szCs w:val="20"/>
          <w:lang w:val="en-US"/>
        </w:rPr>
      </w:pPr>
    </w:p>
    <w:p w14:paraId="01643113" w14:textId="6A4C9320" w:rsidR="002C49DB" w:rsidRDefault="002C49DB" w:rsidP="00121F2A">
      <w:pPr>
        <w:spacing w:line="360" w:lineRule="auto"/>
        <w:rPr>
          <w:sz w:val="16"/>
          <w:szCs w:val="20"/>
          <w:lang w:val="en-US"/>
        </w:rPr>
      </w:pPr>
    </w:p>
    <w:tbl>
      <w:tblPr>
        <w:tblW w:w="0" w:type="auto"/>
        <w:tblLook w:val="01E0" w:firstRow="1" w:lastRow="1" w:firstColumn="1" w:lastColumn="1" w:noHBand="0" w:noVBand="0"/>
      </w:tblPr>
      <w:tblGrid>
        <w:gridCol w:w="3369"/>
        <w:gridCol w:w="3485"/>
      </w:tblGrid>
      <w:tr w:rsidR="002C49DB" w:rsidRPr="00E4500C" w14:paraId="6F2CA7AF" w14:textId="77777777" w:rsidTr="006E6649">
        <w:tc>
          <w:tcPr>
            <w:tcW w:w="3369" w:type="dxa"/>
            <w:shd w:val="clear" w:color="auto" w:fill="auto"/>
          </w:tcPr>
          <w:p w14:paraId="3DF77D28" w14:textId="77777777" w:rsidR="002C49DB" w:rsidRPr="005F4A03" w:rsidRDefault="002C49DB" w:rsidP="006E6649">
            <w:pPr>
              <w:spacing w:line="240" w:lineRule="exact"/>
              <w:rPr>
                <w:b/>
                <w:bCs/>
                <w:sz w:val="16"/>
                <w:szCs w:val="16"/>
                <w:lang w:val="en-US"/>
              </w:rPr>
            </w:pPr>
            <w:r w:rsidRPr="005F4A03">
              <w:rPr>
                <w:b/>
                <w:bCs/>
                <w:sz w:val="16"/>
                <w:szCs w:val="16"/>
                <w:lang w:val="en-US"/>
              </w:rPr>
              <w:t>Press contact:</w:t>
            </w:r>
          </w:p>
          <w:p w14:paraId="5A893B73" w14:textId="77777777" w:rsidR="002C49DB" w:rsidRDefault="002C49DB" w:rsidP="006E6649">
            <w:pPr>
              <w:spacing w:line="240" w:lineRule="exact"/>
              <w:rPr>
                <w:sz w:val="16"/>
                <w:szCs w:val="16"/>
                <w:lang w:val="en-US"/>
              </w:rPr>
            </w:pPr>
            <w:r>
              <w:rPr>
                <w:sz w:val="16"/>
                <w:szCs w:val="16"/>
                <w:lang w:val="en-US"/>
              </w:rPr>
              <w:t>Marketing</w:t>
            </w:r>
          </w:p>
          <w:p w14:paraId="5DBA9566" w14:textId="77777777" w:rsidR="002C49DB" w:rsidRPr="006B2F8D" w:rsidRDefault="002C49DB" w:rsidP="006E6649">
            <w:pPr>
              <w:spacing w:line="240" w:lineRule="exact"/>
              <w:rPr>
                <w:sz w:val="16"/>
                <w:szCs w:val="16"/>
                <w:lang w:val="en-US"/>
              </w:rPr>
            </w:pPr>
            <w:r w:rsidRPr="006B2F8D">
              <w:rPr>
                <w:sz w:val="16"/>
                <w:szCs w:val="16"/>
                <w:lang w:val="en-US"/>
              </w:rPr>
              <w:t>Baumer Group</w:t>
            </w:r>
          </w:p>
          <w:p w14:paraId="5A02561A" w14:textId="77777777" w:rsidR="002C49DB" w:rsidRPr="001C16A4" w:rsidRDefault="002C49DB" w:rsidP="006E6649">
            <w:pPr>
              <w:spacing w:line="240" w:lineRule="exact"/>
              <w:rPr>
                <w:sz w:val="16"/>
                <w:szCs w:val="16"/>
                <w:lang w:val="en-US"/>
              </w:rPr>
            </w:pPr>
            <w:r w:rsidRPr="001C16A4">
              <w:rPr>
                <w:sz w:val="16"/>
                <w:szCs w:val="16"/>
                <w:lang w:val="en-US"/>
              </w:rPr>
              <w:t>press@baumer.com</w:t>
            </w:r>
            <w:r>
              <w:rPr>
                <w:sz w:val="16"/>
                <w:szCs w:val="16"/>
                <w:lang w:val="en-US"/>
              </w:rPr>
              <w:t xml:space="preserve"> </w:t>
            </w:r>
          </w:p>
          <w:p w14:paraId="26ADFA70" w14:textId="77777777" w:rsidR="002C49DB" w:rsidRPr="00AA75B5" w:rsidRDefault="00276D67" w:rsidP="006E6649">
            <w:pPr>
              <w:spacing w:line="240" w:lineRule="exact"/>
              <w:rPr>
                <w:b/>
                <w:sz w:val="16"/>
                <w:szCs w:val="16"/>
                <w:lang w:val="en-US"/>
              </w:rPr>
            </w:pPr>
            <w:hyperlink r:id="rId15">
              <w:r w:rsidR="002C49DB" w:rsidRPr="001C16A4">
                <w:rPr>
                  <w:rStyle w:val="Hyperlink"/>
                  <w:color w:val="auto"/>
                  <w:sz w:val="16"/>
                  <w:u w:val="none"/>
                  <w:lang w:val="en-US"/>
                </w:rPr>
                <w:t>www.baumer.com</w:t>
              </w:r>
            </w:hyperlink>
          </w:p>
        </w:tc>
        <w:tc>
          <w:tcPr>
            <w:tcW w:w="3485" w:type="dxa"/>
            <w:shd w:val="clear" w:color="auto" w:fill="auto"/>
          </w:tcPr>
          <w:p w14:paraId="7B6D701A" w14:textId="77777777" w:rsidR="002C49DB" w:rsidRPr="005F4A03" w:rsidRDefault="002C49DB" w:rsidP="006E6649">
            <w:pPr>
              <w:spacing w:line="240" w:lineRule="exact"/>
              <w:rPr>
                <w:b/>
                <w:bCs/>
                <w:sz w:val="16"/>
                <w:szCs w:val="16"/>
                <w:lang w:val="en-US"/>
              </w:rPr>
            </w:pPr>
            <w:r w:rsidRPr="005F4A03">
              <w:rPr>
                <w:b/>
                <w:bCs/>
                <w:sz w:val="16"/>
                <w:szCs w:val="16"/>
                <w:lang w:val="en-US"/>
              </w:rPr>
              <w:t>Company contact global:</w:t>
            </w:r>
          </w:p>
          <w:p w14:paraId="30729859" w14:textId="77777777" w:rsidR="002C49DB" w:rsidRPr="005F4A03" w:rsidRDefault="002C49DB" w:rsidP="006E6649">
            <w:pPr>
              <w:spacing w:line="240" w:lineRule="exact"/>
              <w:rPr>
                <w:sz w:val="16"/>
                <w:szCs w:val="16"/>
                <w:lang w:val="en-US"/>
              </w:rPr>
            </w:pPr>
            <w:r w:rsidRPr="005F4A03">
              <w:rPr>
                <w:sz w:val="16"/>
                <w:szCs w:val="16"/>
                <w:lang w:val="en-US"/>
              </w:rPr>
              <w:t>Baumer Group</w:t>
            </w:r>
          </w:p>
          <w:p w14:paraId="374B4E66" w14:textId="77777777" w:rsidR="002C49DB" w:rsidRPr="005F4A03" w:rsidRDefault="002C49DB" w:rsidP="006E6649">
            <w:pPr>
              <w:spacing w:line="240" w:lineRule="exact"/>
              <w:rPr>
                <w:sz w:val="16"/>
                <w:szCs w:val="16"/>
                <w:lang w:val="en-US"/>
              </w:rPr>
            </w:pPr>
            <w:r w:rsidRPr="005F4A03">
              <w:rPr>
                <w:sz w:val="16"/>
                <w:szCs w:val="16"/>
                <w:lang w:val="en-US"/>
              </w:rPr>
              <w:t>Phone +41 (0)52 728 11 22</w:t>
            </w:r>
          </w:p>
          <w:p w14:paraId="5F0B5E25" w14:textId="77777777" w:rsidR="002C49DB" w:rsidRPr="006B01FF" w:rsidRDefault="002C49DB" w:rsidP="006E6649">
            <w:pPr>
              <w:spacing w:line="240" w:lineRule="exact"/>
              <w:rPr>
                <w:sz w:val="16"/>
                <w:szCs w:val="16"/>
                <w:lang w:val="fr-FR"/>
              </w:rPr>
            </w:pPr>
            <w:r w:rsidRPr="006B01FF">
              <w:rPr>
                <w:sz w:val="16"/>
                <w:szCs w:val="16"/>
                <w:lang w:val="fr-FR"/>
              </w:rPr>
              <w:t>Fax +41 (0)52 728 11 44</w:t>
            </w:r>
            <w:r w:rsidRPr="006B01FF">
              <w:rPr>
                <w:sz w:val="16"/>
                <w:szCs w:val="16"/>
                <w:lang w:val="fr-FR"/>
              </w:rPr>
              <w:tab/>
            </w:r>
          </w:p>
          <w:p w14:paraId="52278908" w14:textId="77777777" w:rsidR="002C49DB" w:rsidRPr="006B01FF" w:rsidRDefault="002C49DB" w:rsidP="006E6649">
            <w:pPr>
              <w:spacing w:line="240" w:lineRule="exact"/>
              <w:rPr>
                <w:sz w:val="16"/>
                <w:szCs w:val="16"/>
                <w:lang w:val="fr-FR"/>
              </w:rPr>
            </w:pPr>
            <w:r w:rsidRPr="006B01FF">
              <w:rPr>
                <w:sz w:val="16"/>
                <w:szCs w:val="16"/>
                <w:lang w:val="fr-FR"/>
              </w:rPr>
              <w:t xml:space="preserve">sales@baumer.com </w:t>
            </w:r>
            <w:r w:rsidRPr="006B01FF">
              <w:rPr>
                <w:sz w:val="16"/>
                <w:szCs w:val="16"/>
                <w:lang w:val="fr-FR"/>
              </w:rPr>
              <w:tab/>
            </w:r>
          </w:p>
          <w:p w14:paraId="51C0DEB5" w14:textId="77777777" w:rsidR="002C49DB" w:rsidRPr="006B01FF" w:rsidRDefault="00276D67" w:rsidP="006E6649">
            <w:pPr>
              <w:spacing w:line="240" w:lineRule="exact"/>
              <w:rPr>
                <w:b/>
                <w:sz w:val="16"/>
                <w:szCs w:val="16"/>
                <w:lang w:val="fr-FR"/>
              </w:rPr>
            </w:pPr>
            <w:hyperlink r:id="rId16" w:history="1">
              <w:r w:rsidR="002C49DB" w:rsidRPr="006B01FF">
                <w:rPr>
                  <w:rStyle w:val="Hyperlink"/>
                  <w:color w:val="auto"/>
                  <w:sz w:val="16"/>
                  <w:szCs w:val="16"/>
                  <w:u w:val="none"/>
                  <w:lang w:val="fr-FR"/>
                </w:rPr>
                <w:t>www.baumer.com</w:t>
              </w:r>
            </w:hyperlink>
            <w:r w:rsidR="002C49DB" w:rsidRPr="006B01FF">
              <w:rPr>
                <w:b/>
                <w:sz w:val="16"/>
                <w:szCs w:val="16"/>
                <w:lang w:val="fr-FR"/>
              </w:rPr>
              <w:t xml:space="preserve"> </w:t>
            </w:r>
          </w:p>
        </w:tc>
      </w:tr>
    </w:tbl>
    <w:p w14:paraId="16B51216" w14:textId="77777777" w:rsidR="002C49DB" w:rsidRDefault="002C49DB" w:rsidP="00121F2A">
      <w:pPr>
        <w:spacing w:line="360" w:lineRule="auto"/>
        <w:rPr>
          <w:lang w:val="fr-CH"/>
        </w:rPr>
      </w:pPr>
    </w:p>
    <w:sectPr w:rsidR="002C49DB">
      <w:headerReference w:type="default" r:id="rId17"/>
      <w:footerReference w:type="even" r:id="rId18"/>
      <w:footerReference w:type="default" r:id="rId19"/>
      <w:footerReference w:type="first" r:id="rId20"/>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61972" w14:textId="77777777" w:rsidR="00A11C52" w:rsidRDefault="00A11C52">
      <w:r>
        <w:separator/>
      </w:r>
    </w:p>
  </w:endnote>
  <w:endnote w:type="continuationSeparator" w:id="0">
    <w:p w14:paraId="7E5AAA06" w14:textId="77777777" w:rsidR="00A11C52" w:rsidRDefault="00A1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081DB" w14:textId="77777777" w:rsidR="00B068AD" w:rsidRDefault="00B068AD" w:rsidP="4729B7D3">
    <w:pPr>
      <w:pStyle w:val="Fuzeile"/>
      <w:tabs>
        <w:tab w:val="clear" w:pos="4820"/>
        <w:tab w:val="clear" w:pos="9639"/>
        <w:tab w:val="center" w:pos="4819"/>
        <w:tab w:val="right" w:pos="9638"/>
      </w:tabs>
      <w:rPr>
        <w:sz w:val="20"/>
        <w:szCs w:val="20"/>
      </w:rPr>
    </w:pPr>
    <w:r w:rsidRPr="4729B7D3">
      <w:fldChar w:fldCharType="begin"/>
    </w:r>
    <w:r>
      <w:rPr>
        <w:sz w:val="20"/>
      </w:rPr>
      <w:instrText xml:space="preserve"> FILENAME  \* MERGEFORMAT </w:instrText>
    </w:r>
    <w:r w:rsidRPr="4729B7D3">
      <w:rPr>
        <w:sz w:val="20"/>
      </w:rPr>
      <w:fldChar w:fldCharType="separate"/>
    </w:r>
    <w:r w:rsidR="002551A0" w:rsidRPr="4729B7D3">
      <w:rPr>
        <w:noProof/>
        <w:sz w:val="20"/>
        <w:szCs w:val="20"/>
      </w:rPr>
      <w:t>15xxxx_Baumer_PR_VeriSens_IP69K_DE_Anuga_revSTMI.docx</w:t>
    </w:r>
    <w:r w:rsidRPr="4729B7D3">
      <w:fldChar w:fldCharType="end"/>
    </w:r>
    <w:r>
      <w:rPr>
        <w:sz w:val="20"/>
      </w:rPr>
      <w:tab/>
    </w:r>
    <w:r w:rsidRPr="4729B7D3">
      <w:rPr>
        <w:noProof/>
        <w:sz w:val="20"/>
        <w:szCs w:val="20"/>
      </w:rPr>
      <w:fldChar w:fldCharType="begin"/>
    </w:r>
    <w:r>
      <w:rPr>
        <w:sz w:val="20"/>
      </w:rPr>
      <w:instrText xml:space="preserve"> PAGE  \* MERGEFORMAT </w:instrText>
    </w:r>
    <w:r w:rsidRPr="4729B7D3">
      <w:rPr>
        <w:sz w:val="20"/>
      </w:rPr>
      <w:fldChar w:fldCharType="separate"/>
    </w:r>
    <w:r w:rsidRPr="4729B7D3">
      <w:rPr>
        <w:noProof/>
        <w:sz w:val="20"/>
        <w:szCs w:val="20"/>
      </w:rPr>
      <w:t>1</w:t>
    </w:r>
    <w:r w:rsidRPr="4729B7D3">
      <w:rPr>
        <w:noProof/>
        <w:sz w:val="20"/>
        <w:szCs w:val="20"/>
      </w:rPr>
      <w:fldChar w:fldCharType="end"/>
    </w:r>
    <w:r>
      <w:rPr>
        <w:sz w:val="20"/>
        <w:szCs w:val="20"/>
      </w:rPr>
      <w:t>/</w:t>
    </w:r>
    <w:r w:rsidRPr="4729B7D3">
      <w:rPr>
        <w:noProof/>
        <w:sz w:val="20"/>
        <w:szCs w:val="20"/>
      </w:rPr>
      <w:fldChar w:fldCharType="begin"/>
    </w:r>
    <w:r>
      <w:rPr>
        <w:sz w:val="20"/>
      </w:rPr>
      <w:instrText xml:space="preserve"> NUMPAGES  \* MERGEFORMAT </w:instrText>
    </w:r>
    <w:r w:rsidRPr="4729B7D3">
      <w:rPr>
        <w:sz w:val="20"/>
      </w:rPr>
      <w:fldChar w:fldCharType="separate"/>
    </w:r>
    <w:r w:rsidR="002551A0" w:rsidRPr="4729B7D3">
      <w:rPr>
        <w:noProof/>
        <w:sz w:val="20"/>
        <w:szCs w:val="20"/>
      </w:rPr>
      <w:t>2</w:t>
    </w:r>
    <w:r w:rsidRPr="4729B7D3">
      <w:rPr>
        <w:noProof/>
        <w:sz w:val="20"/>
        <w:szCs w:val="20"/>
      </w:rPr>
      <w:fldChar w:fldCharType="end"/>
    </w:r>
    <w:r>
      <w:rPr>
        <w:sz w:val="20"/>
      </w:rPr>
      <w:tab/>
    </w:r>
    <w:r>
      <w:rPr>
        <w:sz w:val="20"/>
        <w:szCs w:val="20"/>
      </w:rPr>
      <w:t>Baumer Electric AG</w:t>
    </w:r>
  </w:p>
  <w:p w14:paraId="0C42B3B6" w14:textId="1CE53D5B" w:rsidR="00B068AD" w:rsidRDefault="00B068AD">
    <w:pPr>
      <w:pStyle w:val="Fuzeile"/>
    </w:pPr>
    <w:r>
      <w:fldChar w:fldCharType="begin"/>
    </w:r>
    <w:r>
      <w:instrText xml:space="preserve"> SAVEDATE \@ "dd.MM.yyyy" \* MERGEFORMAT </w:instrText>
    </w:r>
    <w:r>
      <w:fldChar w:fldCharType="separate"/>
    </w:r>
    <w:r w:rsidR="00E4500C">
      <w:rPr>
        <w:noProof/>
      </w:rPr>
      <w:t>13.04.2022</w:t>
    </w:r>
    <w:r>
      <w:fldChar w:fldCharType="end"/>
    </w:r>
    <w:r>
      <w:t>/</w:t>
    </w:r>
    <w:r w:rsidR="00F92B76" w:rsidRPr="4729B7D3">
      <w:fldChar w:fldCharType="begin"/>
    </w:r>
    <w:r w:rsidR="00F92B76">
      <w:rPr>
        <w:noProof/>
      </w:rPr>
      <w:instrText xml:space="preserve"> AUTHOR  \* MERGEFORMAT </w:instrText>
    </w:r>
    <w:r w:rsidR="00F92B76" w:rsidRPr="4729B7D3">
      <w:rPr>
        <w:noProof/>
      </w:rPr>
      <w:fldChar w:fldCharType="separate"/>
    </w:r>
    <w:r w:rsidR="002551A0">
      <w:rPr>
        <w:noProof/>
      </w:rPr>
      <w:t>Diepenbrock Stefan</w:t>
    </w:r>
    <w:r w:rsidR="00F92B76" w:rsidRPr="4729B7D3">
      <w:fldChar w:fldCharType="end"/>
    </w:r>
    <w:r>
      <w:tab/>
    </w:r>
    <w:r>
      <w:tab/>
      <w:t>Frauenfeld, Switzerland</w:t>
    </w:r>
  </w:p>
  <w:p w14:paraId="75F4F80C" w14:textId="77777777"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F14AF" w14:textId="334D90EE" w:rsidR="00B068AD" w:rsidRDefault="00B068AD" w:rsidP="4729B7D3">
    <w:pPr>
      <w:pBdr>
        <w:top w:val="single" w:sz="4" w:space="1" w:color="auto"/>
      </w:pBdr>
      <w:tabs>
        <w:tab w:val="center" w:pos="4819"/>
        <w:tab w:val="right" w:pos="9638"/>
      </w:tabs>
      <w:rPr>
        <w:sz w:val="16"/>
        <w:szCs w:val="16"/>
      </w:rPr>
    </w:pPr>
    <w:r>
      <w:rPr>
        <w:sz w:val="16"/>
      </w:rPr>
      <w:tab/>
    </w:r>
    <w:r w:rsidRPr="4729B7D3">
      <w:rPr>
        <w:noProof/>
        <w:sz w:val="16"/>
        <w:szCs w:val="16"/>
      </w:rPr>
      <w:fldChar w:fldCharType="begin"/>
    </w:r>
    <w:r>
      <w:rPr>
        <w:sz w:val="16"/>
      </w:rPr>
      <w:instrText xml:space="preserve"> PAGE  \* MERGEFORMAT </w:instrText>
    </w:r>
    <w:r w:rsidRPr="4729B7D3">
      <w:rPr>
        <w:sz w:val="16"/>
      </w:rPr>
      <w:fldChar w:fldCharType="separate"/>
    </w:r>
    <w:r w:rsidR="00276D67" w:rsidRPr="00276D67">
      <w:rPr>
        <w:noProof/>
        <w:sz w:val="16"/>
        <w:szCs w:val="16"/>
      </w:rPr>
      <w:t>3</w:t>
    </w:r>
    <w:r w:rsidRPr="4729B7D3">
      <w:rPr>
        <w:noProof/>
        <w:sz w:val="16"/>
        <w:szCs w:val="16"/>
      </w:rPr>
      <w:fldChar w:fldCharType="end"/>
    </w:r>
    <w:r>
      <w:rPr>
        <w:sz w:val="16"/>
        <w:szCs w:val="16"/>
      </w:rPr>
      <w:t>/</w:t>
    </w:r>
    <w:r w:rsidRPr="4729B7D3">
      <w:rPr>
        <w:noProof/>
        <w:sz w:val="16"/>
        <w:szCs w:val="16"/>
      </w:rPr>
      <w:fldChar w:fldCharType="begin"/>
    </w:r>
    <w:r>
      <w:rPr>
        <w:sz w:val="16"/>
      </w:rPr>
      <w:instrText xml:space="preserve"> NUMPAGES  \* MERGEFORMAT </w:instrText>
    </w:r>
    <w:r w:rsidRPr="4729B7D3">
      <w:rPr>
        <w:sz w:val="16"/>
      </w:rPr>
      <w:fldChar w:fldCharType="separate"/>
    </w:r>
    <w:r w:rsidR="00276D67" w:rsidRPr="00276D67">
      <w:rPr>
        <w:noProof/>
        <w:sz w:val="16"/>
        <w:szCs w:val="16"/>
      </w:rPr>
      <w:t>3</w:t>
    </w:r>
    <w:r w:rsidRPr="4729B7D3">
      <w:rPr>
        <w:noProof/>
        <w:sz w:val="16"/>
        <w:szCs w:val="16"/>
      </w:rPr>
      <w:fldChar w:fldCharType="end"/>
    </w:r>
    <w:r>
      <w:rPr>
        <w:sz w:val="16"/>
      </w:rPr>
      <w:tab/>
    </w:r>
    <w:r>
      <w:rPr>
        <w:sz w:val="16"/>
        <w:szCs w:val="16"/>
      </w:rPr>
      <w:t>Baumer Group</w:t>
    </w:r>
  </w:p>
  <w:p w14:paraId="31B94774" w14:textId="77777777" w:rsidR="00B068AD" w:rsidRDefault="00B068AD">
    <w:pPr>
      <w:pBdr>
        <w:top w:val="single" w:sz="4" w:space="1" w:color="auto"/>
      </w:pBdr>
      <w:tabs>
        <w:tab w:val="center" w:pos="4819"/>
        <w:tab w:val="right" w:pos="9638"/>
      </w:tabs>
    </w:pPr>
    <w:r>
      <w:rPr>
        <w:sz w:val="16"/>
      </w:rPr>
      <w:tab/>
    </w:r>
    <w:r>
      <w:rPr>
        <w:sz w:val="16"/>
      </w:rPr>
      <w:tab/>
    </w:r>
  </w:p>
  <w:p w14:paraId="2BF70ABA" w14:textId="77777777"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6057B" w14:textId="77777777" w:rsidR="00B068AD" w:rsidRDefault="00B068AD" w:rsidP="4729B7D3">
    <w:pPr>
      <w:pStyle w:val="Fuzeile"/>
      <w:tabs>
        <w:tab w:val="clear" w:pos="4820"/>
        <w:tab w:val="clear" w:pos="9639"/>
        <w:tab w:val="center" w:pos="4819"/>
        <w:tab w:val="right" w:pos="9638"/>
      </w:tabs>
      <w:rPr>
        <w:sz w:val="20"/>
        <w:szCs w:val="20"/>
      </w:rPr>
    </w:pPr>
    <w:r w:rsidRPr="4729B7D3">
      <w:fldChar w:fldCharType="begin"/>
    </w:r>
    <w:r>
      <w:rPr>
        <w:sz w:val="20"/>
      </w:rPr>
      <w:instrText xml:space="preserve"> FILENAME  \* MERGEFORMAT </w:instrText>
    </w:r>
    <w:r w:rsidRPr="4729B7D3">
      <w:rPr>
        <w:sz w:val="20"/>
      </w:rPr>
      <w:fldChar w:fldCharType="separate"/>
    </w:r>
    <w:r w:rsidR="002551A0" w:rsidRPr="4729B7D3">
      <w:rPr>
        <w:noProof/>
        <w:sz w:val="20"/>
        <w:szCs w:val="20"/>
      </w:rPr>
      <w:t>15xxxx_Baumer_PR_VeriSens_IP69K_DE_Anuga_revSTMI.docx</w:t>
    </w:r>
    <w:r w:rsidRPr="4729B7D3">
      <w:fldChar w:fldCharType="end"/>
    </w:r>
    <w:r>
      <w:rPr>
        <w:sz w:val="20"/>
      </w:rPr>
      <w:tab/>
    </w:r>
    <w:r w:rsidRPr="4729B7D3">
      <w:rPr>
        <w:noProof/>
        <w:sz w:val="20"/>
        <w:szCs w:val="20"/>
      </w:rPr>
      <w:fldChar w:fldCharType="begin"/>
    </w:r>
    <w:r>
      <w:rPr>
        <w:sz w:val="20"/>
      </w:rPr>
      <w:instrText xml:space="preserve"> PAGE  \* MERGEFORMAT </w:instrText>
    </w:r>
    <w:r w:rsidRPr="4729B7D3">
      <w:rPr>
        <w:sz w:val="20"/>
      </w:rPr>
      <w:fldChar w:fldCharType="separate"/>
    </w:r>
    <w:r w:rsidRPr="4729B7D3">
      <w:rPr>
        <w:noProof/>
        <w:sz w:val="20"/>
        <w:szCs w:val="20"/>
      </w:rPr>
      <w:t>1</w:t>
    </w:r>
    <w:r w:rsidRPr="4729B7D3">
      <w:rPr>
        <w:noProof/>
        <w:sz w:val="20"/>
        <w:szCs w:val="20"/>
      </w:rPr>
      <w:fldChar w:fldCharType="end"/>
    </w:r>
    <w:r>
      <w:rPr>
        <w:sz w:val="20"/>
        <w:szCs w:val="20"/>
      </w:rPr>
      <w:t>/</w:t>
    </w:r>
    <w:r w:rsidRPr="4729B7D3">
      <w:rPr>
        <w:noProof/>
        <w:sz w:val="20"/>
        <w:szCs w:val="20"/>
      </w:rPr>
      <w:fldChar w:fldCharType="begin"/>
    </w:r>
    <w:r>
      <w:rPr>
        <w:sz w:val="20"/>
      </w:rPr>
      <w:instrText xml:space="preserve"> NUMPAGES  \* MERGEFORMAT </w:instrText>
    </w:r>
    <w:r w:rsidRPr="4729B7D3">
      <w:rPr>
        <w:sz w:val="20"/>
      </w:rPr>
      <w:fldChar w:fldCharType="separate"/>
    </w:r>
    <w:r w:rsidR="002551A0" w:rsidRPr="4729B7D3">
      <w:rPr>
        <w:noProof/>
        <w:sz w:val="20"/>
        <w:szCs w:val="20"/>
      </w:rPr>
      <w:t>2</w:t>
    </w:r>
    <w:r w:rsidRPr="4729B7D3">
      <w:rPr>
        <w:noProof/>
        <w:sz w:val="20"/>
        <w:szCs w:val="20"/>
      </w:rPr>
      <w:fldChar w:fldCharType="end"/>
    </w:r>
    <w:r>
      <w:rPr>
        <w:sz w:val="20"/>
      </w:rPr>
      <w:tab/>
    </w:r>
    <w:r>
      <w:rPr>
        <w:sz w:val="20"/>
        <w:szCs w:val="20"/>
      </w:rPr>
      <w:t>Baumer Electric AG</w:t>
    </w:r>
  </w:p>
  <w:p w14:paraId="593D20A4" w14:textId="27577A08" w:rsidR="00B068AD" w:rsidRDefault="00B068AD">
    <w:pPr>
      <w:pStyle w:val="Fuzeile"/>
    </w:pPr>
    <w:r>
      <w:fldChar w:fldCharType="begin"/>
    </w:r>
    <w:r>
      <w:instrText xml:space="preserve"> SAVEDATE \@ "dd.MM.yyyy" \* MERGEFORMAT </w:instrText>
    </w:r>
    <w:r>
      <w:fldChar w:fldCharType="separate"/>
    </w:r>
    <w:r w:rsidR="00E4500C">
      <w:rPr>
        <w:noProof/>
      </w:rPr>
      <w:t>13.04.2022</w:t>
    </w:r>
    <w:r>
      <w:fldChar w:fldCharType="end"/>
    </w:r>
    <w:r>
      <w:t>/</w:t>
    </w:r>
    <w:r w:rsidR="00F92B76" w:rsidRPr="4729B7D3">
      <w:fldChar w:fldCharType="begin"/>
    </w:r>
    <w:r w:rsidR="00F92B76">
      <w:rPr>
        <w:noProof/>
      </w:rPr>
      <w:instrText xml:space="preserve"> AUTHOR  \* MERGEFORMAT </w:instrText>
    </w:r>
    <w:r w:rsidR="00F92B76" w:rsidRPr="4729B7D3">
      <w:rPr>
        <w:noProof/>
      </w:rPr>
      <w:fldChar w:fldCharType="separate"/>
    </w:r>
    <w:r w:rsidR="002551A0">
      <w:rPr>
        <w:noProof/>
      </w:rPr>
      <w:t>Diepenbrock Stefan</w:t>
    </w:r>
    <w:r w:rsidR="00F92B76" w:rsidRPr="4729B7D3">
      <w:fldChar w:fldCharType="end"/>
    </w:r>
    <w:r>
      <w:tab/>
    </w:r>
    <w:r>
      <w:tab/>
      <w:t>Frauenfeld, Switzerland</w:t>
    </w:r>
  </w:p>
  <w:p w14:paraId="191A0F11" w14:textId="77777777"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3E527" w14:textId="77777777" w:rsidR="00A11C52" w:rsidRDefault="00A11C52">
      <w:r>
        <w:separator/>
      </w:r>
    </w:p>
  </w:footnote>
  <w:footnote w:type="continuationSeparator" w:id="0">
    <w:p w14:paraId="24356BF6" w14:textId="77777777" w:rsidR="00A11C52" w:rsidRDefault="00A11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83A2E" w14:textId="77777777" w:rsidR="00B068AD" w:rsidRDefault="00B068AD" w:rsidP="0006218F">
    <w:pPr>
      <w:tabs>
        <w:tab w:val="right" w:pos="9639"/>
      </w:tabs>
      <w:ind w:left="79" w:hanging="697"/>
    </w:pPr>
    <w:r>
      <w:rPr>
        <w:noProof/>
      </w:rPr>
      <w:drawing>
        <wp:inline distT="0" distB="0" distL="0" distR="0" wp14:anchorId="3F0B6965" wp14:editId="33D72EB8">
          <wp:extent cx="1743075" cy="219075"/>
          <wp:effectExtent l="0" t="0" r="9525" b="9525"/>
          <wp:docPr id="1"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rPr>
      <w:drawing>
        <wp:inline distT="0" distB="0" distL="0" distR="0" wp14:anchorId="61281951" wp14:editId="5A601569">
          <wp:extent cx="1028700" cy="114300"/>
          <wp:effectExtent l="0" t="0" r="0" b="0"/>
          <wp:docPr id="2"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0ABF"/>
    <w:rsid w:val="0000182A"/>
    <w:rsid w:val="000038DB"/>
    <w:rsid w:val="00003C2A"/>
    <w:rsid w:val="00004595"/>
    <w:rsid w:val="00004CF2"/>
    <w:rsid w:val="00006255"/>
    <w:rsid w:val="00007A1F"/>
    <w:rsid w:val="00010715"/>
    <w:rsid w:val="00013309"/>
    <w:rsid w:val="0001673B"/>
    <w:rsid w:val="000209FB"/>
    <w:rsid w:val="00026C94"/>
    <w:rsid w:val="000325AB"/>
    <w:rsid w:val="0003617C"/>
    <w:rsid w:val="00045E52"/>
    <w:rsid w:val="00046785"/>
    <w:rsid w:val="00050D87"/>
    <w:rsid w:val="00055535"/>
    <w:rsid w:val="0006060F"/>
    <w:rsid w:val="0006218F"/>
    <w:rsid w:val="0006626C"/>
    <w:rsid w:val="00070143"/>
    <w:rsid w:val="0007516C"/>
    <w:rsid w:val="000775EA"/>
    <w:rsid w:val="0008350F"/>
    <w:rsid w:val="00091302"/>
    <w:rsid w:val="00095264"/>
    <w:rsid w:val="00097970"/>
    <w:rsid w:val="00097DD2"/>
    <w:rsid w:val="000A1E6F"/>
    <w:rsid w:val="000A3636"/>
    <w:rsid w:val="000A4537"/>
    <w:rsid w:val="000A492C"/>
    <w:rsid w:val="000A74D3"/>
    <w:rsid w:val="000B4092"/>
    <w:rsid w:val="000B4DDB"/>
    <w:rsid w:val="000B58F7"/>
    <w:rsid w:val="000C2765"/>
    <w:rsid w:val="000C360B"/>
    <w:rsid w:val="000C7D58"/>
    <w:rsid w:val="000D069A"/>
    <w:rsid w:val="000D342E"/>
    <w:rsid w:val="000D5A33"/>
    <w:rsid w:val="000E09DD"/>
    <w:rsid w:val="000F2DC8"/>
    <w:rsid w:val="000F37F4"/>
    <w:rsid w:val="000F6DFA"/>
    <w:rsid w:val="001006D2"/>
    <w:rsid w:val="001010DA"/>
    <w:rsid w:val="00106CC0"/>
    <w:rsid w:val="00110207"/>
    <w:rsid w:val="00114804"/>
    <w:rsid w:val="00114E53"/>
    <w:rsid w:val="001158A1"/>
    <w:rsid w:val="001208D2"/>
    <w:rsid w:val="00121F2A"/>
    <w:rsid w:val="0013477A"/>
    <w:rsid w:val="00137010"/>
    <w:rsid w:val="0013782A"/>
    <w:rsid w:val="00143A62"/>
    <w:rsid w:val="001575E6"/>
    <w:rsid w:val="00163E50"/>
    <w:rsid w:val="0016445F"/>
    <w:rsid w:val="00165C2D"/>
    <w:rsid w:val="00167B75"/>
    <w:rsid w:val="001736D3"/>
    <w:rsid w:val="001755B9"/>
    <w:rsid w:val="00177780"/>
    <w:rsid w:val="00180C13"/>
    <w:rsid w:val="00181590"/>
    <w:rsid w:val="001819DF"/>
    <w:rsid w:val="001820FC"/>
    <w:rsid w:val="00182723"/>
    <w:rsid w:val="00186571"/>
    <w:rsid w:val="00190E7A"/>
    <w:rsid w:val="0019410E"/>
    <w:rsid w:val="001942A3"/>
    <w:rsid w:val="0019646A"/>
    <w:rsid w:val="001A3272"/>
    <w:rsid w:val="001A3B8A"/>
    <w:rsid w:val="001A3E95"/>
    <w:rsid w:val="001A463B"/>
    <w:rsid w:val="001A4DD7"/>
    <w:rsid w:val="001A54D5"/>
    <w:rsid w:val="001A72F7"/>
    <w:rsid w:val="001B283A"/>
    <w:rsid w:val="001B55FD"/>
    <w:rsid w:val="001C167E"/>
    <w:rsid w:val="001C3822"/>
    <w:rsid w:val="001C3DA0"/>
    <w:rsid w:val="001D6C33"/>
    <w:rsid w:val="001E7A84"/>
    <w:rsid w:val="001F271A"/>
    <w:rsid w:val="001F4975"/>
    <w:rsid w:val="001F5872"/>
    <w:rsid w:val="001F5CFA"/>
    <w:rsid w:val="001F7E40"/>
    <w:rsid w:val="0020444B"/>
    <w:rsid w:val="00213056"/>
    <w:rsid w:val="00214776"/>
    <w:rsid w:val="00216E60"/>
    <w:rsid w:val="002206AC"/>
    <w:rsid w:val="00225A35"/>
    <w:rsid w:val="00226420"/>
    <w:rsid w:val="0023093A"/>
    <w:rsid w:val="002315C6"/>
    <w:rsid w:val="0023202A"/>
    <w:rsid w:val="00233A6A"/>
    <w:rsid w:val="0023418F"/>
    <w:rsid w:val="002350B3"/>
    <w:rsid w:val="0023608E"/>
    <w:rsid w:val="00242810"/>
    <w:rsid w:val="00242AC3"/>
    <w:rsid w:val="00242DAF"/>
    <w:rsid w:val="00243650"/>
    <w:rsid w:val="00247813"/>
    <w:rsid w:val="00247E98"/>
    <w:rsid w:val="00250137"/>
    <w:rsid w:val="002551A0"/>
    <w:rsid w:val="00264E2E"/>
    <w:rsid w:val="00266BC6"/>
    <w:rsid w:val="00267869"/>
    <w:rsid w:val="00267AE3"/>
    <w:rsid w:val="00270D14"/>
    <w:rsid w:val="002760F1"/>
    <w:rsid w:val="00276D67"/>
    <w:rsid w:val="00277CF6"/>
    <w:rsid w:val="00281B0E"/>
    <w:rsid w:val="002853A0"/>
    <w:rsid w:val="00285805"/>
    <w:rsid w:val="00285EA4"/>
    <w:rsid w:val="002877F1"/>
    <w:rsid w:val="00287C0E"/>
    <w:rsid w:val="00297995"/>
    <w:rsid w:val="002A2F73"/>
    <w:rsid w:val="002A3757"/>
    <w:rsid w:val="002A4117"/>
    <w:rsid w:val="002A5004"/>
    <w:rsid w:val="002B209B"/>
    <w:rsid w:val="002B2DF7"/>
    <w:rsid w:val="002C18D7"/>
    <w:rsid w:val="002C49DB"/>
    <w:rsid w:val="002C6B3F"/>
    <w:rsid w:val="002D31A5"/>
    <w:rsid w:val="002D3AE9"/>
    <w:rsid w:val="002E2D44"/>
    <w:rsid w:val="002E2DBA"/>
    <w:rsid w:val="002E4D71"/>
    <w:rsid w:val="002E6E87"/>
    <w:rsid w:val="002E7365"/>
    <w:rsid w:val="002F0F3D"/>
    <w:rsid w:val="002F1AF7"/>
    <w:rsid w:val="002F2810"/>
    <w:rsid w:val="002F385B"/>
    <w:rsid w:val="002F4802"/>
    <w:rsid w:val="002F6854"/>
    <w:rsid w:val="00300A8D"/>
    <w:rsid w:val="0030285F"/>
    <w:rsid w:val="00303333"/>
    <w:rsid w:val="003047FB"/>
    <w:rsid w:val="003072D0"/>
    <w:rsid w:val="00313DF6"/>
    <w:rsid w:val="00313FF3"/>
    <w:rsid w:val="00314B63"/>
    <w:rsid w:val="0031526C"/>
    <w:rsid w:val="0031660B"/>
    <w:rsid w:val="003166CA"/>
    <w:rsid w:val="00322386"/>
    <w:rsid w:val="00330015"/>
    <w:rsid w:val="0033047C"/>
    <w:rsid w:val="0033460A"/>
    <w:rsid w:val="003410AD"/>
    <w:rsid w:val="00341496"/>
    <w:rsid w:val="0034489E"/>
    <w:rsid w:val="00344D4B"/>
    <w:rsid w:val="003531A5"/>
    <w:rsid w:val="0036354F"/>
    <w:rsid w:val="003637E1"/>
    <w:rsid w:val="003646EC"/>
    <w:rsid w:val="00376185"/>
    <w:rsid w:val="003831FB"/>
    <w:rsid w:val="00385975"/>
    <w:rsid w:val="00387478"/>
    <w:rsid w:val="003879AE"/>
    <w:rsid w:val="0039198D"/>
    <w:rsid w:val="00392B64"/>
    <w:rsid w:val="003A3B92"/>
    <w:rsid w:val="003A3F92"/>
    <w:rsid w:val="003B5CD3"/>
    <w:rsid w:val="003B60CF"/>
    <w:rsid w:val="003B636A"/>
    <w:rsid w:val="003B6ADC"/>
    <w:rsid w:val="003B7408"/>
    <w:rsid w:val="003B7B97"/>
    <w:rsid w:val="003C3463"/>
    <w:rsid w:val="003D2A80"/>
    <w:rsid w:val="003E15E9"/>
    <w:rsid w:val="003E2143"/>
    <w:rsid w:val="003E7855"/>
    <w:rsid w:val="003F2EEE"/>
    <w:rsid w:val="003F3FDA"/>
    <w:rsid w:val="003F4186"/>
    <w:rsid w:val="003F4F80"/>
    <w:rsid w:val="003F5F07"/>
    <w:rsid w:val="003F6E96"/>
    <w:rsid w:val="00401946"/>
    <w:rsid w:val="00401BF5"/>
    <w:rsid w:val="004042A9"/>
    <w:rsid w:val="004047B5"/>
    <w:rsid w:val="0040517D"/>
    <w:rsid w:val="00406CCB"/>
    <w:rsid w:val="00412E2E"/>
    <w:rsid w:val="00412EE6"/>
    <w:rsid w:val="0041387F"/>
    <w:rsid w:val="00415414"/>
    <w:rsid w:val="0041679D"/>
    <w:rsid w:val="0042196E"/>
    <w:rsid w:val="00424ED7"/>
    <w:rsid w:val="0042728A"/>
    <w:rsid w:val="00440B50"/>
    <w:rsid w:val="00440CE9"/>
    <w:rsid w:val="00441224"/>
    <w:rsid w:val="004419CA"/>
    <w:rsid w:val="00445F57"/>
    <w:rsid w:val="004468DE"/>
    <w:rsid w:val="00454D57"/>
    <w:rsid w:val="0045513F"/>
    <w:rsid w:val="00457DF9"/>
    <w:rsid w:val="004606B1"/>
    <w:rsid w:val="00466C89"/>
    <w:rsid w:val="00466CFB"/>
    <w:rsid w:val="00466EE5"/>
    <w:rsid w:val="00467B58"/>
    <w:rsid w:val="0047388B"/>
    <w:rsid w:val="0048103A"/>
    <w:rsid w:val="00486C8E"/>
    <w:rsid w:val="00486F5B"/>
    <w:rsid w:val="0048725C"/>
    <w:rsid w:val="004904BE"/>
    <w:rsid w:val="004908FD"/>
    <w:rsid w:val="00492364"/>
    <w:rsid w:val="00493E9A"/>
    <w:rsid w:val="00494557"/>
    <w:rsid w:val="004A384B"/>
    <w:rsid w:val="004A5176"/>
    <w:rsid w:val="004B6E88"/>
    <w:rsid w:val="004C0ABF"/>
    <w:rsid w:val="004C115C"/>
    <w:rsid w:val="004C2FB1"/>
    <w:rsid w:val="004D1E43"/>
    <w:rsid w:val="004D2A71"/>
    <w:rsid w:val="004E03C0"/>
    <w:rsid w:val="004E4703"/>
    <w:rsid w:val="004F3635"/>
    <w:rsid w:val="004F4434"/>
    <w:rsid w:val="004F601E"/>
    <w:rsid w:val="004F726A"/>
    <w:rsid w:val="004F7E62"/>
    <w:rsid w:val="00500B82"/>
    <w:rsid w:val="005025C2"/>
    <w:rsid w:val="00503726"/>
    <w:rsid w:val="00505CAC"/>
    <w:rsid w:val="00516077"/>
    <w:rsid w:val="005163FA"/>
    <w:rsid w:val="005169A5"/>
    <w:rsid w:val="005240C6"/>
    <w:rsid w:val="00524890"/>
    <w:rsid w:val="00525504"/>
    <w:rsid w:val="00527366"/>
    <w:rsid w:val="00530120"/>
    <w:rsid w:val="005304B8"/>
    <w:rsid w:val="00535F34"/>
    <w:rsid w:val="00540302"/>
    <w:rsid w:val="00540688"/>
    <w:rsid w:val="0054416B"/>
    <w:rsid w:val="0054521B"/>
    <w:rsid w:val="00546ECC"/>
    <w:rsid w:val="00551698"/>
    <w:rsid w:val="0055626B"/>
    <w:rsid w:val="00560A5F"/>
    <w:rsid w:val="005634FE"/>
    <w:rsid w:val="00563A1D"/>
    <w:rsid w:val="00566A8E"/>
    <w:rsid w:val="005735A7"/>
    <w:rsid w:val="00573D05"/>
    <w:rsid w:val="00575413"/>
    <w:rsid w:val="005833F0"/>
    <w:rsid w:val="00584F00"/>
    <w:rsid w:val="005867AE"/>
    <w:rsid w:val="00590E14"/>
    <w:rsid w:val="005912E7"/>
    <w:rsid w:val="00594094"/>
    <w:rsid w:val="005955CB"/>
    <w:rsid w:val="00595AFF"/>
    <w:rsid w:val="005975FB"/>
    <w:rsid w:val="005A1846"/>
    <w:rsid w:val="005A2438"/>
    <w:rsid w:val="005A5834"/>
    <w:rsid w:val="005B6778"/>
    <w:rsid w:val="005C1D79"/>
    <w:rsid w:val="005C395C"/>
    <w:rsid w:val="005C4013"/>
    <w:rsid w:val="005C5413"/>
    <w:rsid w:val="005C5BBA"/>
    <w:rsid w:val="005C5EE4"/>
    <w:rsid w:val="005C770D"/>
    <w:rsid w:val="005C7EEB"/>
    <w:rsid w:val="005D1547"/>
    <w:rsid w:val="005D2120"/>
    <w:rsid w:val="005D2F7E"/>
    <w:rsid w:val="005D448E"/>
    <w:rsid w:val="005E0996"/>
    <w:rsid w:val="005E4D3F"/>
    <w:rsid w:val="005E6BF9"/>
    <w:rsid w:val="005E7F15"/>
    <w:rsid w:val="005F63E5"/>
    <w:rsid w:val="005F6F10"/>
    <w:rsid w:val="0060340A"/>
    <w:rsid w:val="0060368B"/>
    <w:rsid w:val="00606786"/>
    <w:rsid w:val="00612C96"/>
    <w:rsid w:val="00614D0D"/>
    <w:rsid w:val="00615602"/>
    <w:rsid w:val="00616746"/>
    <w:rsid w:val="00620C62"/>
    <w:rsid w:val="00621D67"/>
    <w:rsid w:val="00623DDF"/>
    <w:rsid w:val="0062476F"/>
    <w:rsid w:val="00633ECC"/>
    <w:rsid w:val="00644CA0"/>
    <w:rsid w:val="0064675E"/>
    <w:rsid w:val="00646D6D"/>
    <w:rsid w:val="00647443"/>
    <w:rsid w:val="006518AA"/>
    <w:rsid w:val="00661BFC"/>
    <w:rsid w:val="00661D92"/>
    <w:rsid w:val="00661E9F"/>
    <w:rsid w:val="00664072"/>
    <w:rsid w:val="00671362"/>
    <w:rsid w:val="006746E5"/>
    <w:rsid w:val="006836DF"/>
    <w:rsid w:val="00691E6E"/>
    <w:rsid w:val="00696A43"/>
    <w:rsid w:val="006A2620"/>
    <w:rsid w:val="006A4890"/>
    <w:rsid w:val="006A4B9A"/>
    <w:rsid w:val="006A71E6"/>
    <w:rsid w:val="006B0667"/>
    <w:rsid w:val="006B3EBB"/>
    <w:rsid w:val="006C5957"/>
    <w:rsid w:val="006D2E9A"/>
    <w:rsid w:val="006D4588"/>
    <w:rsid w:val="006D54DA"/>
    <w:rsid w:val="006D5E32"/>
    <w:rsid w:val="006D7391"/>
    <w:rsid w:val="006E30E1"/>
    <w:rsid w:val="006F31E9"/>
    <w:rsid w:val="006F376E"/>
    <w:rsid w:val="006F7182"/>
    <w:rsid w:val="006F78F6"/>
    <w:rsid w:val="006F7B00"/>
    <w:rsid w:val="006F7CA3"/>
    <w:rsid w:val="00701B5B"/>
    <w:rsid w:val="00705167"/>
    <w:rsid w:val="0070595A"/>
    <w:rsid w:val="007104C2"/>
    <w:rsid w:val="00711D4A"/>
    <w:rsid w:val="00711FF0"/>
    <w:rsid w:val="007161F8"/>
    <w:rsid w:val="0072160E"/>
    <w:rsid w:val="0073188C"/>
    <w:rsid w:val="007360F8"/>
    <w:rsid w:val="00742729"/>
    <w:rsid w:val="0075397B"/>
    <w:rsid w:val="00753C0B"/>
    <w:rsid w:val="00755A38"/>
    <w:rsid w:val="00756FA8"/>
    <w:rsid w:val="007571A0"/>
    <w:rsid w:val="007579C0"/>
    <w:rsid w:val="0076288D"/>
    <w:rsid w:val="00765867"/>
    <w:rsid w:val="007658F6"/>
    <w:rsid w:val="00765D5D"/>
    <w:rsid w:val="007678A7"/>
    <w:rsid w:val="00771941"/>
    <w:rsid w:val="00776C67"/>
    <w:rsid w:val="00780118"/>
    <w:rsid w:val="00783AA5"/>
    <w:rsid w:val="00792874"/>
    <w:rsid w:val="00793B6D"/>
    <w:rsid w:val="00796854"/>
    <w:rsid w:val="00796F9A"/>
    <w:rsid w:val="007A41D6"/>
    <w:rsid w:val="007A5138"/>
    <w:rsid w:val="007A5441"/>
    <w:rsid w:val="007A5BCD"/>
    <w:rsid w:val="007B749A"/>
    <w:rsid w:val="007B7DC4"/>
    <w:rsid w:val="007C103E"/>
    <w:rsid w:val="007C3E22"/>
    <w:rsid w:val="007D6082"/>
    <w:rsid w:val="007D7B49"/>
    <w:rsid w:val="007E0B32"/>
    <w:rsid w:val="007E5F16"/>
    <w:rsid w:val="007E7393"/>
    <w:rsid w:val="007F1C12"/>
    <w:rsid w:val="007F20E8"/>
    <w:rsid w:val="007F2B0C"/>
    <w:rsid w:val="007F2E7E"/>
    <w:rsid w:val="007F531B"/>
    <w:rsid w:val="007F6E90"/>
    <w:rsid w:val="0080049B"/>
    <w:rsid w:val="008006AA"/>
    <w:rsid w:val="008045C2"/>
    <w:rsid w:val="008065EC"/>
    <w:rsid w:val="00810FEA"/>
    <w:rsid w:val="0081164D"/>
    <w:rsid w:val="00812F6F"/>
    <w:rsid w:val="00815D72"/>
    <w:rsid w:val="00817EEE"/>
    <w:rsid w:val="00817F98"/>
    <w:rsid w:val="008205EE"/>
    <w:rsid w:val="008257DB"/>
    <w:rsid w:val="00825D45"/>
    <w:rsid w:val="0082773D"/>
    <w:rsid w:val="00832110"/>
    <w:rsid w:val="00834797"/>
    <w:rsid w:val="00842A88"/>
    <w:rsid w:val="00845037"/>
    <w:rsid w:val="00847BC4"/>
    <w:rsid w:val="008506C5"/>
    <w:rsid w:val="00851182"/>
    <w:rsid w:val="00852504"/>
    <w:rsid w:val="00856B24"/>
    <w:rsid w:val="00860FA5"/>
    <w:rsid w:val="00864833"/>
    <w:rsid w:val="00865394"/>
    <w:rsid w:val="00865A91"/>
    <w:rsid w:val="0087333E"/>
    <w:rsid w:val="00874ECF"/>
    <w:rsid w:val="0087580B"/>
    <w:rsid w:val="00883909"/>
    <w:rsid w:val="008842AD"/>
    <w:rsid w:val="00884329"/>
    <w:rsid w:val="008854C1"/>
    <w:rsid w:val="008879C5"/>
    <w:rsid w:val="008916F1"/>
    <w:rsid w:val="008A13A1"/>
    <w:rsid w:val="008A29E0"/>
    <w:rsid w:val="008A2A2E"/>
    <w:rsid w:val="008A53D5"/>
    <w:rsid w:val="008B07A9"/>
    <w:rsid w:val="008B3073"/>
    <w:rsid w:val="008B3C10"/>
    <w:rsid w:val="008B50B0"/>
    <w:rsid w:val="008C0E5F"/>
    <w:rsid w:val="008C108E"/>
    <w:rsid w:val="008C36AD"/>
    <w:rsid w:val="008D0576"/>
    <w:rsid w:val="008D3C11"/>
    <w:rsid w:val="008D4EC8"/>
    <w:rsid w:val="008D5145"/>
    <w:rsid w:val="008D5276"/>
    <w:rsid w:val="008E6D89"/>
    <w:rsid w:val="008F3939"/>
    <w:rsid w:val="008F3F87"/>
    <w:rsid w:val="008F6C20"/>
    <w:rsid w:val="008F7A9D"/>
    <w:rsid w:val="008F7E45"/>
    <w:rsid w:val="00903B1F"/>
    <w:rsid w:val="009059C1"/>
    <w:rsid w:val="00905A02"/>
    <w:rsid w:val="00921F75"/>
    <w:rsid w:val="00923462"/>
    <w:rsid w:val="00924F0F"/>
    <w:rsid w:val="009251B4"/>
    <w:rsid w:val="0092598E"/>
    <w:rsid w:val="009274F2"/>
    <w:rsid w:val="00927878"/>
    <w:rsid w:val="00930C15"/>
    <w:rsid w:val="009371DC"/>
    <w:rsid w:val="00937695"/>
    <w:rsid w:val="00943375"/>
    <w:rsid w:val="009465A3"/>
    <w:rsid w:val="00946A04"/>
    <w:rsid w:val="009503B7"/>
    <w:rsid w:val="00955C2F"/>
    <w:rsid w:val="00956BEF"/>
    <w:rsid w:val="00960872"/>
    <w:rsid w:val="009633B6"/>
    <w:rsid w:val="00963B9A"/>
    <w:rsid w:val="00963F21"/>
    <w:rsid w:val="0096592E"/>
    <w:rsid w:val="00967879"/>
    <w:rsid w:val="00973622"/>
    <w:rsid w:val="00974780"/>
    <w:rsid w:val="00977539"/>
    <w:rsid w:val="0098158F"/>
    <w:rsid w:val="00981741"/>
    <w:rsid w:val="00981973"/>
    <w:rsid w:val="00982434"/>
    <w:rsid w:val="00984BF4"/>
    <w:rsid w:val="00991F73"/>
    <w:rsid w:val="00995E09"/>
    <w:rsid w:val="009966BD"/>
    <w:rsid w:val="00996B38"/>
    <w:rsid w:val="009975A2"/>
    <w:rsid w:val="009A32B7"/>
    <w:rsid w:val="009B5DB1"/>
    <w:rsid w:val="009B6C3D"/>
    <w:rsid w:val="009B738E"/>
    <w:rsid w:val="009C733C"/>
    <w:rsid w:val="009D48C3"/>
    <w:rsid w:val="009D7AE4"/>
    <w:rsid w:val="009E141A"/>
    <w:rsid w:val="009E6DCD"/>
    <w:rsid w:val="009F2DA3"/>
    <w:rsid w:val="00A02DA0"/>
    <w:rsid w:val="00A03DA0"/>
    <w:rsid w:val="00A11C52"/>
    <w:rsid w:val="00A12484"/>
    <w:rsid w:val="00A17112"/>
    <w:rsid w:val="00A2124B"/>
    <w:rsid w:val="00A2137F"/>
    <w:rsid w:val="00A23DE1"/>
    <w:rsid w:val="00A2461C"/>
    <w:rsid w:val="00A26EED"/>
    <w:rsid w:val="00A314A3"/>
    <w:rsid w:val="00A358D6"/>
    <w:rsid w:val="00A40A46"/>
    <w:rsid w:val="00A42384"/>
    <w:rsid w:val="00A4320A"/>
    <w:rsid w:val="00A443D2"/>
    <w:rsid w:val="00A51882"/>
    <w:rsid w:val="00A57C8C"/>
    <w:rsid w:val="00A60557"/>
    <w:rsid w:val="00A65BAE"/>
    <w:rsid w:val="00A67204"/>
    <w:rsid w:val="00A678BE"/>
    <w:rsid w:val="00A71E2C"/>
    <w:rsid w:val="00A72AA8"/>
    <w:rsid w:val="00A75D24"/>
    <w:rsid w:val="00A833E4"/>
    <w:rsid w:val="00A845B4"/>
    <w:rsid w:val="00A86F31"/>
    <w:rsid w:val="00A91EA6"/>
    <w:rsid w:val="00A97297"/>
    <w:rsid w:val="00AA22BA"/>
    <w:rsid w:val="00AB0C6F"/>
    <w:rsid w:val="00AB21AF"/>
    <w:rsid w:val="00AB2D68"/>
    <w:rsid w:val="00AB366C"/>
    <w:rsid w:val="00AC225D"/>
    <w:rsid w:val="00AD44E4"/>
    <w:rsid w:val="00AE20BD"/>
    <w:rsid w:val="00AF1413"/>
    <w:rsid w:val="00AF1AD7"/>
    <w:rsid w:val="00AF2711"/>
    <w:rsid w:val="00AF4722"/>
    <w:rsid w:val="00AF6DDE"/>
    <w:rsid w:val="00B0048D"/>
    <w:rsid w:val="00B0112F"/>
    <w:rsid w:val="00B025FE"/>
    <w:rsid w:val="00B02D40"/>
    <w:rsid w:val="00B039BA"/>
    <w:rsid w:val="00B068AD"/>
    <w:rsid w:val="00B0720A"/>
    <w:rsid w:val="00B11874"/>
    <w:rsid w:val="00B122D8"/>
    <w:rsid w:val="00B12B3E"/>
    <w:rsid w:val="00B179CB"/>
    <w:rsid w:val="00B35939"/>
    <w:rsid w:val="00B405C0"/>
    <w:rsid w:val="00B409E7"/>
    <w:rsid w:val="00B4119E"/>
    <w:rsid w:val="00B413DE"/>
    <w:rsid w:val="00B452B5"/>
    <w:rsid w:val="00B50D8E"/>
    <w:rsid w:val="00B56A63"/>
    <w:rsid w:val="00B60899"/>
    <w:rsid w:val="00B63889"/>
    <w:rsid w:val="00B64AA6"/>
    <w:rsid w:val="00B675D5"/>
    <w:rsid w:val="00B75A52"/>
    <w:rsid w:val="00B80BFD"/>
    <w:rsid w:val="00B81662"/>
    <w:rsid w:val="00B84651"/>
    <w:rsid w:val="00B87682"/>
    <w:rsid w:val="00B878E6"/>
    <w:rsid w:val="00B944D5"/>
    <w:rsid w:val="00B9520B"/>
    <w:rsid w:val="00B95A11"/>
    <w:rsid w:val="00B95B47"/>
    <w:rsid w:val="00BA0D02"/>
    <w:rsid w:val="00BA281A"/>
    <w:rsid w:val="00BA363A"/>
    <w:rsid w:val="00BA4EA5"/>
    <w:rsid w:val="00BB106D"/>
    <w:rsid w:val="00BB1C60"/>
    <w:rsid w:val="00BC1524"/>
    <w:rsid w:val="00BC5444"/>
    <w:rsid w:val="00BC7E58"/>
    <w:rsid w:val="00BD0160"/>
    <w:rsid w:val="00BD0FC4"/>
    <w:rsid w:val="00BD5EFF"/>
    <w:rsid w:val="00BE114C"/>
    <w:rsid w:val="00BE43FF"/>
    <w:rsid w:val="00BF0A0D"/>
    <w:rsid w:val="00BF27CE"/>
    <w:rsid w:val="00BF3EAA"/>
    <w:rsid w:val="00BF45F8"/>
    <w:rsid w:val="00C0095C"/>
    <w:rsid w:val="00C021A7"/>
    <w:rsid w:val="00C04559"/>
    <w:rsid w:val="00C159D8"/>
    <w:rsid w:val="00C16B21"/>
    <w:rsid w:val="00C17FC7"/>
    <w:rsid w:val="00C20951"/>
    <w:rsid w:val="00C22951"/>
    <w:rsid w:val="00C27FC9"/>
    <w:rsid w:val="00C30993"/>
    <w:rsid w:val="00C325B6"/>
    <w:rsid w:val="00C32F83"/>
    <w:rsid w:val="00C33CC2"/>
    <w:rsid w:val="00C34061"/>
    <w:rsid w:val="00C34A15"/>
    <w:rsid w:val="00C36E7E"/>
    <w:rsid w:val="00C42C1E"/>
    <w:rsid w:val="00C45B61"/>
    <w:rsid w:val="00C479A5"/>
    <w:rsid w:val="00C55978"/>
    <w:rsid w:val="00C55BEA"/>
    <w:rsid w:val="00C63B5D"/>
    <w:rsid w:val="00C757BB"/>
    <w:rsid w:val="00C8703D"/>
    <w:rsid w:val="00C877C2"/>
    <w:rsid w:val="00C879A3"/>
    <w:rsid w:val="00C907CC"/>
    <w:rsid w:val="00C90C7E"/>
    <w:rsid w:val="00C92FEF"/>
    <w:rsid w:val="00C9524D"/>
    <w:rsid w:val="00C97438"/>
    <w:rsid w:val="00CA057B"/>
    <w:rsid w:val="00CA0FA3"/>
    <w:rsid w:val="00CA1312"/>
    <w:rsid w:val="00CA1E46"/>
    <w:rsid w:val="00CA2769"/>
    <w:rsid w:val="00CA4025"/>
    <w:rsid w:val="00CA548E"/>
    <w:rsid w:val="00CB1E03"/>
    <w:rsid w:val="00CB23FF"/>
    <w:rsid w:val="00CB6BF2"/>
    <w:rsid w:val="00CC2617"/>
    <w:rsid w:val="00CC37E4"/>
    <w:rsid w:val="00CC4B2A"/>
    <w:rsid w:val="00CC4BC6"/>
    <w:rsid w:val="00CD3F70"/>
    <w:rsid w:val="00CD4C58"/>
    <w:rsid w:val="00CD7649"/>
    <w:rsid w:val="00CD7F70"/>
    <w:rsid w:val="00CE0B85"/>
    <w:rsid w:val="00CE3C66"/>
    <w:rsid w:val="00CE45FA"/>
    <w:rsid w:val="00CE5AC1"/>
    <w:rsid w:val="00CE6B11"/>
    <w:rsid w:val="00CE72D5"/>
    <w:rsid w:val="00CF2E4D"/>
    <w:rsid w:val="00CF6F66"/>
    <w:rsid w:val="00CF7B6B"/>
    <w:rsid w:val="00CF7F75"/>
    <w:rsid w:val="00D05D89"/>
    <w:rsid w:val="00D072BD"/>
    <w:rsid w:val="00D10509"/>
    <w:rsid w:val="00D1097A"/>
    <w:rsid w:val="00D12E04"/>
    <w:rsid w:val="00D13D5E"/>
    <w:rsid w:val="00D1552B"/>
    <w:rsid w:val="00D24195"/>
    <w:rsid w:val="00D26496"/>
    <w:rsid w:val="00D26FEC"/>
    <w:rsid w:val="00D31ADB"/>
    <w:rsid w:val="00D31E92"/>
    <w:rsid w:val="00D3278C"/>
    <w:rsid w:val="00D36F0F"/>
    <w:rsid w:val="00D439E0"/>
    <w:rsid w:val="00D47E55"/>
    <w:rsid w:val="00D50A49"/>
    <w:rsid w:val="00D50F68"/>
    <w:rsid w:val="00D529A9"/>
    <w:rsid w:val="00D53B05"/>
    <w:rsid w:val="00D604E7"/>
    <w:rsid w:val="00D63583"/>
    <w:rsid w:val="00D662F2"/>
    <w:rsid w:val="00D7385A"/>
    <w:rsid w:val="00D73B0B"/>
    <w:rsid w:val="00D77C6A"/>
    <w:rsid w:val="00D81A44"/>
    <w:rsid w:val="00D81AA4"/>
    <w:rsid w:val="00D831A1"/>
    <w:rsid w:val="00D84544"/>
    <w:rsid w:val="00D86D01"/>
    <w:rsid w:val="00D91BAC"/>
    <w:rsid w:val="00D944FF"/>
    <w:rsid w:val="00DA0285"/>
    <w:rsid w:val="00DA1BE9"/>
    <w:rsid w:val="00DA66DD"/>
    <w:rsid w:val="00DB4905"/>
    <w:rsid w:val="00DB7754"/>
    <w:rsid w:val="00DC2C05"/>
    <w:rsid w:val="00DC3BDC"/>
    <w:rsid w:val="00DC5EC6"/>
    <w:rsid w:val="00DD1F2B"/>
    <w:rsid w:val="00DD697F"/>
    <w:rsid w:val="00DE0772"/>
    <w:rsid w:val="00DE108D"/>
    <w:rsid w:val="00DE123C"/>
    <w:rsid w:val="00DE178E"/>
    <w:rsid w:val="00DE2BB7"/>
    <w:rsid w:val="00DE5553"/>
    <w:rsid w:val="00DE631F"/>
    <w:rsid w:val="00DE6C24"/>
    <w:rsid w:val="00DF399E"/>
    <w:rsid w:val="00DF4E68"/>
    <w:rsid w:val="00E06752"/>
    <w:rsid w:val="00E143D5"/>
    <w:rsid w:val="00E15C62"/>
    <w:rsid w:val="00E22857"/>
    <w:rsid w:val="00E22BCD"/>
    <w:rsid w:val="00E23476"/>
    <w:rsid w:val="00E355E3"/>
    <w:rsid w:val="00E35D19"/>
    <w:rsid w:val="00E37D90"/>
    <w:rsid w:val="00E37DAB"/>
    <w:rsid w:val="00E43A4F"/>
    <w:rsid w:val="00E4431C"/>
    <w:rsid w:val="00E4500C"/>
    <w:rsid w:val="00E4705A"/>
    <w:rsid w:val="00E51511"/>
    <w:rsid w:val="00E54C9A"/>
    <w:rsid w:val="00E54CBE"/>
    <w:rsid w:val="00E56859"/>
    <w:rsid w:val="00E644C3"/>
    <w:rsid w:val="00E652AD"/>
    <w:rsid w:val="00E663D0"/>
    <w:rsid w:val="00E6673F"/>
    <w:rsid w:val="00E66E57"/>
    <w:rsid w:val="00E67E76"/>
    <w:rsid w:val="00E70D43"/>
    <w:rsid w:val="00E71941"/>
    <w:rsid w:val="00E727A9"/>
    <w:rsid w:val="00E74F3F"/>
    <w:rsid w:val="00E8088C"/>
    <w:rsid w:val="00E8774E"/>
    <w:rsid w:val="00E94B12"/>
    <w:rsid w:val="00E957C5"/>
    <w:rsid w:val="00E978CE"/>
    <w:rsid w:val="00E97CBD"/>
    <w:rsid w:val="00EA2637"/>
    <w:rsid w:val="00EA2987"/>
    <w:rsid w:val="00EA2CE1"/>
    <w:rsid w:val="00EA31D9"/>
    <w:rsid w:val="00EA6E92"/>
    <w:rsid w:val="00EA7ECB"/>
    <w:rsid w:val="00EB495A"/>
    <w:rsid w:val="00EB5BF9"/>
    <w:rsid w:val="00EC2A31"/>
    <w:rsid w:val="00ED49FB"/>
    <w:rsid w:val="00ED5BEF"/>
    <w:rsid w:val="00EE1F82"/>
    <w:rsid w:val="00EE7D2B"/>
    <w:rsid w:val="00EF004D"/>
    <w:rsid w:val="00EF0635"/>
    <w:rsid w:val="00EF09A1"/>
    <w:rsid w:val="00EF425B"/>
    <w:rsid w:val="00EF5079"/>
    <w:rsid w:val="00EF52EC"/>
    <w:rsid w:val="00EF7044"/>
    <w:rsid w:val="00F02E39"/>
    <w:rsid w:val="00F04628"/>
    <w:rsid w:val="00F05F2D"/>
    <w:rsid w:val="00F06759"/>
    <w:rsid w:val="00F0683E"/>
    <w:rsid w:val="00F105B4"/>
    <w:rsid w:val="00F11435"/>
    <w:rsid w:val="00F140DF"/>
    <w:rsid w:val="00F15197"/>
    <w:rsid w:val="00F162E9"/>
    <w:rsid w:val="00F168ED"/>
    <w:rsid w:val="00F20237"/>
    <w:rsid w:val="00F224F1"/>
    <w:rsid w:val="00F35627"/>
    <w:rsid w:val="00F44469"/>
    <w:rsid w:val="00F44BE6"/>
    <w:rsid w:val="00F46232"/>
    <w:rsid w:val="00F54167"/>
    <w:rsid w:val="00F562DD"/>
    <w:rsid w:val="00F56EDB"/>
    <w:rsid w:val="00F7050B"/>
    <w:rsid w:val="00F70C7B"/>
    <w:rsid w:val="00F71071"/>
    <w:rsid w:val="00F740E2"/>
    <w:rsid w:val="00F74B39"/>
    <w:rsid w:val="00F76D81"/>
    <w:rsid w:val="00F77404"/>
    <w:rsid w:val="00F8157D"/>
    <w:rsid w:val="00F86B28"/>
    <w:rsid w:val="00F87A1B"/>
    <w:rsid w:val="00F87E6A"/>
    <w:rsid w:val="00F91B62"/>
    <w:rsid w:val="00F92B76"/>
    <w:rsid w:val="00F95B93"/>
    <w:rsid w:val="00F96E79"/>
    <w:rsid w:val="00FA7852"/>
    <w:rsid w:val="00FB2211"/>
    <w:rsid w:val="00FB36B2"/>
    <w:rsid w:val="00FB7CB9"/>
    <w:rsid w:val="00FC2C15"/>
    <w:rsid w:val="00FC6396"/>
    <w:rsid w:val="00FD51E3"/>
    <w:rsid w:val="00FD5317"/>
    <w:rsid w:val="00FD73D8"/>
    <w:rsid w:val="00FE1634"/>
    <w:rsid w:val="00FE1F3E"/>
    <w:rsid w:val="00FE6859"/>
    <w:rsid w:val="00FF3BB6"/>
    <w:rsid w:val="00FF4791"/>
    <w:rsid w:val="00FF6392"/>
    <w:rsid w:val="00FF6493"/>
    <w:rsid w:val="4729B7D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47C527"/>
  <w15:docId w15:val="{35357BB9-F391-48E8-97C2-FD0F8510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49DB"/>
    <w:rPr>
      <w:rFonts w:ascii="Arial" w:hAnsi="Arial"/>
      <w:szCs w:val="24"/>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rPr>
  </w:style>
  <w:style w:type="character" w:customStyle="1" w:styleId="FuzeileZchn">
    <w:name w:val="Fußzeile Zchn"/>
    <w:basedOn w:val="Absatz-Standardschriftart"/>
    <w:link w:val="Fuzeile"/>
    <w:rsid w:val="00EA6E92"/>
    <w:rPr>
      <w:rFonts w:ascii="Arial" w:hAnsi="Arial"/>
      <w:sz w:val="16"/>
      <w:szCs w:val="24"/>
    </w:rPr>
  </w:style>
  <w:style w:type="character" w:customStyle="1" w:styleId="BaumerFliesstextZchn">
    <w:name w:val="Baumer Fliesstext Zchn"/>
    <w:link w:val="BaumerFliesstext"/>
    <w:rsid w:val="00EA6E92"/>
    <w:rPr>
      <w:rFonts w:ascii="Arial" w:hAnsi="Arial"/>
      <w:kern w:val="20"/>
      <w:szCs w:val="24"/>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rPr>
  </w:style>
  <w:style w:type="character" w:customStyle="1" w:styleId="berschrift1Zchn">
    <w:name w:val="Überschrift 1 Zchn"/>
    <w:basedOn w:val="Absatz-Standardschriftart"/>
    <w:link w:val="berschrift1"/>
    <w:rsid w:val="008C108E"/>
    <w:rPr>
      <w:rFonts w:ascii="Arial" w:hAnsi="Arial"/>
      <w:b/>
      <w:bCs/>
      <w:kern w:val="32"/>
      <w:sz w:val="28"/>
      <w:szCs w:val="32"/>
    </w:rPr>
  </w:style>
  <w:style w:type="character" w:customStyle="1" w:styleId="berschrift3Zchn">
    <w:name w:val="Überschrift 3 Zchn"/>
    <w:basedOn w:val="Absatz-Standardschriftart"/>
    <w:link w:val="berschrift3"/>
    <w:rsid w:val="008C108E"/>
    <w:rPr>
      <w:rFonts w:ascii="Arial" w:hAnsi="Arial"/>
      <w:b/>
      <w:kern w:val="20"/>
      <w:szCs w:val="26"/>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711FF0"/>
    <w:rPr>
      <w:rFonts w:ascii="Arial" w:hAnsi="Arial"/>
      <w:szCs w:val="24"/>
    </w:rPr>
  </w:style>
  <w:style w:type="paragraph" w:styleId="Listenabsatz">
    <w:name w:val="List Paragraph"/>
    <w:basedOn w:val="Standard"/>
    <w:uiPriority w:val="34"/>
    <w:qFormat/>
    <w:rsid w:val="00765D5D"/>
    <w:pPr>
      <w:ind w:left="720"/>
      <w:contextualSpacing/>
    </w:pPr>
  </w:style>
  <w:style w:type="character" w:customStyle="1" w:styleId="NichtaufgelsteErwhnung1">
    <w:name w:val="Nicht aufgelöste Erwähnung1"/>
    <w:basedOn w:val="Absatz-Standardschriftart"/>
    <w:uiPriority w:val="99"/>
    <w:semiHidden/>
    <w:unhideWhenUsed/>
    <w:rsid w:val="0048103A"/>
    <w:rPr>
      <w:color w:val="605E5C"/>
      <w:shd w:val="clear" w:color="auto" w:fill="E1DFDD"/>
    </w:rPr>
  </w:style>
  <w:style w:type="table" w:styleId="Tabellenraster">
    <w:name w:val="Table Grid"/>
    <w:basedOn w:val="NormaleTabelle"/>
    <w:rsid w:val="00121F2A"/>
    <w:rPr>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2860110">
      <w:bodyDiv w:val="1"/>
      <w:marLeft w:val="0"/>
      <w:marRight w:val="0"/>
      <w:marTop w:val="0"/>
      <w:marBottom w:val="0"/>
      <w:divBdr>
        <w:top w:val="none" w:sz="0" w:space="0" w:color="auto"/>
        <w:left w:val="none" w:sz="0" w:space="0" w:color="auto"/>
        <w:bottom w:val="none" w:sz="0" w:space="0" w:color="auto"/>
        <w:right w:val="none" w:sz="0" w:space="0" w:color="auto"/>
      </w:divBdr>
    </w:div>
    <w:div w:id="722142046">
      <w:bodyDiv w:val="1"/>
      <w:marLeft w:val="0"/>
      <w:marRight w:val="0"/>
      <w:marTop w:val="0"/>
      <w:marBottom w:val="0"/>
      <w:divBdr>
        <w:top w:val="none" w:sz="0" w:space="0" w:color="auto"/>
        <w:left w:val="none" w:sz="0" w:space="0" w:color="auto"/>
        <w:bottom w:val="none" w:sz="0" w:space="0" w:color="auto"/>
        <w:right w:val="none" w:sz="0" w:space="0" w:color="auto"/>
      </w:divBdr>
      <w:divsChild>
        <w:div w:id="1115907257">
          <w:marLeft w:val="446"/>
          <w:marRight w:val="0"/>
          <w:marTop w:val="0"/>
          <w:marBottom w:val="160"/>
          <w:divBdr>
            <w:top w:val="none" w:sz="0" w:space="0" w:color="auto"/>
            <w:left w:val="none" w:sz="0" w:space="0" w:color="auto"/>
            <w:bottom w:val="none" w:sz="0" w:space="0" w:color="auto"/>
            <w:right w:val="none" w:sz="0" w:space="0" w:color="auto"/>
          </w:divBdr>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826281780">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503387">
      <w:bodyDiv w:val="1"/>
      <w:marLeft w:val="0"/>
      <w:marRight w:val="0"/>
      <w:marTop w:val="0"/>
      <w:marBottom w:val="0"/>
      <w:divBdr>
        <w:top w:val="none" w:sz="0" w:space="0" w:color="auto"/>
        <w:left w:val="none" w:sz="0" w:space="0" w:color="auto"/>
        <w:bottom w:val="none" w:sz="0" w:space="0" w:color="auto"/>
        <w:right w:val="none" w:sz="0" w:space="0" w:color="auto"/>
      </w:divBdr>
    </w:div>
    <w:div w:id="1469741591">
      <w:bodyDiv w:val="1"/>
      <w:marLeft w:val="0"/>
      <w:marRight w:val="0"/>
      <w:marTop w:val="0"/>
      <w:marBottom w:val="0"/>
      <w:divBdr>
        <w:top w:val="none" w:sz="0" w:space="0" w:color="auto"/>
        <w:left w:val="none" w:sz="0" w:space="0" w:color="auto"/>
        <w:bottom w:val="none" w:sz="0" w:space="0" w:color="auto"/>
        <w:right w:val="none" w:sz="0" w:space="0" w:color="auto"/>
      </w:divBdr>
      <w:divsChild>
        <w:div w:id="612712435">
          <w:marLeft w:val="446"/>
          <w:marRight w:val="0"/>
          <w:marTop w:val="0"/>
          <w:marBottom w:val="160"/>
          <w:divBdr>
            <w:top w:val="none" w:sz="0" w:space="0" w:color="auto"/>
            <w:left w:val="none" w:sz="0" w:space="0" w:color="auto"/>
            <w:bottom w:val="none" w:sz="0" w:space="0" w:color="auto"/>
            <w:right w:val="none" w:sz="0" w:space="0" w:color="auto"/>
          </w:divBdr>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aumer.com/pres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aumer.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umer.com/pres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BBD71CB3849448EC972BB334EA14C" ma:contentTypeVersion="3" ma:contentTypeDescription="Create a new document." ma:contentTypeScope="" ma:versionID="abfe71ab2666e13df7e98494ef907324">
  <xsd:schema xmlns:xsd="http://www.w3.org/2001/XMLSchema" xmlns:xs="http://www.w3.org/2001/XMLSchema" xmlns:p="http://schemas.microsoft.com/office/2006/metadata/properties" xmlns:ns3="8fc0e159-2a0d-4e0a-a71b-629d1cce7cc7" targetNamespace="http://schemas.microsoft.com/office/2006/metadata/properties" ma:root="true" ma:fieldsID="db004622a016f9f45c4a5d6225b74064" ns3:_="">
    <xsd:import namespace="8fc0e159-2a0d-4e0a-a71b-629d1cce7cc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0e159-2a0d-4e0a-a71b-629d1cce7cc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C4192-8C33-4E08-952B-38A0DB4FB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0e159-2a0d-4e0a-a71b-629d1cce7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02B2B611-4DEF-4C7C-B8EE-70A2E9EC558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fc0e159-2a0d-4e0a-a71b-629d1cce7cc7"/>
    <ds:schemaRef ds:uri="http://www.w3.org/XML/1998/namespace"/>
    <ds:schemaRef ds:uri="http://purl.org/dc/dcmitype/"/>
  </ds:schemaRefs>
</ds:datastoreItem>
</file>

<file path=customXml/itemProps4.xml><?xml version="1.0" encoding="utf-8"?>
<ds:datastoreItem xmlns:ds="http://schemas.openxmlformats.org/officeDocument/2006/customXml" ds:itemID="{A73363AF-2661-4105-A080-4D65F936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313D4337.dotm</Template>
  <TotalTime>0</TotalTime>
  <Pages>3</Pages>
  <Words>936</Words>
  <Characters>5902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Baumer | Presse-Information</vt:lpstr>
    </vt:vector>
  </TitlesOfParts>
  <Manager>S. Diepenbrock</Manager>
  <Company>Baumer Management Services AG</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Presse-Information</dc:title>
  <dc:creator>Baumer</dc:creator>
  <cp:lastModifiedBy>Thissen Holger</cp:lastModifiedBy>
  <cp:revision>12</cp:revision>
  <cp:lastPrinted>2015-02-06T10:33:00Z</cp:lastPrinted>
  <dcterms:created xsi:type="dcterms:W3CDTF">2022-03-14T14:16:00Z</dcterms:created>
  <dcterms:modified xsi:type="dcterms:W3CDTF">2022-08-08T13:51:00Z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0x01010010EBBD71CB3849448EC972BB334EA14C</vt:lpwstr>
  </property>
</Properties>
</file>