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E4B61" w14:textId="77777777" w:rsidR="00F91039" w:rsidRPr="005F4A03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5F4A03">
        <w:rPr>
          <w:sz w:val="44"/>
          <w:lang w:val="en-US"/>
        </w:rPr>
        <w:t>Press Release</w:t>
      </w:r>
    </w:p>
    <w:p w14:paraId="5E1E4B62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E1E4B63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1A5ED1EF" w14:textId="77777777" w:rsidR="004575E1" w:rsidRPr="004575E1" w:rsidRDefault="004575E1" w:rsidP="004575E1">
      <w:pPr>
        <w:pStyle w:val="BaumerFliesstext"/>
        <w:rPr>
          <w:b/>
          <w:bCs/>
          <w:iCs/>
          <w:sz w:val="28"/>
          <w:szCs w:val="28"/>
          <w:lang w:val="en-US"/>
        </w:rPr>
      </w:pP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콤팩트한</w:t>
      </w:r>
      <w:proofErr w:type="spellEnd"/>
      <w:r w:rsidRPr="004575E1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기계</w:t>
      </w:r>
      <w:proofErr w:type="spellEnd"/>
      <w:r w:rsidRPr="004575E1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설계</w:t>
      </w:r>
      <w:proofErr w:type="spellEnd"/>
      <w:r w:rsidRPr="004575E1">
        <w:rPr>
          <w:b/>
          <w:bCs/>
          <w:iCs/>
          <w:sz w:val="28"/>
          <w:szCs w:val="28"/>
          <w:lang w:val="en-US"/>
        </w:rPr>
        <w:t xml:space="preserve">, </w:t>
      </w: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밀리지</w:t>
      </w:r>
      <w:proofErr w:type="spellEnd"/>
      <w:r w:rsidRPr="004575E1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않는</w:t>
      </w:r>
      <w:proofErr w:type="spellEnd"/>
      <w:r w:rsidRPr="004575E1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성능</w:t>
      </w:r>
      <w:proofErr w:type="spellEnd"/>
    </w:p>
    <w:p w14:paraId="42A88F92" w14:textId="77777777" w:rsidR="004575E1" w:rsidRPr="004575E1" w:rsidRDefault="004575E1" w:rsidP="004575E1">
      <w:pPr>
        <w:pStyle w:val="BaumerFliesstext"/>
        <w:rPr>
          <w:b/>
          <w:bCs/>
          <w:iCs/>
          <w:sz w:val="28"/>
          <w:szCs w:val="28"/>
          <w:lang w:val="en-US"/>
        </w:rPr>
      </w:pPr>
    </w:p>
    <w:p w14:paraId="6D910446" w14:textId="77777777" w:rsidR="004575E1" w:rsidRDefault="004575E1" w:rsidP="004575E1">
      <w:pPr>
        <w:pStyle w:val="BaumerFliesstext"/>
        <w:spacing w:before="240" w:line="360" w:lineRule="auto"/>
        <w:rPr>
          <w:rFonts w:ascii="Malgun Gothic" w:eastAsia="Malgun Gothic" w:hAnsi="Malgun Gothic" w:cs="Malgun Gothic"/>
          <w:b/>
          <w:bCs/>
          <w:iCs/>
          <w:sz w:val="28"/>
          <w:szCs w:val="28"/>
          <w:lang w:val="en-US"/>
        </w:rPr>
      </w:pP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안정적인</w:t>
      </w:r>
      <w:proofErr w:type="spellEnd"/>
      <w:r w:rsidRPr="004575E1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정밀</w:t>
      </w:r>
      <w:proofErr w:type="spellEnd"/>
      <w:r w:rsidRPr="004575E1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측정</w:t>
      </w:r>
      <w:proofErr w:type="spellEnd"/>
      <w:r w:rsidRPr="004575E1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작업을</w:t>
      </w:r>
      <w:proofErr w:type="spellEnd"/>
      <w:r w:rsidRPr="004575E1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위한</w:t>
      </w:r>
      <w:proofErr w:type="spellEnd"/>
      <w:r w:rsidRPr="004575E1">
        <w:rPr>
          <w:b/>
          <w:bCs/>
          <w:iCs/>
          <w:sz w:val="28"/>
          <w:szCs w:val="28"/>
          <w:lang w:val="en-US"/>
        </w:rPr>
        <w:t xml:space="preserve"> Baumer</w:t>
      </w:r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의</w:t>
      </w:r>
      <w:r w:rsidRPr="004575E1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소형</w:t>
      </w:r>
      <w:proofErr w:type="spellEnd"/>
      <w:r w:rsidRPr="004575E1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레이저</w:t>
      </w:r>
      <w:proofErr w:type="spellEnd"/>
      <w:r w:rsidRPr="004575E1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거리</w:t>
      </w:r>
      <w:proofErr w:type="spellEnd"/>
      <w:r w:rsidRPr="004575E1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b/>
          <w:bCs/>
          <w:iCs/>
          <w:sz w:val="28"/>
          <w:szCs w:val="28"/>
          <w:lang w:val="en-US"/>
        </w:rPr>
        <w:t>센서</w:t>
      </w:r>
      <w:proofErr w:type="spellEnd"/>
    </w:p>
    <w:p w14:paraId="16AB34EA" w14:textId="2391695F" w:rsidR="004575E1" w:rsidRPr="004575E1" w:rsidRDefault="00260DF4" w:rsidP="004575E1">
      <w:pPr>
        <w:pStyle w:val="BaumerFliesstext"/>
        <w:spacing w:before="240" w:line="360" w:lineRule="auto"/>
        <w:rPr>
          <w:szCs w:val="20"/>
          <w:lang w:val="en-US"/>
        </w:rPr>
      </w:pPr>
      <w:r w:rsidRPr="00260DF4">
        <w:rPr>
          <w:noProof/>
          <w:szCs w:val="20"/>
          <w:lang w:val="de-DE"/>
        </w:rPr>
        <w:drawing>
          <wp:anchor distT="0" distB="0" distL="114300" distR="114300" simplePos="0" relativeHeight="251662336" behindDoc="1" locked="0" layoutInCell="1" allowOverlap="1" wp14:anchorId="0D2A6CE1" wp14:editId="2C0D3225">
            <wp:simplePos x="0" y="0"/>
            <wp:positionH relativeFrom="column">
              <wp:posOffset>3649345</wp:posOffset>
            </wp:positionH>
            <wp:positionV relativeFrom="paragraph">
              <wp:posOffset>184150</wp:posOffset>
            </wp:positionV>
            <wp:extent cx="2476500" cy="1815465"/>
            <wp:effectExtent l="0" t="0" r="0" b="0"/>
            <wp:wrapTight wrapText="bothSides">
              <wp:wrapPolygon edited="0">
                <wp:start x="0" y="0"/>
                <wp:lineTo x="0" y="21305"/>
                <wp:lineTo x="21434" y="21305"/>
                <wp:lineTo x="21434" y="0"/>
                <wp:lineTo x="0" y="0"/>
              </wp:wrapPolygon>
            </wp:wrapTight>
            <wp:docPr id="1" name="Grafik 1" descr="C:\Users\chrf\Desktop\Baumer_Photo_OM20_OM30_9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Photo_OM20_OM30_909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260DF4">
        <w:rPr>
          <w:szCs w:val="20"/>
          <w:lang w:val="en-US"/>
        </w:rPr>
        <w:t>(</w:t>
      </w:r>
      <w:r w:rsidRPr="00260DF4">
        <w:rPr>
          <w:szCs w:val="20"/>
          <w:lang w:val="en-US"/>
        </w:rPr>
        <w:t>02</w:t>
      </w:r>
      <w:r w:rsidR="00F91039" w:rsidRPr="00260DF4">
        <w:rPr>
          <w:szCs w:val="20"/>
          <w:lang w:val="en-US"/>
        </w:rPr>
        <w:t>/</w:t>
      </w:r>
      <w:r w:rsidR="008F7DEF">
        <w:rPr>
          <w:szCs w:val="20"/>
          <w:lang w:val="en-US"/>
        </w:rPr>
        <w:t>02</w:t>
      </w:r>
      <w:r w:rsidR="00F91039" w:rsidRPr="00260DF4">
        <w:rPr>
          <w:szCs w:val="20"/>
          <w:lang w:val="en-US"/>
        </w:rPr>
        <w:t>/</w:t>
      </w:r>
      <w:r w:rsidRPr="00260DF4">
        <w:rPr>
          <w:szCs w:val="20"/>
          <w:lang w:val="en-US"/>
        </w:rPr>
        <w:t>2021</w:t>
      </w:r>
      <w:r w:rsidR="00D73B0B" w:rsidRPr="00260DF4">
        <w:rPr>
          <w:szCs w:val="20"/>
          <w:lang w:val="en-US"/>
        </w:rPr>
        <w:t>)</w:t>
      </w:r>
      <w:r w:rsidR="00F162E9" w:rsidRPr="005F4A03">
        <w:rPr>
          <w:szCs w:val="20"/>
          <w:lang w:val="en-US"/>
        </w:rPr>
        <w:t xml:space="preserve"> </w:t>
      </w:r>
      <w:r w:rsidR="004575E1" w:rsidRPr="004575E1">
        <w:rPr>
          <w:szCs w:val="20"/>
          <w:lang w:val="en-US"/>
        </w:rPr>
        <w:t>IO-Link</w:t>
      </w:r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를</w:t>
      </w:r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사용하는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새로운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레이저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거리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센서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제품군</w:t>
      </w:r>
      <w:proofErr w:type="spellEnd"/>
      <w:r w:rsidR="004575E1" w:rsidRPr="004575E1">
        <w:rPr>
          <w:szCs w:val="20"/>
          <w:lang w:val="en-US"/>
        </w:rPr>
        <w:t xml:space="preserve"> OM20</w:t>
      </w:r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과</w:t>
      </w:r>
      <w:r w:rsidR="004575E1" w:rsidRPr="004575E1">
        <w:rPr>
          <w:szCs w:val="20"/>
          <w:lang w:val="en-US"/>
        </w:rPr>
        <w:t xml:space="preserve"> OM30</w:t>
      </w:r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을</w:t>
      </w:r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이용하면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광학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거리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측정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영역의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센서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성능을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포기하지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않고도</w:t>
      </w:r>
      <w:proofErr w:type="spellEnd"/>
      <w:r w:rsidR="004575E1" w:rsidRPr="004575E1">
        <w:rPr>
          <w:szCs w:val="20"/>
          <w:lang w:val="en-US"/>
        </w:rPr>
        <w:t xml:space="preserve"> </w:t>
      </w:r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더</w:t>
      </w:r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효율적이고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콤팩트한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기계</w:t>
      </w:r>
      <w:proofErr w:type="spellEnd"/>
      <w:r w:rsidR="004575E1" w:rsidRPr="004575E1">
        <w:rPr>
          <w:szCs w:val="20"/>
          <w:lang w:val="en-US"/>
        </w:rPr>
        <w:t xml:space="preserve"> </w:t>
      </w:r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및</w:t>
      </w:r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시스템을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추구하는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트렌드를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이어갈</w:t>
      </w:r>
      <w:proofErr w:type="spellEnd"/>
      <w:r w:rsidR="004575E1" w:rsidRPr="004575E1">
        <w:rPr>
          <w:szCs w:val="20"/>
          <w:lang w:val="en-US"/>
        </w:rPr>
        <w:t xml:space="preserve"> </w:t>
      </w:r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수</w:t>
      </w:r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있습니다</w:t>
      </w:r>
      <w:proofErr w:type="spellEnd"/>
      <w:r w:rsidR="004575E1" w:rsidRPr="004575E1">
        <w:rPr>
          <w:szCs w:val="20"/>
          <w:lang w:val="en-US"/>
        </w:rPr>
        <w:t>.</w:t>
      </w:r>
    </w:p>
    <w:p w14:paraId="4119A5DC" w14:textId="77777777" w:rsidR="004575E1" w:rsidRPr="004575E1" w:rsidRDefault="004575E1" w:rsidP="004575E1">
      <w:pPr>
        <w:pStyle w:val="BaumerFliesstext"/>
        <w:spacing w:before="240" w:line="360" w:lineRule="auto"/>
        <w:rPr>
          <w:szCs w:val="20"/>
          <w:lang w:val="en-US"/>
        </w:rPr>
      </w:pPr>
      <w:r w:rsidRPr="004575E1">
        <w:rPr>
          <w:szCs w:val="20"/>
          <w:lang w:val="en-US"/>
        </w:rPr>
        <w:t>OM20</w:t>
      </w:r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과</w:t>
      </w:r>
      <w:r w:rsidRPr="004575E1">
        <w:rPr>
          <w:szCs w:val="20"/>
          <w:lang w:val="en-US"/>
        </w:rPr>
        <w:t xml:space="preserve"> OM30</w:t>
      </w:r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은</w:t>
      </w:r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측정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성능이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뛰어나고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콤팩트하게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디자인되어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여러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응용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분야에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유연하게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사용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가능합니다</w:t>
      </w:r>
      <w:proofErr w:type="spellEnd"/>
      <w:r w:rsidRPr="004575E1">
        <w:rPr>
          <w:szCs w:val="20"/>
          <w:lang w:val="en-US"/>
        </w:rPr>
        <w:t xml:space="preserve">.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특히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최대</w:t>
      </w:r>
      <w:proofErr w:type="spellEnd"/>
      <w:r w:rsidRPr="004575E1">
        <w:rPr>
          <w:szCs w:val="20"/>
          <w:lang w:val="en-US"/>
        </w:rPr>
        <w:t xml:space="preserve"> 1µm</w:t>
      </w:r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의</w:t>
      </w:r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반복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정밀성과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최대</w:t>
      </w:r>
      <w:proofErr w:type="spellEnd"/>
      <w:r w:rsidRPr="004575E1">
        <w:rPr>
          <w:szCs w:val="20"/>
          <w:lang w:val="en-US"/>
        </w:rPr>
        <w:t xml:space="preserve"> 5kHz</w:t>
      </w:r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의</w:t>
      </w:r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빠른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측정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속도로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표면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소재와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상관없이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확실한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측정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성능을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제공하여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높은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만족도를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보장합니다</w:t>
      </w:r>
      <w:proofErr w:type="spellEnd"/>
      <w:r w:rsidRPr="004575E1">
        <w:rPr>
          <w:szCs w:val="20"/>
          <w:lang w:val="en-US"/>
        </w:rPr>
        <w:t>. OM20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에서는</w:t>
      </w:r>
      <w:proofErr w:type="spellEnd"/>
      <w:r w:rsidRPr="004575E1">
        <w:rPr>
          <w:szCs w:val="20"/>
          <w:lang w:val="en-US"/>
        </w:rPr>
        <w:t xml:space="preserve"> </w:t>
      </w:r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이</w:t>
      </w:r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모든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것이</w:t>
      </w:r>
      <w:proofErr w:type="spellEnd"/>
      <w:r w:rsidRPr="004575E1">
        <w:rPr>
          <w:szCs w:val="20"/>
          <w:lang w:val="en-US"/>
        </w:rPr>
        <w:t xml:space="preserve"> 37 x 35 x 13mm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크기의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하우징에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통합되어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있습니다</w:t>
      </w:r>
      <w:proofErr w:type="spellEnd"/>
      <w:r w:rsidRPr="004575E1">
        <w:rPr>
          <w:szCs w:val="20"/>
          <w:lang w:val="en-US"/>
        </w:rPr>
        <w:t xml:space="preserve">.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가공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금속이나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목재와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같이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구조화된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표면을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측정할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때는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거리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센서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제품군</w:t>
      </w:r>
      <w:proofErr w:type="spellEnd"/>
      <w:r w:rsidRPr="004575E1">
        <w:rPr>
          <w:szCs w:val="20"/>
          <w:lang w:val="en-US"/>
        </w:rPr>
        <w:t xml:space="preserve"> </w:t>
      </w:r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중</w:t>
      </w:r>
      <w:r w:rsidRPr="004575E1">
        <w:rPr>
          <w:szCs w:val="20"/>
          <w:lang w:val="en-US"/>
        </w:rPr>
        <w:t xml:space="preserve"> OM30</w:t>
      </w:r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이</w:t>
      </w:r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최대</w:t>
      </w:r>
      <w:proofErr w:type="spellEnd"/>
      <w:r w:rsidRPr="004575E1">
        <w:rPr>
          <w:szCs w:val="20"/>
          <w:lang w:val="en-US"/>
        </w:rPr>
        <w:t xml:space="preserve"> 550mm</w:t>
      </w:r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의</w:t>
      </w:r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도달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범위를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자랑하는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라인형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빔으로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안정적인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솔루션을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제공합니다</w:t>
      </w:r>
      <w:proofErr w:type="spellEnd"/>
      <w:r w:rsidRPr="004575E1">
        <w:rPr>
          <w:szCs w:val="20"/>
          <w:lang w:val="en-US"/>
        </w:rPr>
        <w:t xml:space="preserve">. </w:t>
      </w:r>
    </w:p>
    <w:p w14:paraId="5E1E4B67" w14:textId="0FFCD340" w:rsidR="00F162E9" w:rsidRPr="006E70B0" w:rsidRDefault="004575E1" w:rsidP="004575E1">
      <w:pPr>
        <w:pStyle w:val="BaumerFliesstext"/>
        <w:spacing w:before="240" w:line="360" w:lineRule="auto"/>
        <w:rPr>
          <w:szCs w:val="20"/>
          <w:lang w:val="en-US"/>
        </w:rPr>
      </w:pP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표준화된</w:t>
      </w:r>
      <w:proofErr w:type="spellEnd"/>
      <w:r w:rsidRPr="004575E1">
        <w:rPr>
          <w:szCs w:val="20"/>
          <w:lang w:val="en-US"/>
        </w:rPr>
        <w:t xml:space="preserve"> IO-Link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인터페이스를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이용하면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센서를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제어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장치와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매개변수화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장치에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문제없이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통합할</w:t>
      </w:r>
      <w:proofErr w:type="spellEnd"/>
      <w:r w:rsidRPr="004575E1">
        <w:rPr>
          <w:szCs w:val="20"/>
          <w:lang w:val="en-US"/>
        </w:rPr>
        <w:t xml:space="preserve"> </w:t>
      </w:r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수</w:t>
      </w:r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있습니다</w:t>
      </w:r>
      <w:proofErr w:type="spellEnd"/>
      <w:r w:rsidRPr="004575E1">
        <w:rPr>
          <w:szCs w:val="20"/>
          <w:lang w:val="en-US"/>
        </w:rPr>
        <w:t xml:space="preserve">.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이를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통해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거리값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또는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신호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품질과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같은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표준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프로세스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데이터뿐만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아니라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센서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측정률</w:t>
      </w:r>
      <w:proofErr w:type="spellEnd"/>
      <w:r w:rsidRPr="004575E1">
        <w:rPr>
          <w:szCs w:val="20"/>
          <w:lang w:val="en-US"/>
        </w:rPr>
        <w:t xml:space="preserve">,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노출량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등의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추가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데이터도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확인할</w:t>
      </w:r>
      <w:proofErr w:type="spellEnd"/>
      <w:r w:rsidRPr="004575E1">
        <w:rPr>
          <w:szCs w:val="20"/>
          <w:lang w:val="en-US"/>
        </w:rPr>
        <w:t xml:space="preserve"> </w:t>
      </w:r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수</w:t>
      </w:r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있습니다</w:t>
      </w:r>
      <w:proofErr w:type="spellEnd"/>
      <w:r w:rsidRPr="004575E1">
        <w:rPr>
          <w:szCs w:val="20"/>
          <w:lang w:val="en-US"/>
        </w:rPr>
        <w:t xml:space="preserve">.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노출량은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센서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오염도를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나타내는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지표로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사용할</w:t>
      </w:r>
      <w:proofErr w:type="spellEnd"/>
      <w:r w:rsidRPr="004575E1">
        <w:rPr>
          <w:szCs w:val="20"/>
          <w:lang w:val="en-US"/>
        </w:rPr>
        <w:t xml:space="preserve"> </w:t>
      </w:r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수</w:t>
      </w:r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있어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예측식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유지보수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콘셉트를</w:t>
      </w:r>
      <w:proofErr w:type="spellEnd"/>
      <w:r w:rsidRPr="004575E1">
        <w:rPr>
          <w:szCs w:val="20"/>
          <w:lang w:val="en-US"/>
        </w:rPr>
        <w:t xml:space="preserve"> </w:t>
      </w:r>
      <w:proofErr w:type="spellStart"/>
      <w:r w:rsidRPr="004575E1">
        <w:rPr>
          <w:rFonts w:ascii="Malgun Gothic" w:eastAsia="Malgun Gothic" w:hAnsi="Malgun Gothic" w:cs="Malgun Gothic" w:hint="eastAsia"/>
          <w:szCs w:val="20"/>
          <w:lang w:val="en-US"/>
        </w:rPr>
        <w:t>지원합니다</w:t>
      </w:r>
      <w:proofErr w:type="spellEnd"/>
      <w:r w:rsidRPr="004575E1">
        <w:rPr>
          <w:szCs w:val="20"/>
          <w:lang w:val="en-US"/>
        </w:rPr>
        <w:t>.</w:t>
      </w:r>
    </w:p>
    <w:p w14:paraId="5E1E4B68" w14:textId="51CF538B" w:rsidR="00436C52" w:rsidRPr="005F4A03" w:rsidRDefault="00436C52" w:rsidP="007754DC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5F4A03">
        <w:rPr>
          <w:szCs w:val="20"/>
          <w:lang w:val="en-US"/>
        </w:rPr>
        <w:t xml:space="preserve">Further information: </w:t>
      </w:r>
      <w:hyperlink r:id="rId13" w:history="1">
        <w:r w:rsidR="00260DF4" w:rsidRPr="00260DF4">
          <w:rPr>
            <w:rStyle w:val="Hyperlink"/>
            <w:szCs w:val="20"/>
            <w:lang w:val="en-US"/>
          </w:rPr>
          <w:t>www.baumer.com/opto-distance-miniature</w:t>
        </w:r>
      </w:hyperlink>
    </w:p>
    <w:p w14:paraId="5E1E4B6A" w14:textId="77777777" w:rsidR="009371DC" w:rsidRPr="005F4A03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2F06DC8E" w14:textId="47EB9472" w:rsidR="00260DF4" w:rsidRPr="00260DF4" w:rsidRDefault="00F91039" w:rsidP="00260DF4">
      <w:pPr>
        <w:pStyle w:val="BaumerFliesstext"/>
        <w:tabs>
          <w:tab w:val="left" w:pos="3408"/>
        </w:tabs>
        <w:spacing w:before="120" w:line="360" w:lineRule="auto"/>
        <w:rPr>
          <w:szCs w:val="20"/>
          <w:lang w:val="en-US"/>
        </w:rPr>
      </w:pPr>
      <w:r w:rsidRPr="005F4A03">
        <w:rPr>
          <w:noProof/>
          <w:szCs w:val="20"/>
          <w:lang w:val="en-US"/>
        </w:rPr>
        <w:t>Photo:</w:t>
      </w:r>
      <w:r w:rsidRPr="005F4A03">
        <w:rPr>
          <w:iCs/>
          <w:noProof/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새로운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고성능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레이더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거리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센서</w:t>
      </w:r>
      <w:proofErr w:type="spellEnd"/>
      <w:r w:rsidR="004575E1" w:rsidRPr="004575E1">
        <w:rPr>
          <w:szCs w:val="20"/>
          <w:lang w:val="en-US"/>
        </w:rPr>
        <w:t xml:space="preserve"> OM20</w:t>
      </w:r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과</w:t>
      </w:r>
      <w:r w:rsidR="004575E1" w:rsidRPr="004575E1">
        <w:rPr>
          <w:szCs w:val="20"/>
          <w:lang w:val="en-US"/>
        </w:rPr>
        <w:t xml:space="preserve"> OM30</w:t>
      </w:r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은</w:t>
      </w:r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협소한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공간에서의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정밀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측정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작업에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이상적인</w:t>
      </w:r>
      <w:proofErr w:type="spellEnd"/>
      <w:r w:rsidR="004575E1" w:rsidRPr="004575E1">
        <w:rPr>
          <w:szCs w:val="20"/>
          <w:lang w:val="en-US"/>
        </w:rPr>
        <w:t xml:space="preserve"> </w:t>
      </w:r>
      <w:proofErr w:type="spellStart"/>
      <w:r w:rsidR="004575E1" w:rsidRPr="004575E1">
        <w:rPr>
          <w:rFonts w:ascii="Malgun Gothic" w:eastAsia="Malgun Gothic" w:hAnsi="Malgun Gothic" w:cs="Malgun Gothic" w:hint="eastAsia"/>
          <w:szCs w:val="20"/>
          <w:lang w:val="en-US"/>
        </w:rPr>
        <w:t>제품입니다</w:t>
      </w:r>
      <w:proofErr w:type="spellEnd"/>
      <w:r w:rsidR="004575E1" w:rsidRPr="004575E1">
        <w:rPr>
          <w:szCs w:val="20"/>
          <w:lang w:val="en-US"/>
        </w:rPr>
        <w:t>.</w:t>
      </w:r>
    </w:p>
    <w:p w14:paraId="5E1E4B6C" w14:textId="2C52EBE5" w:rsidR="00454D57" w:rsidRPr="005F4A0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14:paraId="5E1E4B6D" w14:textId="35CA3D3C" w:rsidR="00D73B0B" w:rsidRPr="005F4A03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>Number of characters (with spaces): approx.</w:t>
      </w:r>
      <w:r w:rsidR="000C2765" w:rsidRPr="005F4A03">
        <w:rPr>
          <w:sz w:val="16"/>
          <w:szCs w:val="16"/>
          <w:lang w:val="en-US"/>
        </w:rPr>
        <w:t xml:space="preserve"> </w:t>
      </w:r>
      <w:r w:rsidR="004575E1">
        <w:rPr>
          <w:sz w:val="16"/>
          <w:szCs w:val="16"/>
          <w:lang w:val="en-US"/>
        </w:rPr>
        <w:t>673</w:t>
      </w:r>
    </w:p>
    <w:p w14:paraId="5E1E4B6E" w14:textId="77777777" w:rsidR="00D912F7" w:rsidRPr="005F4A03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lastRenderedPageBreak/>
        <w:t xml:space="preserve">Text and picture download at: </w:t>
      </w:r>
      <w:hyperlink r:id="rId14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14:paraId="5E1E4B6F" w14:textId="77777777" w:rsidR="00817F98" w:rsidRPr="005F4A03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14:paraId="5E1E4B70" w14:textId="77777777" w:rsidR="00B0150F" w:rsidRPr="005F4A03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r w:rsidRPr="005F4A03">
        <w:rPr>
          <w:b/>
          <w:kern w:val="20"/>
          <w:sz w:val="16"/>
          <w:szCs w:val="16"/>
          <w:lang w:val="en-US"/>
        </w:rPr>
        <w:t>Baumer Group</w:t>
      </w:r>
    </w:p>
    <w:p w14:paraId="5E1E4B71" w14:textId="29C8C456" w:rsidR="00D73B0B" w:rsidRPr="005F4A03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>The Baumer Group is one of the worldwide leading manufacturers of sensors, encoders, measuring instruments and components for automated image</w:t>
      </w:r>
      <w:r w:rsidR="006B01FF"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r w:rsidR="00B0150F" w:rsidRPr="005F4A03">
        <w:rPr>
          <w:kern w:val="20"/>
          <w:sz w:val="16"/>
          <w:szCs w:val="16"/>
          <w:lang w:val="en-US"/>
        </w:rPr>
        <w:t>Baumer combines innovative technolog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F4A03">
        <w:rPr>
          <w:kern w:val="20"/>
          <w:sz w:val="16"/>
          <w:szCs w:val="16"/>
          <w:lang w:val="en-US"/>
        </w:rPr>
        <w:t>n unrivalled</w:t>
      </w:r>
      <w:r w:rsidR="00B0150F" w:rsidRPr="005F4A03">
        <w:rPr>
          <w:kern w:val="20"/>
          <w:sz w:val="16"/>
          <w:szCs w:val="16"/>
          <w:lang w:val="en-US"/>
        </w:rPr>
        <w:t xml:space="preserve"> wide </w:t>
      </w:r>
      <w:r w:rsidR="005A43C7" w:rsidRPr="005F4A03">
        <w:rPr>
          <w:kern w:val="20"/>
          <w:sz w:val="16"/>
          <w:szCs w:val="16"/>
          <w:lang w:val="en-US"/>
        </w:rPr>
        <w:t>technology and product portfolio</w:t>
      </w:r>
      <w:r w:rsidR="00B0150F" w:rsidRPr="005F4A03">
        <w:rPr>
          <w:kern w:val="20"/>
          <w:sz w:val="16"/>
          <w:szCs w:val="16"/>
          <w:lang w:val="en-US"/>
        </w:rPr>
        <w:t>. With around 2,</w:t>
      </w:r>
      <w:r w:rsidR="006E70B0">
        <w:rPr>
          <w:kern w:val="20"/>
          <w:sz w:val="16"/>
          <w:szCs w:val="16"/>
          <w:lang w:val="en-US"/>
        </w:rPr>
        <w:t>7</w:t>
      </w:r>
      <w:r w:rsidR="00B0150F" w:rsidRPr="005F4A03">
        <w:rPr>
          <w:kern w:val="20"/>
          <w:sz w:val="16"/>
          <w:szCs w:val="16"/>
          <w:lang w:val="en-US"/>
        </w:rPr>
        <w:t>00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employees and </w:t>
      </w:r>
      <w:r w:rsidR="008F7DEF">
        <w:rPr>
          <w:kern w:val="20"/>
          <w:sz w:val="16"/>
          <w:szCs w:val="16"/>
          <w:lang w:val="en-US"/>
        </w:rPr>
        <w:t>39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subsidiaries in 19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5F4A03">
        <w:rPr>
          <w:kern w:val="20"/>
          <w:sz w:val="16"/>
          <w:szCs w:val="16"/>
          <w:lang w:val="en-US"/>
        </w:rPr>
        <w:t xml:space="preserve">group of </w:t>
      </w:r>
      <w:r w:rsidR="00B0150F" w:rsidRPr="005F4A03">
        <w:rPr>
          <w:kern w:val="20"/>
          <w:sz w:val="16"/>
          <w:szCs w:val="16"/>
          <w:lang w:val="en-US"/>
        </w:rPr>
        <w:t>compan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is always close to the customer. </w:t>
      </w:r>
      <w:r w:rsidR="005A43C7" w:rsidRPr="005F4A03">
        <w:rPr>
          <w:kern w:val="20"/>
          <w:sz w:val="16"/>
          <w:szCs w:val="16"/>
          <w:lang w:val="en-US"/>
        </w:rPr>
        <w:t xml:space="preserve">Baumer provides clients in most diverse industries with vital benefits </w:t>
      </w:r>
      <w:r w:rsidR="00B0150F" w:rsidRPr="005F4A03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F4A03">
        <w:rPr>
          <w:kern w:val="20"/>
          <w:sz w:val="16"/>
          <w:szCs w:val="16"/>
          <w:lang w:val="en-US"/>
        </w:rPr>
        <w:t>by</w:t>
      </w:r>
      <w:r w:rsidR="00B0150F" w:rsidRPr="005F4A03">
        <w:rPr>
          <w:kern w:val="20"/>
          <w:sz w:val="16"/>
          <w:szCs w:val="16"/>
          <w:lang w:val="en-US"/>
        </w:rPr>
        <w:t xml:space="preserve"> worldwide consisten</w:t>
      </w:r>
      <w:r w:rsidR="005A43C7" w:rsidRPr="005F4A03">
        <w:rPr>
          <w:kern w:val="20"/>
          <w:sz w:val="16"/>
          <w:szCs w:val="16"/>
          <w:lang w:val="en-US"/>
        </w:rPr>
        <w:t>t</w:t>
      </w:r>
      <w:r w:rsidR="00B0150F" w:rsidRPr="005F4A03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F4A03">
        <w:rPr>
          <w:kern w:val="20"/>
          <w:sz w:val="16"/>
          <w:szCs w:val="16"/>
          <w:lang w:val="en-US"/>
        </w:rPr>
        <w:t xml:space="preserve"> outstanding </w:t>
      </w:r>
      <w:r w:rsidR="00B0150F" w:rsidRPr="005F4A03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F4A03">
        <w:rPr>
          <w:kern w:val="20"/>
          <w:sz w:val="16"/>
          <w:szCs w:val="16"/>
          <w:lang w:val="en-US"/>
        </w:rPr>
        <w:t xml:space="preserve">Learn more at </w:t>
      </w:r>
      <w:hyperlink r:id="rId15" w:history="1">
        <w:r w:rsidR="00B0150F"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F4A03">
        <w:rPr>
          <w:kern w:val="20"/>
          <w:sz w:val="16"/>
          <w:szCs w:val="16"/>
          <w:lang w:val="en-US"/>
        </w:rPr>
        <w:t xml:space="preserve"> on the internet.</w:t>
      </w:r>
    </w:p>
    <w:p w14:paraId="5E1E4B72" w14:textId="77777777" w:rsidR="00D73B0B" w:rsidRPr="005F4A03" w:rsidRDefault="00D73B0B" w:rsidP="00D73B0B">
      <w:pPr>
        <w:spacing w:line="360" w:lineRule="auto"/>
        <w:rPr>
          <w:b/>
          <w:szCs w:val="20"/>
          <w:lang w:val="en-US"/>
        </w:rPr>
      </w:pPr>
    </w:p>
    <w:p w14:paraId="5E1E4B73" w14:textId="77777777" w:rsidR="00D73B0B" w:rsidRPr="005F4A03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B0150F" w:rsidRPr="008F7DEF" w14:paraId="5E1E4B82" w14:textId="77777777" w:rsidTr="00D06A30">
        <w:tc>
          <w:tcPr>
            <w:tcW w:w="3369" w:type="dxa"/>
            <w:shd w:val="clear" w:color="auto" w:fill="auto"/>
          </w:tcPr>
          <w:p w14:paraId="5E1E4B74" w14:textId="77777777" w:rsidR="00B0150F" w:rsidRPr="005F4A03" w:rsidRDefault="00B0150F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14:paraId="2298CDAA" w14:textId="77777777" w:rsidR="00432103" w:rsidRPr="006B2F8D" w:rsidRDefault="00432103" w:rsidP="00432103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6B2F8D">
              <w:rPr>
                <w:sz w:val="16"/>
                <w:szCs w:val="16"/>
                <w:lang w:val="en-US"/>
              </w:rPr>
              <w:t>Baumer Group</w:t>
            </w:r>
          </w:p>
          <w:p w14:paraId="5B16AE7A" w14:textId="77777777" w:rsidR="00432103" w:rsidRPr="001C16A4" w:rsidRDefault="00432103" w:rsidP="00432103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1C16A4">
              <w:rPr>
                <w:sz w:val="16"/>
                <w:szCs w:val="16"/>
                <w:lang w:val="en-US"/>
              </w:rPr>
              <w:t>press@baumer.com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14:paraId="5E1E4B7B" w14:textId="10305ABF" w:rsidR="00B0150F" w:rsidRPr="006B01FF" w:rsidRDefault="00432103" w:rsidP="00432103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hyperlink r:id="rId16">
              <w:r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www.baumer.com</w:t>
              </w:r>
            </w:hyperlink>
          </w:p>
        </w:tc>
        <w:tc>
          <w:tcPr>
            <w:tcW w:w="3485" w:type="dxa"/>
            <w:shd w:val="clear" w:color="auto" w:fill="auto"/>
          </w:tcPr>
          <w:p w14:paraId="5E1E4B7C" w14:textId="64722EB2" w:rsidR="00B0150F" w:rsidRPr="005F4A03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 xml:space="preserve">Company contact </w:t>
            </w:r>
            <w:r w:rsidR="00432103">
              <w:rPr>
                <w:b/>
                <w:bCs/>
                <w:sz w:val="16"/>
                <w:szCs w:val="16"/>
                <w:lang w:val="en-US"/>
              </w:rPr>
              <w:t>Korea</w:t>
            </w:r>
            <w:r w:rsidRPr="005F4A03">
              <w:rPr>
                <w:b/>
                <w:bCs/>
                <w:sz w:val="16"/>
                <w:szCs w:val="16"/>
                <w:lang w:val="en-US"/>
              </w:rPr>
              <w:t>:</w:t>
            </w:r>
          </w:p>
          <w:p w14:paraId="574184DD" w14:textId="77777777" w:rsidR="00432103" w:rsidRDefault="00432103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432103">
              <w:rPr>
                <w:sz w:val="16"/>
                <w:szCs w:val="16"/>
                <w:lang w:val="en-US"/>
              </w:rPr>
              <w:t>Baumer (Korea) Co., Ltd.</w:t>
            </w:r>
          </w:p>
          <w:p w14:paraId="5E1E4B7E" w14:textId="5883E29E" w:rsidR="00C571B2" w:rsidRPr="005F4A03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 xml:space="preserve">Phone </w:t>
            </w:r>
            <w:r w:rsidR="00432103" w:rsidRPr="00432103">
              <w:rPr>
                <w:sz w:val="16"/>
                <w:szCs w:val="16"/>
                <w:lang w:val="en-US"/>
              </w:rPr>
              <w:t>+82-2-6351-9909</w:t>
            </w:r>
          </w:p>
          <w:p w14:paraId="5E1E4B7F" w14:textId="00FBE06F" w:rsidR="00B0150F" w:rsidRPr="00432103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432103">
              <w:rPr>
                <w:sz w:val="16"/>
                <w:szCs w:val="16"/>
                <w:lang w:val="en-US"/>
              </w:rPr>
              <w:t xml:space="preserve">Fax </w:t>
            </w:r>
            <w:r w:rsidR="00432103" w:rsidRPr="00432103">
              <w:rPr>
                <w:sz w:val="16"/>
                <w:szCs w:val="16"/>
                <w:lang w:val="en-US"/>
              </w:rPr>
              <w:t>+82-2-63</w:t>
            </w:r>
            <w:bookmarkStart w:id="0" w:name="_GoBack"/>
            <w:bookmarkEnd w:id="0"/>
            <w:r w:rsidR="00432103" w:rsidRPr="00432103">
              <w:rPr>
                <w:sz w:val="16"/>
                <w:szCs w:val="16"/>
                <w:lang w:val="en-US"/>
              </w:rPr>
              <w:t>23-6399</w:t>
            </w:r>
            <w:r w:rsidR="00B0150F" w:rsidRPr="00432103">
              <w:rPr>
                <w:sz w:val="16"/>
                <w:szCs w:val="16"/>
                <w:lang w:val="en-US"/>
              </w:rPr>
              <w:tab/>
            </w:r>
          </w:p>
          <w:p w14:paraId="5E1E4B80" w14:textId="04EEFC22" w:rsidR="00B0150F" w:rsidRPr="00432103" w:rsidRDefault="00432103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</w:t>
            </w:r>
            <w:r w:rsidR="00B0150F" w:rsidRPr="00432103">
              <w:rPr>
                <w:sz w:val="16"/>
                <w:szCs w:val="16"/>
                <w:lang w:val="en-US"/>
              </w:rPr>
              <w:t>ales</w:t>
            </w:r>
            <w:r>
              <w:rPr>
                <w:sz w:val="16"/>
                <w:szCs w:val="16"/>
                <w:lang w:val="en-US"/>
              </w:rPr>
              <w:t>.kr</w:t>
            </w:r>
            <w:r w:rsidR="00B0150F" w:rsidRPr="00432103">
              <w:rPr>
                <w:sz w:val="16"/>
                <w:szCs w:val="16"/>
                <w:lang w:val="en-US"/>
              </w:rPr>
              <w:t xml:space="preserve">@baumer.com </w:t>
            </w:r>
            <w:r w:rsidR="00B0150F" w:rsidRPr="00432103">
              <w:rPr>
                <w:sz w:val="16"/>
                <w:szCs w:val="16"/>
                <w:lang w:val="en-US"/>
              </w:rPr>
              <w:tab/>
            </w:r>
          </w:p>
          <w:p w14:paraId="5E1E4B81" w14:textId="77777777" w:rsidR="00B0150F" w:rsidRPr="006B01FF" w:rsidRDefault="00432103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7" w:history="1">
              <w:r w:rsidR="00B0150F" w:rsidRPr="006B01FF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B0150F" w:rsidRPr="006B01FF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5E1E4B83" w14:textId="77777777" w:rsidR="00EA6E92" w:rsidRPr="006B01FF" w:rsidRDefault="00EA6E92" w:rsidP="00A60557">
      <w:pPr>
        <w:rPr>
          <w:lang w:val="fr-FR"/>
        </w:rPr>
      </w:pPr>
    </w:p>
    <w:sectPr w:rsidR="00EA6E92" w:rsidRPr="006B01FF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E4B88" w14:textId="77777777" w:rsidR="00B068AD" w:rsidRDefault="00B068AD">
      <w:r>
        <w:separator/>
      </w:r>
    </w:p>
  </w:endnote>
  <w:endnote w:type="continuationSeparator" w:id="0">
    <w:p w14:paraId="5E1E4B89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B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5E1E4B8C" w14:textId="7CE90A1E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432103">
      <w:rPr>
        <w:noProof/>
      </w:rPr>
      <w:t>02.02.2021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5E1E4B8D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E" w14:textId="45ECABE2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32103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3210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5E1E4B8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E1E4B90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91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5E1E4B92" w14:textId="23082906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432103">
      <w:rPr>
        <w:noProof/>
      </w:rPr>
      <w:t>02.02.2021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5E1E4B9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E4B86" w14:textId="77777777" w:rsidR="00B068AD" w:rsidRDefault="00B068AD">
      <w:r>
        <w:separator/>
      </w:r>
    </w:p>
  </w:footnote>
  <w:footnote w:type="continuationSeparator" w:id="0">
    <w:p w14:paraId="5E1E4B87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A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44B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56A11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0DF4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2103"/>
    <w:rsid w:val="00436C52"/>
    <w:rsid w:val="00440CE9"/>
    <w:rsid w:val="00441224"/>
    <w:rsid w:val="004419CA"/>
    <w:rsid w:val="00454D57"/>
    <w:rsid w:val="0045513F"/>
    <w:rsid w:val="004575E1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E70B0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8F7DEF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212B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26075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5"/>
    <o:shapelayout v:ext="edit">
      <o:idmap v:ext="edit" data="1"/>
    </o:shapelayout>
  </w:shapeDefaults>
  <w:decimalSymbol w:val=","/>
  <w:listSeparator w:val=";"/>
  <w14:docId w14:val="5E1E4B61"/>
  <w15:docId w15:val="{AD994B1E-0762-4DC6-9AC7-6EC3799E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opto-distance-miniatur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EN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>none</BBSRetention>
    <BBSStorage xmlns="e7b51557-81f9-4e64-8758-5330901a8bf6">E</BBSStorage>
    <BBSScope xmlns="e7b51557-81f9-4e64-8758-5330901a8bf6">
      <Value>ALL</Value>
    </BBSScope>
    <BBSDocType xmlns="e7b51557-81f9-4e64-8758-5330901a8bf6">SOP</BBSDocType>
    <BBSDeleteMark xmlns="e7b51557-81f9-4e64-8758-5330901a8bf6">false</BBSDeleteMark>
    <BBSCategory xmlns="e7b51557-81f9-4e64-8758-5330901a8bf6">TPL</BBSCategor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88B1D-8454-4DAA-B4C3-189CFCB29CB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microsoft.com/office/2006/metadata/properties"/>
    <ds:schemaRef ds:uri="e7b51557-81f9-4e64-8758-5330901a8bf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B9BDC4B-17E7-4C73-B4EA-E6E3715D7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A4F89FE-B33D-4538-9EF5-FF846C4F3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EF6FDE6F.dotm</Template>
  <TotalTime>0</TotalTime>
  <Pages>2</Pages>
  <Words>636</Words>
  <Characters>1435</Characters>
  <Application>Microsoft Office Word</Application>
  <DocSecurity>0</DocSecurity>
  <Lines>11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S. Diepenbrock</Manager>
  <Company>Baumer Management Services AG</Company>
  <LinksUpToDate>false</LinksUpToDate>
  <CharactersWithSpaces>2067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 release, Pressrelease, PR, 81173188, PR template</cp:keywords>
  <cp:lastModifiedBy>Marofsky Nicole</cp:lastModifiedBy>
  <cp:revision>4</cp:revision>
  <cp:lastPrinted>2015-02-06T10:33:00Z</cp:lastPrinted>
  <dcterms:created xsi:type="dcterms:W3CDTF">2021-02-01T15:05:00Z</dcterms:created>
  <dcterms:modified xsi:type="dcterms:W3CDTF">2021-02-02T10:57:00Z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0x0101001195B620A1DC30408F0DEFABF60333C70062488EE1223A9D4BB9AFEAF42A9486AB</vt:lpwstr>
  </property>
  <property fmtid="{D5CDD505-2E9C-101B-9397-08002B2CF9AE}" pid="3" name="Order">
    <vt:r8>370400</vt:r8>
  </property>
  <property fmtid="{D5CDD505-2E9C-101B-9397-08002B2CF9AE}" pid="4" name="Language">
    <vt:lpwstr>;#EN;#</vt:lpwstr>
  </property>
  <property fmtid="{D5CDD505-2E9C-101B-9397-08002B2CF9AE}" pid="5" name="Topic">
    <vt:lpwstr>Press release, Pressrelease, PR, 81173188, PR template</vt:lpwstr>
  </property>
  <property fmtid="{D5CDD505-2E9C-101B-9397-08002B2CF9AE}" pid="6" name="Validity">
    <vt:lpwstr>;#ALL;#</vt:lpwstr>
  </property>
  <property fmtid="{D5CDD505-2E9C-101B-9397-08002B2CF9AE}" pid="7" name="Level">
    <vt:lpwstr>Group</vt:lpwstr>
  </property>
  <property fmtid="{D5CDD505-2E9C-101B-9397-08002B2CF9AE}" pid="8" name="UsedInCompany">
    <vt:lpwstr>;#BADK;#</vt:lpwstr>
  </property>
  <property fmtid="{D5CDD505-2E9C-101B-9397-08002B2CF9AE}" pid="9" name="Retention period">
    <vt:lpwstr>none</vt:lpwstr>
  </property>
  <property fmtid="{D5CDD505-2E9C-101B-9397-08002B2CF9AE}" pid="10" name="Validity / Gültigkeit">
    <vt:lpwstr>;#ALL;#</vt:lpwstr>
  </property>
  <property fmtid="{D5CDD505-2E9C-101B-9397-08002B2CF9AE}" pid="11" name="Storage">
    <vt:lpwstr>E</vt:lpwstr>
  </property>
  <property fmtid="{D5CDD505-2E9C-101B-9397-08002B2CF9AE}" pid="12" name="Doc Type">
    <vt:lpwstr>SOP</vt:lpwstr>
  </property>
  <property fmtid="{D5CDD505-2E9C-101B-9397-08002B2CF9AE}" pid="13" name="BBS Process">
    <vt:lpwstr>;#02.02.;#</vt:lpwstr>
  </property>
  <property fmtid="{D5CDD505-2E9C-101B-9397-08002B2CF9AE}" pid="14" name="BBS Categorie">
    <vt:lpwstr>TPL</vt:lpwstr>
  </property>
  <property fmtid="{D5CDD505-2E9C-101B-9397-08002B2CF9AE}" pid="15" name="Change History">
    <vt:lpwstr>18.09.2017: Metadaten angepasst - UsedIn ausgefüllt für BADK
01.02.2017: kleinere formelle Anpassungen</vt:lpwstr>
  </property>
  <property fmtid="{D5CDD505-2E9C-101B-9397-08002B2CF9AE}" pid="16" name="Löschkennzeichen">
    <vt:bool>false</vt:bool>
  </property>
  <property fmtid="{D5CDD505-2E9C-101B-9397-08002B2CF9AE}" pid="17" name="Owner">
    <vt:lpwstr>168;#Maier Silke</vt:lpwstr>
  </property>
  <property fmtid="{D5CDD505-2E9C-101B-9397-08002B2CF9AE}" pid="18" name="WorkflowChangePath">
    <vt:lpwstr>21695a0c-671b-4820-9294-8d5cc2411e98,11;21695a0c-671b-4820-9294-8d5cc2411e98,11;0ecd2ca7-9996-4691-b84c-86f9c2b33666,15;</vt:lpwstr>
  </property>
</Properties>
</file>