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00D" w:rsidRPr="0036100D" w:rsidRDefault="0036100D" w:rsidP="0036100D">
      <w:pPr>
        <w:ind w:left="-360"/>
        <w:rPr>
          <w:rFonts w:ascii="Times New Roman" w:hAnsi="Times New Roman"/>
          <w:sz w:val="24"/>
          <w:lang w:val="de-DE" w:eastAsia="de-CH"/>
        </w:rPr>
      </w:pPr>
      <w:bookmarkStart w:id="0" w:name="_GoBack"/>
      <w:bookmarkEnd w:id="0"/>
    </w:p>
    <w:p w:rsidR="002F6C81" w:rsidRDefault="008C108E" w:rsidP="00C64B46">
      <w:pPr>
        <w:pStyle w:val="berschrift1"/>
        <w:spacing w:line="240" w:lineRule="auto"/>
        <w:rPr>
          <w:sz w:val="44"/>
        </w:rPr>
      </w:pPr>
      <w:r>
        <w:rPr>
          <w:sz w:val="44"/>
        </w:rPr>
        <w:t>Presse-Information</w:t>
      </w:r>
    </w:p>
    <w:p w:rsidR="00991E50" w:rsidRPr="00C64B46" w:rsidRDefault="00991E50" w:rsidP="00C64B46">
      <w:pPr>
        <w:pStyle w:val="BaumerFliesstext"/>
      </w:pPr>
    </w:p>
    <w:p w:rsidR="00C64B46" w:rsidRPr="00C64B46" w:rsidRDefault="00C64B46" w:rsidP="00C64B46">
      <w:pPr>
        <w:pStyle w:val="BaumerFliesstext"/>
      </w:pPr>
    </w:p>
    <w:p w:rsidR="005D00C7" w:rsidRDefault="005D00C7" w:rsidP="005D00C7">
      <w:pPr>
        <w:autoSpaceDE w:val="0"/>
        <w:autoSpaceDN w:val="0"/>
        <w:adjustRightInd w:val="0"/>
        <w:spacing w:after="240" w:line="360" w:lineRule="auto"/>
        <w:rPr>
          <w:b/>
          <w:kern w:val="20"/>
          <w:sz w:val="28"/>
          <w:szCs w:val="28"/>
        </w:rPr>
      </w:pPr>
      <w:r w:rsidRPr="005D00C7">
        <w:rPr>
          <w:b/>
          <w:kern w:val="20"/>
          <w:sz w:val="28"/>
          <w:szCs w:val="28"/>
        </w:rPr>
        <w:t>AlphaProx Faktor 1 – der erste induktive distanzmessender Sensor mit grossem 8mm Messbereich auf alle Metalle</w:t>
      </w:r>
    </w:p>
    <w:p w:rsidR="005D00C7" w:rsidRPr="005D00C7" w:rsidRDefault="00F7100A" w:rsidP="005D00C7">
      <w:pPr>
        <w:autoSpaceDE w:val="0"/>
        <w:autoSpaceDN w:val="0"/>
        <w:adjustRightInd w:val="0"/>
        <w:spacing w:after="240" w:line="360" w:lineRule="auto"/>
        <w:rPr>
          <w:rFonts w:cs="Arial"/>
          <w:noProof/>
          <w:sz w:val="22"/>
          <w:szCs w:val="22"/>
          <w:lang w:eastAsia="de-CH"/>
        </w:rPr>
      </w:pPr>
      <w:r>
        <w:rPr>
          <w:rFonts w:cs="Arial"/>
          <w:noProof/>
          <w:sz w:val="22"/>
          <w:szCs w:val="22"/>
          <w:lang w:val="de-DE"/>
        </w:rPr>
        <w:drawing>
          <wp:anchor distT="0" distB="107950" distL="114300" distR="114300" simplePos="0" relativeHeight="251658240" behindDoc="0" locked="0" layoutInCell="1" allowOverlap="1" wp14:anchorId="33FEAA48" wp14:editId="4BD75656">
            <wp:simplePos x="0" y="0"/>
            <wp:positionH relativeFrom="margin">
              <wp:posOffset>3520440</wp:posOffset>
            </wp:positionH>
            <wp:positionV relativeFrom="margin">
              <wp:posOffset>1868805</wp:posOffset>
            </wp:positionV>
            <wp:extent cx="2833200" cy="2077200"/>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IR18-Faktor1_Grafi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3200" cy="2077200"/>
                    </a:xfrm>
                    <a:prstGeom prst="rect">
                      <a:avLst/>
                    </a:prstGeom>
                  </pic:spPr>
                </pic:pic>
              </a:graphicData>
            </a:graphic>
            <wp14:sizeRelH relativeFrom="margin">
              <wp14:pctWidth>0</wp14:pctWidth>
            </wp14:sizeRelH>
            <wp14:sizeRelV relativeFrom="margin">
              <wp14:pctHeight>0</wp14:pctHeight>
            </wp14:sizeRelV>
          </wp:anchor>
        </w:drawing>
      </w:r>
      <w:r w:rsidR="00040253" w:rsidRPr="00C64B46">
        <w:rPr>
          <w:rFonts w:cs="Arial"/>
          <w:noProof/>
          <w:sz w:val="22"/>
          <w:szCs w:val="22"/>
          <w:lang w:eastAsia="de-CH"/>
        </w:rPr>
        <w:t>(</w:t>
      </w:r>
      <w:r w:rsidR="009610BD">
        <w:rPr>
          <w:rFonts w:cs="Arial"/>
          <w:noProof/>
          <w:sz w:val="22"/>
          <w:szCs w:val="22"/>
          <w:lang w:eastAsia="de-CH"/>
        </w:rPr>
        <w:t>01.07</w:t>
      </w:r>
      <w:r w:rsidR="008534EA" w:rsidRPr="00C64B46">
        <w:rPr>
          <w:rFonts w:cs="Arial"/>
          <w:noProof/>
          <w:sz w:val="22"/>
          <w:szCs w:val="22"/>
          <w:lang w:eastAsia="de-CH"/>
        </w:rPr>
        <w:t>.2016</w:t>
      </w:r>
      <w:r w:rsidR="00040253" w:rsidRPr="00C64B46">
        <w:rPr>
          <w:rFonts w:cs="Arial"/>
          <w:noProof/>
          <w:sz w:val="22"/>
          <w:szCs w:val="22"/>
          <w:lang w:eastAsia="de-CH"/>
        </w:rPr>
        <w:t>)</w:t>
      </w:r>
      <w:r w:rsidR="00F80B86" w:rsidRPr="00C64B46">
        <w:rPr>
          <w:rFonts w:cs="Arial"/>
          <w:noProof/>
          <w:sz w:val="22"/>
          <w:szCs w:val="22"/>
          <w:lang w:eastAsia="de-CH"/>
        </w:rPr>
        <w:t xml:space="preserve"> </w:t>
      </w:r>
      <w:r w:rsidR="005D00C7" w:rsidRPr="005D00C7">
        <w:rPr>
          <w:rFonts w:cs="Arial"/>
          <w:noProof/>
          <w:sz w:val="22"/>
          <w:szCs w:val="22"/>
          <w:lang w:eastAsia="de-CH"/>
        </w:rPr>
        <w:t>Mit dem AlphaProx IR18.D08F präsentiert Baumer den ersten induktiven distanzmessenden Faktor 1 Sensor im robusten M18 Gehäuse. Der Sensor ermöglicht einen konstanten Messbereich von 8mm, egal aus welchem Metallwerkstoff das Zielobjekt besteht. Der Vorteil zeigt sich vor allem bei Aluminium und Buntmetallen, bei denen das natürliche Dämpfungsverhalten normalerweise die Messbereiche um bis zu 50% verkürzt. Kommen nun Zielobjekte aus unterschiedlichen Metallen in einer Maschine oder Anlage zum Einsatz, muss</w:t>
      </w:r>
      <w:r w:rsidR="00524DAC">
        <w:rPr>
          <w:rFonts w:cs="Arial"/>
          <w:noProof/>
          <w:sz w:val="22"/>
          <w:szCs w:val="22"/>
          <w:lang w:eastAsia="de-CH"/>
        </w:rPr>
        <w:t>te bisher</w:t>
      </w:r>
      <w:r w:rsidR="005D00C7" w:rsidRPr="005D00C7">
        <w:rPr>
          <w:rFonts w:cs="Arial"/>
          <w:noProof/>
          <w:sz w:val="22"/>
          <w:szCs w:val="22"/>
          <w:lang w:eastAsia="de-CH"/>
        </w:rPr>
        <w:t xml:space="preserve"> für jedes Metall der passende Induktivsensor montiert und justiert werden. Dank dem AlphaProx Faktor 1 Sensor ist nur noch ein Sensor notwendig</w:t>
      </w:r>
      <w:r w:rsidR="00524DAC">
        <w:rPr>
          <w:rFonts w:cs="Arial"/>
          <w:noProof/>
          <w:sz w:val="22"/>
          <w:szCs w:val="22"/>
          <w:lang w:eastAsia="de-CH"/>
        </w:rPr>
        <w:t>. D</w:t>
      </w:r>
      <w:r w:rsidR="005D00C7" w:rsidRPr="005D00C7">
        <w:rPr>
          <w:rFonts w:cs="Arial"/>
          <w:noProof/>
          <w:sz w:val="22"/>
          <w:szCs w:val="22"/>
          <w:lang w:eastAsia="de-CH"/>
        </w:rPr>
        <w:t xml:space="preserve">ie bisher notwendigen Stillstandszeiten für Umrüstung und Neujustage entfallen komplett. Das bedeutet einen grossen Effizienzgewinn für Anlagenbauer und Betreiber.  </w:t>
      </w:r>
    </w:p>
    <w:p w:rsidR="005D00C7" w:rsidRPr="005D00C7" w:rsidRDefault="005D00C7" w:rsidP="005D00C7">
      <w:pPr>
        <w:autoSpaceDE w:val="0"/>
        <w:autoSpaceDN w:val="0"/>
        <w:adjustRightInd w:val="0"/>
        <w:spacing w:line="360" w:lineRule="auto"/>
        <w:rPr>
          <w:rFonts w:cs="Arial"/>
          <w:noProof/>
          <w:sz w:val="22"/>
          <w:szCs w:val="22"/>
          <w:lang w:eastAsia="de-CH"/>
        </w:rPr>
      </w:pPr>
      <w:r w:rsidRPr="005D00C7">
        <w:rPr>
          <w:rFonts w:cs="Arial"/>
          <w:noProof/>
          <w:sz w:val="22"/>
          <w:szCs w:val="22"/>
          <w:lang w:eastAsia="de-CH"/>
        </w:rPr>
        <w:t>Neben dem konstanten Messbereich bietet der AlphaProx Faktor 1 dank seiner einfachen Montage und Inbetriebnahme einen weiteren grossen Vorteil. Durch das innovative Teach-Konzept gehört die mühsame mechanische Justierung endlich der Vergangenheit an. Egal ob per Leitung, Teach-Adapter oder über die Steuerung, die Sensoren werden nach dem Einbau quasi per Knopfdruck justiert und sind sofort einsatzbereit. In Kombination mit seinem robusten Gehäuse und dem minimalen Temperaturdrift ist der linearisierte Sensor perfekt geeignet für Distanzmessungen im Bereich Handling, im Maschinen- oder Leichtbau.</w:t>
      </w:r>
    </w:p>
    <w:p w:rsidR="005D00C7" w:rsidRPr="005D00C7" w:rsidRDefault="005D00C7" w:rsidP="005D00C7">
      <w:pPr>
        <w:autoSpaceDE w:val="0"/>
        <w:autoSpaceDN w:val="0"/>
        <w:adjustRightInd w:val="0"/>
        <w:spacing w:line="360" w:lineRule="auto"/>
        <w:rPr>
          <w:rFonts w:cs="Arial"/>
          <w:noProof/>
          <w:sz w:val="22"/>
          <w:szCs w:val="22"/>
          <w:lang w:eastAsia="de-CH"/>
        </w:rPr>
      </w:pPr>
    </w:p>
    <w:p w:rsidR="00E71438" w:rsidRDefault="005D00C7" w:rsidP="005D00C7">
      <w:pPr>
        <w:autoSpaceDE w:val="0"/>
        <w:autoSpaceDN w:val="0"/>
        <w:adjustRightInd w:val="0"/>
        <w:spacing w:line="360" w:lineRule="auto"/>
        <w:rPr>
          <w:rFonts w:cs="Arial"/>
          <w:noProof/>
          <w:sz w:val="22"/>
          <w:szCs w:val="22"/>
          <w:lang w:eastAsia="de-CH"/>
        </w:rPr>
      </w:pPr>
      <w:r w:rsidRPr="005D00C7">
        <w:rPr>
          <w:rFonts w:cs="Arial"/>
          <w:noProof/>
          <w:sz w:val="22"/>
          <w:szCs w:val="22"/>
          <w:lang w:eastAsia="de-CH"/>
        </w:rPr>
        <w:t>AlphaProx von Baumer ist eine flexible Plattform distanzmessender Induktivsensoren mit integrierter Auswerteelektronik und sehr gutem Preis-Leistungsverhältnis für die Industrieautomatisierung. Egal, ob engste Platzverhältnisse, grosse Distanzen, anspruchsvolle Umgebungen, kleinste Positionsänderungen oder hochpräzise Messungen, die komfortablen und einfach in Betrieb zu nehmenden AlphaProx Sensoren bieten die perfekte Lösung.</w:t>
      </w:r>
    </w:p>
    <w:p w:rsidR="00F84EEA" w:rsidRDefault="00F84EEA" w:rsidP="000B5FE2">
      <w:pPr>
        <w:autoSpaceDE w:val="0"/>
        <w:autoSpaceDN w:val="0"/>
        <w:adjustRightInd w:val="0"/>
        <w:spacing w:line="360" w:lineRule="auto"/>
        <w:rPr>
          <w:rFonts w:cs="Arial"/>
          <w:szCs w:val="20"/>
        </w:rPr>
      </w:pPr>
    </w:p>
    <w:p w:rsidR="00610BC1" w:rsidRPr="006F6C84" w:rsidRDefault="00040253" w:rsidP="000B5FE2">
      <w:pPr>
        <w:autoSpaceDE w:val="0"/>
        <w:autoSpaceDN w:val="0"/>
        <w:adjustRightInd w:val="0"/>
        <w:spacing w:line="360" w:lineRule="auto"/>
        <w:rPr>
          <w:rFonts w:cs="Arial"/>
          <w:szCs w:val="20"/>
        </w:rPr>
      </w:pPr>
      <w:r w:rsidRPr="006F6C84">
        <w:rPr>
          <w:rFonts w:cs="Arial"/>
          <w:noProof/>
          <w:szCs w:val="20"/>
          <w:lang w:val="de-DE"/>
        </w:rPr>
        <w:drawing>
          <wp:inline distT="0" distB="0" distL="0" distR="0" wp14:anchorId="704AE934" wp14:editId="04E16741">
            <wp:extent cx="6096635" cy="120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635" cy="12065"/>
                    </a:xfrm>
                    <a:prstGeom prst="rect">
                      <a:avLst/>
                    </a:prstGeom>
                    <a:noFill/>
                  </pic:spPr>
                </pic:pic>
              </a:graphicData>
            </a:graphic>
          </wp:inline>
        </w:drawing>
      </w:r>
    </w:p>
    <w:p w:rsidR="0027421F" w:rsidRPr="006351A9" w:rsidRDefault="00757072" w:rsidP="006F6C84">
      <w:pPr>
        <w:pStyle w:val="BaumerFliesstext"/>
        <w:tabs>
          <w:tab w:val="left" w:pos="3408"/>
        </w:tabs>
        <w:spacing w:line="360" w:lineRule="auto"/>
        <w:rPr>
          <w:rFonts w:cs="Arial"/>
          <w:i/>
          <w:noProof/>
          <w:szCs w:val="20"/>
          <w:lang w:val="de-DE"/>
        </w:rPr>
      </w:pPr>
      <w:r w:rsidRPr="006351A9">
        <w:rPr>
          <w:rFonts w:cs="Arial"/>
          <w:i/>
          <w:noProof/>
          <w:szCs w:val="20"/>
          <w:lang w:val="de-DE"/>
        </w:rPr>
        <w:t xml:space="preserve">Bild: </w:t>
      </w:r>
      <w:r w:rsidR="0036100D">
        <w:rPr>
          <w:rFonts w:cs="Arial"/>
          <w:i/>
          <w:noProof/>
          <w:szCs w:val="20"/>
          <w:lang w:val="de-DE"/>
        </w:rPr>
        <w:t>AlphaProx Faktor 1</w:t>
      </w:r>
      <w:r w:rsidR="005D00C7">
        <w:rPr>
          <w:rFonts w:cs="Arial"/>
          <w:i/>
          <w:noProof/>
          <w:szCs w:val="20"/>
          <w:lang w:val="de-DE"/>
        </w:rPr>
        <w:t xml:space="preserve">ermöglicht flexible Messungen </w:t>
      </w:r>
      <w:r w:rsidR="0036100D">
        <w:rPr>
          <w:rFonts w:cs="Arial"/>
          <w:i/>
          <w:noProof/>
          <w:szCs w:val="20"/>
          <w:lang w:val="de-DE"/>
        </w:rPr>
        <w:t xml:space="preserve">mit gleichem </w:t>
      </w:r>
      <w:r w:rsidR="002F6216">
        <w:rPr>
          <w:rFonts w:cs="Arial"/>
          <w:i/>
          <w:noProof/>
          <w:szCs w:val="20"/>
          <w:lang w:val="de-DE"/>
        </w:rPr>
        <w:t>Messbereich</w:t>
      </w:r>
      <w:r w:rsidR="0036100D">
        <w:rPr>
          <w:rFonts w:cs="Arial"/>
          <w:i/>
          <w:noProof/>
          <w:szCs w:val="20"/>
          <w:lang w:val="de-DE"/>
        </w:rPr>
        <w:t xml:space="preserve"> auf </w:t>
      </w:r>
      <w:r w:rsidR="00F84EEA">
        <w:rPr>
          <w:rFonts w:cs="Arial"/>
          <w:i/>
          <w:noProof/>
          <w:szCs w:val="20"/>
          <w:lang w:val="de-DE"/>
        </w:rPr>
        <w:t>alle Metalle</w:t>
      </w:r>
    </w:p>
    <w:p w:rsidR="0027421F" w:rsidRDefault="0027421F" w:rsidP="002F6C81">
      <w:pPr>
        <w:pStyle w:val="BaumerFliesstext"/>
        <w:tabs>
          <w:tab w:val="left" w:pos="3408"/>
        </w:tabs>
        <w:spacing w:line="360" w:lineRule="auto"/>
        <w:rPr>
          <w:sz w:val="16"/>
          <w:szCs w:val="16"/>
        </w:rPr>
      </w:pPr>
    </w:p>
    <w:p w:rsidR="008C108E" w:rsidRDefault="008C108E" w:rsidP="002F6C81">
      <w:pPr>
        <w:spacing w:line="360" w:lineRule="auto"/>
        <w:rPr>
          <w:sz w:val="16"/>
          <w:szCs w:val="16"/>
        </w:rPr>
      </w:pPr>
      <w:r w:rsidRPr="003F3946">
        <w:rPr>
          <w:sz w:val="16"/>
          <w:szCs w:val="16"/>
        </w:rPr>
        <w:t xml:space="preserve">Anzahl Zeichen (mit Leerschlägen): ca. </w:t>
      </w:r>
      <w:r w:rsidR="003F1835">
        <w:rPr>
          <w:sz w:val="16"/>
          <w:szCs w:val="16"/>
        </w:rPr>
        <w:t>1.978</w:t>
      </w:r>
    </w:p>
    <w:p w:rsidR="006351A9" w:rsidRDefault="006351A9" w:rsidP="006351A9">
      <w:pPr>
        <w:spacing w:line="360" w:lineRule="auto"/>
        <w:ind w:right="-2378"/>
        <w:rPr>
          <w:szCs w:val="20"/>
        </w:rPr>
      </w:pPr>
    </w:p>
    <w:p w:rsidR="006351A9" w:rsidRPr="00B40CAC" w:rsidRDefault="006351A9" w:rsidP="006351A9">
      <w:pPr>
        <w:spacing w:line="360" w:lineRule="auto"/>
        <w:ind w:right="-2378"/>
        <w:rPr>
          <w:szCs w:val="20"/>
        </w:rPr>
      </w:pPr>
    </w:p>
    <w:p w:rsidR="00F84EEA" w:rsidRDefault="00F84EEA" w:rsidP="006351A9">
      <w:pPr>
        <w:spacing w:line="360" w:lineRule="auto"/>
        <w:ind w:right="-2378"/>
        <w:rPr>
          <w:szCs w:val="20"/>
        </w:rPr>
      </w:pPr>
    </w:p>
    <w:p w:rsidR="00F84EEA" w:rsidRDefault="00F84EEA" w:rsidP="006351A9">
      <w:pPr>
        <w:spacing w:line="360" w:lineRule="auto"/>
        <w:ind w:right="-2378"/>
        <w:rPr>
          <w:szCs w:val="20"/>
        </w:rPr>
      </w:pPr>
    </w:p>
    <w:p w:rsidR="006351A9" w:rsidRPr="00B40CAC" w:rsidRDefault="006351A9" w:rsidP="006351A9">
      <w:pPr>
        <w:spacing w:line="360" w:lineRule="auto"/>
        <w:ind w:right="-2378"/>
        <w:rPr>
          <w:b/>
          <w:szCs w:val="20"/>
        </w:rPr>
      </w:pPr>
      <w:r w:rsidRPr="00B40CAC">
        <w:rPr>
          <w:szCs w:val="20"/>
        </w:rPr>
        <w:t>Text und Bild Download unter:</w:t>
      </w:r>
      <w:r w:rsidRPr="00B40CAC">
        <w:rPr>
          <w:b/>
          <w:szCs w:val="20"/>
        </w:rPr>
        <w:t xml:space="preserve"> www.baumer.com/press</w:t>
      </w:r>
    </w:p>
    <w:p w:rsidR="006351A9" w:rsidRPr="00B40CAC" w:rsidRDefault="006351A9" w:rsidP="006351A9">
      <w:pPr>
        <w:spacing w:line="360" w:lineRule="auto"/>
        <w:ind w:right="-2378"/>
        <w:rPr>
          <w:sz w:val="16"/>
          <w:szCs w:val="16"/>
        </w:rPr>
      </w:pPr>
    </w:p>
    <w:p w:rsidR="006351A9" w:rsidRPr="002967AC" w:rsidRDefault="006351A9" w:rsidP="006351A9">
      <w:pPr>
        <w:pBdr>
          <w:top w:val="single" w:sz="4" w:space="1" w:color="auto"/>
          <w:left w:val="single" w:sz="4" w:space="4" w:color="auto"/>
          <w:bottom w:val="single" w:sz="4" w:space="1" w:color="auto"/>
          <w:right w:val="single" w:sz="4" w:space="4" w:color="auto"/>
        </w:pBdr>
        <w:spacing w:line="260" w:lineRule="atLeast"/>
        <w:jc w:val="both"/>
        <w:rPr>
          <w:b/>
          <w:kern w:val="20"/>
          <w:sz w:val="16"/>
          <w:szCs w:val="16"/>
        </w:rPr>
      </w:pPr>
      <w:r w:rsidRPr="002967AC">
        <w:rPr>
          <w:b/>
          <w:kern w:val="20"/>
          <w:sz w:val="16"/>
          <w:szCs w:val="16"/>
        </w:rPr>
        <w:t>Baumer Group</w:t>
      </w:r>
    </w:p>
    <w:p w:rsidR="006351A9" w:rsidRPr="002967AC" w:rsidRDefault="006351A9" w:rsidP="006351A9">
      <w:pPr>
        <w:pBdr>
          <w:top w:val="single" w:sz="4" w:space="1" w:color="auto"/>
          <w:left w:val="single" w:sz="4" w:space="4" w:color="auto"/>
          <w:bottom w:val="single" w:sz="4" w:space="1" w:color="auto"/>
          <w:right w:val="single" w:sz="4" w:space="4" w:color="auto"/>
        </w:pBdr>
        <w:spacing w:line="260" w:lineRule="atLeast"/>
        <w:jc w:val="both"/>
        <w:rPr>
          <w:kern w:val="20"/>
          <w:sz w:val="16"/>
          <w:szCs w:val="16"/>
        </w:rPr>
      </w:pPr>
      <w:r w:rsidRPr="002967AC">
        <w:rPr>
          <w:kern w:val="20"/>
          <w:sz w:val="16"/>
          <w:szCs w:val="16"/>
        </w:rPr>
        <w:t xml:space="preserve">Die Baumer Group ist einer der international führenden Hersteller von Sensoren, Drehgebern, Messinstrumenten und Komponenten für die automatisierte Bildverarbeitung. </w:t>
      </w:r>
      <w:r w:rsidRPr="002967AC">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w:t>
      </w:r>
      <w:r w:rsidR="004B5AC9" w:rsidRPr="002967AC">
        <w:rPr>
          <w:rFonts w:cs="Arial"/>
          <w:color w:val="000000"/>
          <w:kern w:val="20"/>
          <w:sz w:val="16"/>
          <w:szCs w:val="16"/>
        </w:rPr>
        <w:t>Technologiebreite.</w:t>
      </w:r>
      <w:r w:rsidR="004B5AC9" w:rsidRPr="002967AC">
        <w:rPr>
          <w:kern w:val="20"/>
          <w:sz w:val="16"/>
          <w:szCs w:val="16"/>
        </w:rPr>
        <w:t xml:space="preserve"> Das</w:t>
      </w:r>
      <w:r w:rsidRPr="002967AC">
        <w:rPr>
          <w:kern w:val="20"/>
          <w:sz w:val="16"/>
          <w:szCs w:val="16"/>
        </w:rPr>
        <w:t xml:space="preserve"> Familienunternehmen ist mit rund 2.300 Mitarbeitern und Produktionswerken, Vertriebsniederlassungen und Vertretungen in 37 Niederlassungen und 19 Ländern immer nahe beim Kunden. Mit weltweit gleichbleibend hohen Qualitätsstandards und einer grosser Innovationskraft verschafft Baumer seinen Kunden aus zahlreichen Branchen entscheidende Vorteile und messbaren Mehrwert. Weitere Informationen im Internet unter </w:t>
      </w:r>
      <w:hyperlink r:id="rId14" w:history="1">
        <w:r w:rsidRPr="002967AC">
          <w:rPr>
            <w:color w:val="003399"/>
            <w:kern w:val="20"/>
            <w:sz w:val="16"/>
            <w:szCs w:val="16"/>
            <w:u w:val="single"/>
          </w:rPr>
          <w:t>www.baumer.com</w:t>
        </w:r>
      </w:hyperlink>
      <w:r w:rsidRPr="002967AC">
        <w:rPr>
          <w:kern w:val="20"/>
          <w:sz w:val="16"/>
          <w:szCs w:val="16"/>
        </w:rPr>
        <w:t>.</w:t>
      </w:r>
    </w:p>
    <w:p w:rsidR="006351A9" w:rsidRPr="00B40CAC" w:rsidRDefault="006351A9" w:rsidP="006351A9">
      <w:pPr>
        <w:spacing w:line="360" w:lineRule="auto"/>
        <w:rPr>
          <w:b/>
          <w:sz w:val="16"/>
          <w:szCs w:val="16"/>
        </w:rPr>
      </w:pPr>
    </w:p>
    <w:p w:rsidR="006351A9" w:rsidRPr="00B40CAC" w:rsidRDefault="006351A9" w:rsidP="006351A9">
      <w:pPr>
        <w:spacing w:line="360" w:lineRule="auto"/>
        <w:rPr>
          <w:b/>
          <w:sz w:val="16"/>
          <w:szCs w:val="16"/>
        </w:rPr>
      </w:pPr>
    </w:p>
    <w:p w:rsidR="006351A9" w:rsidRPr="00B40CAC" w:rsidRDefault="006351A9" w:rsidP="006351A9">
      <w:pPr>
        <w:spacing w:line="360" w:lineRule="auto"/>
        <w:rPr>
          <w:b/>
          <w:sz w:val="16"/>
          <w:szCs w:val="16"/>
        </w:rPr>
      </w:pPr>
    </w:p>
    <w:tbl>
      <w:tblPr>
        <w:tblW w:w="0" w:type="auto"/>
        <w:tblLook w:val="01E0" w:firstRow="1" w:lastRow="1" w:firstColumn="1" w:lastColumn="1" w:noHBand="0" w:noVBand="0"/>
      </w:tblPr>
      <w:tblGrid>
        <w:gridCol w:w="3369"/>
        <w:gridCol w:w="3485"/>
        <w:gridCol w:w="3001"/>
      </w:tblGrid>
      <w:tr w:rsidR="006351A9" w:rsidRPr="00524DAC" w:rsidTr="009470CB">
        <w:tc>
          <w:tcPr>
            <w:tcW w:w="3369" w:type="dxa"/>
            <w:shd w:val="clear" w:color="auto" w:fill="auto"/>
          </w:tcPr>
          <w:p w:rsidR="006351A9" w:rsidRPr="00863D58" w:rsidRDefault="006351A9" w:rsidP="009470CB">
            <w:pPr>
              <w:spacing w:line="240" w:lineRule="exact"/>
              <w:rPr>
                <w:b/>
                <w:bCs/>
                <w:sz w:val="16"/>
                <w:szCs w:val="16"/>
                <w:lang w:val="fr-CH"/>
              </w:rPr>
            </w:pPr>
            <w:r w:rsidRPr="00863D58">
              <w:rPr>
                <w:b/>
                <w:bCs/>
                <w:sz w:val="16"/>
                <w:szCs w:val="16"/>
                <w:lang w:val="fr-CH"/>
              </w:rPr>
              <w:t>Pressekontakt:</w:t>
            </w:r>
          </w:p>
          <w:p w:rsidR="0099636A" w:rsidRPr="00FA151C" w:rsidRDefault="0099636A" w:rsidP="0099636A">
            <w:pPr>
              <w:spacing w:line="240" w:lineRule="exact"/>
              <w:rPr>
                <w:sz w:val="16"/>
                <w:szCs w:val="16"/>
                <w:lang w:val="fr-CH"/>
              </w:rPr>
            </w:pPr>
            <w:r w:rsidRPr="00FA151C">
              <w:rPr>
                <w:sz w:val="16"/>
                <w:szCs w:val="16"/>
                <w:lang w:val="fr-CH"/>
              </w:rPr>
              <w:t>René Imhof</w:t>
            </w:r>
          </w:p>
          <w:p w:rsidR="0099636A" w:rsidRPr="00FA151C" w:rsidRDefault="0099636A" w:rsidP="0099636A">
            <w:pPr>
              <w:spacing w:line="240" w:lineRule="exact"/>
              <w:rPr>
                <w:sz w:val="16"/>
                <w:szCs w:val="16"/>
                <w:lang w:val="fr-CH"/>
              </w:rPr>
            </w:pPr>
            <w:r w:rsidRPr="00FA151C">
              <w:rPr>
                <w:sz w:val="16"/>
                <w:szCs w:val="16"/>
                <w:lang w:val="fr-CH"/>
              </w:rPr>
              <w:t>Baumer Group</w:t>
            </w:r>
          </w:p>
          <w:p w:rsidR="0099636A" w:rsidRPr="00FA151C" w:rsidRDefault="0099636A" w:rsidP="0099636A">
            <w:pPr>
              <w:spacing w:line="240" w:lineRule="exact"/>
              <w:rPr>
                <w:sz w:val="16"/>
                <w:szCs w:val="16"/>
                <w:lang w:val="fr-CH"/>
              </w:rPr>
            </w:pPr>
            <w:r w:rsidRPr="00FA151C">
              <w:rPr>
                <w:sz w:val="16"/>
                <w:szCs w:val="16"/>
                <w:lang w:val="fr-CH"/>
              </w:rPr>
              <w:t>Phone  +41 52 7281122</w:t>
            </w:r>
          </w:p>
          <w:p w:rsidR="0099636A" w:rsidRPr="006A5F2E" w:rsidRDefault="0099636A" w:rsidP="0099636A">
            <w:pPr>
              <w:spacing w:line="240" w:lineRule="exact"/>
              <w:rPr>
                <w:sz w:val="16"/>
                <w:szCs w:val="16"/>
                <w:lang w:val="fr-CH"/>
              </w:rPr>
            </w:pPr>
            <w:r w:rsidRPr="006A5F2E">
              <w:rPr>
                <w:sz w:val="16"/>
                <w:szCs w:val="16"/>
                <w:lang w:val="fr-CH"/>
              </w:rPr>
              <w:t>Fax      +41 (0)52 728 11 44</w:t>
            </w:r>
          </w:p>
          <w:p w:rsidR="0099636A" w:rsidRPr="006A5F2E" w:rsidRDefault="0099636A" w:rsidP="0099636A">
            <w:pPr>
              <w:spacing w:line="240" w:lineRule="exact"/>
              <w:rPr>
                <w:sz w:val="16"/>
                <w:szCs w:val="16"/>
                <w:lang w:val="fr-CH"/>
              </w:rPr>
            </w:pPr>
            <w:r w:rsidRPr="006A5F2E">
              <w:rPr>
                <w:sz w:val="16"/>
                <w:szCs w:val="16"/>
                <w:lang w:val="fr-CH"/>
              </w:rPr>
              <w:t>rimhof@baumer.com</w:t>
            </w:r>
          </w:p>
          <w:p w:rsidR="006351A9" w:rsidRPr="00B40CAC" w:rsidRDefault="0099636A" w:rsidP="0099636A">
            <w:pPr>
              <w:spacing w:line="240" w:lineRule="exact"/>
              <w:rPr>
                <w:b/>
                <w:sz w:val="16"/>
                <w:szCs w:val="16"/>
                <w:lang w:val="fr-FR"/>
              </w:rPr>
            </w:pPr>
            <w:r w:rsidRPr="006A5F2E">
              <w:rPr>
                <w:sz w:val="16"/>
                <w:szCs w:val="16"/>
                <w:lang w:val="fr-CH"/>
              </w:rPr>
              <w:t>www.baumer.com</w:t>
            </w:r>
          </w:p>
        </w:tc>
        <w:tc>
          <w:tcPr>
            <w:tcW w:w="3485" w:type="dxa"/>
            <w:shd w:val="clear" w:color="auto" w:fill="auto"/>
          </w:tcPr>
          <w:p w:rsidR="006351A9" w:rsidRPr="00B40CAC" w:rsidRDefault="006351A9" w:rsidP="009470CB">
            <w:pPr>
              <w:spacing w:line="240" w:lineRule="exact"/>
              <w:rPr>
                <w:b/>
                <w:bCs/>
                <w:sz w:val="16"/>
                <w:szCs w:val="16"/>
                <w:lang w:val="de-DE"/>
              </w:rPr>
            </w:pPr>
            <w:r w:rsidRPr="00B40CAC">
              <w:rPr>
                <w:b/>
                <w:bCs/>
                <w:sz w:val="16"/>
                <w:szCs w:val="16"/>
                <w:lang w:val="de-DE"/>
              </w:rPr>
              <w:t>Firmenkontakt Deutschland/Österreich:</w:t>
            </w:r>
          </w:p>
          <w:p w:rsidR="006351A9" w:rsidRPr="00B40CAC" w:rsidRDefault="006351A9" w:rsidP="009470CB">
            <w:pPr>
              <w:spacing w:line="240" w:lineRule="exact"/>
              <w:rPr>
                <w:sz w:val="16"/>
                <w:szCs w:val="16"/>
                <w:lang w:val="de-DE"/>
              </w:rPr>
            </w:pPr>
            <w:r w:rsidRPr="00B40CAC">
              <w:rPr>
                <w:sz w:val="16"/>
                <w:szCs w:val="16"/>
                <w:lang w:val="de-DE"/>
              </w:rPr>
              <w:t>Baumer GmbH</w:t>
            </w:r>
          </w:p>
          <w:p w:rsidR="006351A9" w:rsidRPr="00B40CAC" w:rsidRDefault="006351A9" w:rsidP="009470CB">
            <w:pPr>
              <w:spacing w:line="240" w:lineRule="exact"/>
              <w:rPr>
                <w:sz w:val="16"/>
                <w:szCs w:val="16"/>
                <w:lang w:val="de-DE"/>
              </w:rPr>
            </w:pPr>
            <w:r w:rsidRPr="00B40CAC">
              <w:rPr>
                <w:sz w:val="16"/>
                <w:szCs w:val="16"/>
                <w:lang w:val="de-DE"/>
              </w:rPr>
              <w:t>Phone +49 (0)6031 6007 0</w:t>
            </w:r>
          </w:p>
          <w:p w:rsidR="006351A9" w:rsidRPr="00B40CAC" w:rsidRDefault="006351A9" w:rsidP="009470CB">
            <w:pPr>
              <w:spacing w:line="240" w:lineRule="exact"/>
              <w:rPr>
                <w:sz w:val="16"/>
                <w:szCs w:val="16"/>
                <w:lang w:val="fr-CH"/>
              </w:rPr>
            </w:pPr>
            <w:r w:rsidRPr="00B40CAC">
              <w:rPr>
                <w:sz w:val="16"/>
                <w:szCs w:val="16"/>
                <w:lang w:val="fr-CH"/>
              </w:rPr>
              <w:t>Fax +49 (0)6031 6007-70</w:t>
            </w:r>
            <w:r w:rsidRPr="00B40CAC">
              <w:rPr>
                <w:sz w:val="16"/>
                <w:szCs w:val="16"/>
                <w:lang w:val="fr-CH"/>
              </w:rPr>
              <w:tab/>
            </w:r>
          </w:p>
          <w:p w:rsidR="006351A9" w:rsidRPr="002967AC" w:rsidRDefault="005E5315" w:rsidP="009470CB">
            <w:pPr>
              <w:spacing w:line="240" w:lineRule="exact"/>
              <w:rPr>
                <w:sz w:val="16"/>
                <w:szCs w:val="16"/>
                <w:lang w:val="fr-CH"/>
              </w:rPr>
            </w:pPr>
            <w:hyperlink r:id="rId15" w:history="1">
              <w:r w:rsidR="006351A9" w:rsidRPr="002967AC">
                <w:rPr>
                  <w:rStyle w:val="Hyperlink"/>
                  <w:color w:val="auto"/>
                  <w:sz w:val="16"/>
                  <w:szCs w:val="16"/>
                  <w:u w:val="none"/>
                  <w:lang w:val="fr-CH"/>
                </w:rPr>
                <w:t>sales.de@baumer.com</w:t>
              </w:r>
            </w:hyperlink>
            <w:r w:rsidR="006351A9" w:rsidRPr="002967AC">
              <w:rPr>
                <w:sz w:val="16"/>
                <w:szCs w:val="16"/>
                <w:lang w:val="fr-CH"/>
              </w:rPr>
              <w:t xml:space="preserve"> </w:t>
            </w:r>
            <w:r w:rsidR="006351A9" w:rsidRPr="002967AC">
              <w:rPr>
                <w:sz w:val="16"/>
                <w:szCs w:val="16"/>
                <w:lang w:val="fr-CH"/>
              </w:rPr>
              <w:tab/>
            </w:r>
          </w:p>
          <w:p w:rsidR="006351A9" w:rsidRPr="00B40CAC" w:rsidRDefault="005E5315" w:rsidP="009470CB">
            <w:pPr>
              <w:spacing w:line="240" w:lineRule="exact"/>
              <w:rPr>
                <w:b/>
                <w:sz w:val="16"/>
                <w:szCs w:val="16"/>
                <w:lang w:val="fr-CH"/>
              </w:rPr>
            </w:pPr>
            <w:hyperlink r:id="rId16" w:history="1">
              <w:r w:rsidR="006351A9" w:rsidRPr="002967AC">
                <w:rPr>
                  <w:rStyle w:val="Hyperlink"/>
                  <w:color w:val="auto"/>
                  <w:sz w:val="16"/>
                  <w:szCs w:val="16"/>
                  <w:u w:val="none"/>
                  <w:lang w:val="fr-CH"/>
                </w:rPr>
                <w:t>www.baumer.com</w:t>
              </w:r>
            </w:hyperlink>
            <w:r w:rsidR="006351A9" w:rsidRPr="002967AC">
              <w:rPr>
                <w:b/>
                <w:sz w:val="16"/>
                <w:szCs w:val="16"/>
                <w:lang w:val="fr-CH"/>
              </w:rPr>
              <w:t xml:space="preserve"> </w:t>
            </w:r>
          </w:p>
        </w:tc>
        <w:tc>
          <w:tcPr>
            <w:tcW w:w="3001" w:type="dxa"/>
          </w:tcPr>
          <w:p w:rsidR="006351A9" w:rsidRPr="00B40CAC" w:rsidRDefault="006351A9" w:rsidP="009470CB">
            <w:pPr>
              <w:spacing w:line="240" w:lineRule="exact"/>
              <w:rPr>
                <w:b/>
                <w:bCs/>
                <w:sz w:val="16"/>
                <w:szCs w:val="16"/>
                <w:lang w:val="de-DE"/>
              </w:rPr>
            </w:pPr>
            <w:r w:rsidRPr="00B40CAC">
              <w:rPr>
                <w:b/>
                <w:bCs/>
                <w:sz w:val="16"/>
                <w:szCs w:val="16"/>
                <w:lang w:val="de-DE"/>
              </w:rPr>
              <w:t>Firmenkontakt Schweiz:</w:t>
            </w:r>
          </w:p>
          <w:p w:rsidR="006351A9" w:rsidRPr="00B40CAC" w:rsidRDefault="006351A9" w:rsidP="009470CB">
            <w:pPr>
              <w:spacing w:line="240" w:lineRule="exact"/>
              <w:rPr>
                <w:sz w:val="16"/>
                <w:szCs w:val="16"/>
                <w:lang w:val="de-DE"/>
              </w:rPr>
            </w:pPr>
            <w:r w:rsidRPr="00B40CAC">
              <w:rPr>
                <w:sz w:val="16"/>
                <w:szCs w:val="16"/>
                <w:lang w:val="de-DE"/>
              </w:rPr>
              <w:t>Baumer Electric AG</w:t>
            </w:r>
          </w:p>
          <w:p w:rsidR="006351A9" w:rsidRPr="00B40CAC" w:rsidRDefault="006351A9" w:rsidP="009470CB">
            <w:pPr>
              <w:spacing w:line="240" w:lineRule="exact"/>
              <w:rPr>
                <w:sz w:val="16"/>
                <w:szCs w:val="16"/>
              </w:rPr>
            </w:pPr>
            <w:r w:rsidRPr="00B40CAC">
              <w:rPr>
                <w:sz w:val="16"/>
                <w:szCs w:val="16"/>
              </w:rPr>
              <w:t>Phone +41 (0)52728 11 22</w:t>
            </w:r>
          </w:p>
          <w:p w:rsidR="006351A9" w:rsidRPr="00B40CAC" w:rsidRDefault="006351A9" w:rsidP="009470CB">
            <w:pPr>
              <w:spacing w:line="240" w:lineRule="exact"/>
              <w:rPr>
                <w:sz w:val="16"/>
                <w:szCs w:val="16"/>
                <w:lang w:val="fr-FR"/>
              </w:rPr>
            </w:pPr>
            <w:r w:rsidRPr="00B40CAC">
              <w:rPr>
                <w:sz w:val="16"/>
                <w:szCs w:val="16"/>
                <w:lang w:val="fr-FR"/>
              </w:rPr>
              <w:t>Fax +41 (0)52728 11 4470</w:t>
            </w:r>
            <w:r w:rsidRPr="00B40CAC">
              <w:rPr>
                <w:sz w:val="16"/>
                <w:szCs w:val="16"/>
                <w:lang w:val="fr-FR"/>
              </w:rPr>
              <w:tab/>
            </w:r>
          </w:p>
          <w:p w:rsidR="006351A9" w:rsidRPr="00B22E86" w:rsidRDefault="005E5315" w:rsidP="009470CB">
            <w:pPr>
              <w:spacing w:line="240" w:lineRule="exact"/>
              <w:rPr>
                <w:b/>
                <w:bCs/>
                <w:sz w:val="16"/>
                <w:szCs w:val="16"/>
                <w:lang w:val="fr-FR"/>
              </w:rPr>
            </w:pPr>
            <w:hyperlink r:id="rId17" w:history="1">
              <w:r w:rsidR="006351A9" w:rsidRPr="00B22E86">
                <w:rPr>
                  <w:rStyle w:val="Hyperlink"/>
                  <w:color w:val="auto"/>
                  <w:sz w:val="16"/>
                  <w:szCs w:val="16"/>
                  <w:u w:val="none"/>
                  <w:lang w:val="fr-FR"/>
                </w:rPr>
                <w:t>sales.ch@baumer.com</w:t>
              </w:r>
            </w:hyperlink>
            <w:r w:rsidR="006351A9" w:rsidRPr="00B22E86">
              <w:rPr>
                <w:sz w:val="16"/>
                <w:szCs w:val="16"/>
                <w:lang w:val="fr-FR"/>
              </w:rPr>
              <w:t xml:space="preserve"> </w:t>
            </w:r>
            <w:hyperlink r:id="rId18" w:history="1">
              <w:r w:rsidR="006351A9" w:rsidRPr="00B22E86">
                <w:rPr>
                  <w:rStyle w:val="Hyperlink"/>
                  <w:color w:val="auto"/>
                  <w:sz w:val="16"/>
                  <w:szCs w:val="16"/>
                  <w:u w:val="none"/>
                  <w:lang w:val="fr-FR"/>
                </w:rPr>
                <w:t>www.baumer.com</w:t>
              </w:r>
            </w:hyperlink>
          </w:p>
        </w:tc>
      </w:tr>
    </w:tbl>
    <w:p w:rsidR="006351A9" w:rsidRPr="00B40CAC" w:rsidRDefault="006351A9" w:rsidP="006351A9">
      <w:pPr>
        <w:spacing w:line="360" w:lineRule="auto"/>
        <w:rPr>
          <w:b/>
          <w:sz w:val="16"/>
          <w:szCs w:val="16"/>
          <w:lang w:val="fr-FR"/>
        </w:rPr>
      </w:pPr>
    </w:p>
    <w:p w:rsidR="00040253" w:rsidRDefault="00040253" w:rsidP="002F6C81">
      <w:pPr>
        <w:spacing w:line="360" w:lineRule="auto"/>
        <w:ind w:right="-2378"/>
        <w:rPr>
          <w:szCs w:val="20"/>
          <w:lang w:val="fr-FR"/>
        </w:rPr>
      </w:pPr>
    </w:p>
    <w:p w:rsidR="0036100D" w:rsidRDefault="0036100D" w:rsidP="002F6C81">
      <w:pPr>
        <w:spacing w:line="360" w:lineRule="auto"/>
        <w:ind w:right="-2378"/>
        <w:rPr>
          <w:szCs w:val="20"/>
          <w:lang w:val="fr-FR"/>
        </w:rPr>
      </w:pPr>
    </w:p>
    <w:p w:rsidR="0036100D" w:rsidRPr="004B3DFE" w:rsidRDefault="0036100D" w:rsidP="001F0E44">
      <w:pPr>
        <w:spacing w:line="360" w:lineRule="auto"/>
        <w:ind w:right="567"/>
        <w:rPr>
          <w:szCs w:val="20"/>
          <w:lang w:val="fr-FR"/>
        </w:rPr>
      </w:pPr>
    </w:p>
    <w:sectPr w:rsidR="0036100D" w:rsidRPr="004B3DF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315" w:rsidRDefault="005E5315">
      <w:r>
        <w:separator/>
      </w:r>
    </w:p>
  </w:endnote>
  <w:endnote w:type="continuationSeparator" w:id="0">
    <w:p w:rsidR="005E5315" w:rsidRDefault="005E5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Arial Narrow">
    <w:panose1 w:val="020B0606020202030204"/>
    <w:charset w:val="00"/>
    <w:family w:val="auto"/>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7E" w:rsidRPr="00A372EE" w:rsidRDefault="0096387E">
    <w:pPr>
      <w:pStyle w:val="Fuzeile"/>
      <w:tabs>
        <w:tab w:val="clear" w:pos="4820"/>
        <w:tab w:val="clear" w:pos="9639"/>
        <w:tab w:val="center" w:pos="4819"/>
        <w:tab w:val="right" w:pos="9638"/>
      </w:tabs>
      <w:rPr>
        <w:sz w:val="20"/>
      </w:rPr>
    </w:pPr>
    <w:r>
      <w:rPr>
        <w:sz w:val="20"/>
      </w:rPr>
      <w:fldChar w:fldCharType="begin"/>
    </w:r>
    <w:r w:rsidRPr="00A372EE">
      <w:rPr>
        <w:sz w:val="20"/>
      </w:rPr>
      <w:instrText xml:space="preserve"> FILENAME  \* MERGEFORMAT </w:instrText>
    </w:r>
    <w:r>
      <w:rPr>
        <w:sz w:val="20"/>
      </w:rPr>
      <w:fldChar w:fldCharType="separate"/>
    </w:r>
    <w:r w:rsidR="00F807EF">
      <w:rPr>
        <w:noProof/>
        <w:sz w:val="20"/>
      </w:rPr>
      <w:t>160608_Presse_Information_DE_AlphaProx_Faktor1.docx</w:t>
    </w:r>
    <w:r>
      <w:rPr>
        <w:sz w:val="20"/>
      </w:rPr>
      <w:fldChar w:fldCharType="end"/>
    </w:r>
    <w:r w:rsidRPr="00A372EE">
      <w:rPr>
        <w:sz w:val="20"/>
      </w:rPr>
      <w:tab/>
    </w:r>
    <w:r>
      <w:rPr>
        <w:sz w:val="20"/>
      </w:rPr>
      <w:fldChar w:fldCharType="begin"/>
    </w:r>
    <w:r w:rsidRPr="00A372EE">
      <w:rPr>
        <w:sz w:val="20"/>
      </w:rPr>
      <w:instrText xml:space="preserve"> PAGE  \* MERGEFORMAT </w:instrText>
    </w:r>
    <w:r>
      <w:rPr>
        <w:sz w:val="20"/>
      </w:rPr>
      <w:fldChar w:fldCharType="separate"/>
    </w:r>
    <w:r w:rsidRPr="00A372EE">
      <w:rPr>
        <w:noProof/>
        <w:sz w:val="20"/>
      </w:rPr>
      <w:t>1</w:t>
    </w:r>
    <w:r>
      <w:rPr>
        <w:sz w:val="20"/>
      </w:rPr>
      <w:fldChar w:fldCharType="end"/>
    </w:r>
    <w:r w:rsidRPr="00A372EE">
      <w:rPr>
        <w:sz w:val="20"/>
      </w:rPr>
      <w:t>/</w:t>
    </w:r>
    <w:r>
      <w:rPr>
        <w:sz w:val="20"/>
      </w:rPr>
      <w:fldChar w:fldCharType="begin"/>
    </w:r>
    <w:r w:rsidRPr="00A372EE">
      <w:rPr>
        <w:sz w:val="20"/>
      </w:rPr>
      <w:instrText xml:space="preserve"> NUMPAGES  \* MERGEFORMAT </w:instrText>
    </w:r>
    <w:r>
      <w:rPr>
        <w:sz w:val="20"/>
      </w:rPr>
      <w:fldChar w:fldCharType="separate"/>
    </w:r>
    <w:r w:rsidR="00F807EF">
      <w:rPr>
        <w:noProof/>
        <w:sz w:val="20"/>
      </w:rPr>
      <w:t>2</w:t>
    </w:r>
    <w:r>
      <w:rPr>
        <w:sz w:val="20"/>
      </w:rPr>
      <w:fldChar w:fldCharType="end"/>
    </w:r>
    <w:r w:rsidRPr="00A372EE">
      <w:rPr>
        <w:sz w:val="20"/>
      </w:rPr>
      <w:tab/>
      <w:t>Baumer Electric AG</w:t>
    </w:r>
  </w:p>
  <w:p w:rsidR="0096387E" w:rsidRDefault="0096387E">
    <w:pPr>
      <w:pStyle w:val="Fuzeile"/>
    </w:pPr>
    <w:r>
      <w:fldChar w:fldCharType="begin"/>
    </w:r>
    <w:r>
      <w:instrText xml:space="preserve"> SAVEDATE \@ "dd.MM.yyyy" \* MERGEFORMAT </w:instrText>
    </w:r>
    <w:r>
      <w:fldChar w:fldCharType="separate"/>
    </w:r>
    <w:r w:rsidR="00010EB5">
      <w:rPr>
        <w:noProof/>
      </w:rPr>
      <w:t>24.06.2016</w:t>
    </w:r>
    <w:r>
      <w:fldChar w:fldCharType="end"/>
    </w:r>
    <w:r>
      <w:t>/</w:t>
    </w:r>
    <w:r w:rsidR="005E5315">
      <w:fldChar w:fldCharType="begin"/>
    </w:r>
    <w:r w:rsidR="005E5315">
      <w:instrText xml:space="preserve"> AUTHOR  \* MERGEFORMAT </w:instrText>
    </w:r>
    <w:r w:rsidR="005E5315">
      <w:fldChar w:fldCharType="separate"/>
    </w:r>
    <w:r w:rsidR="00F807EF">
      <w:rPr>
        <w:noProof/>
      </w:rPr>
      <w:t>Jess Sarah</w:t>
    </w:r>
    <w:r w:rsidR="005E5315">
      <w:rPr>
        <w:noProof/>
      </w:rPr>
      <w:fldChar w:fldCharType="end"/>
    </w:r>
    <w:r>
      <w:tab/>
    </w:r>
    <w:r>
      <w:tab/>
      <w:t xml:space="preserve">Frauenfeld, </w:t>
    </w:r>
    <w:proofErr w:type="spellStart"/>
    <w:r>
      <w:t>Switzerland</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7E" w:rsidRDefault="0096387E" w:rsidP="00471B45">
    <w:pPr>
      <w:pBdr>
        <w:top w:val="single" w:sz="4" w:space="6"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10EB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10EB5">
      <w:rPr>
        <w:noProof/>
        <w:sz w:val="16"/>
      </w:rPr>
      <w:t>2</w:t>
    </w:r>
    <w:r>
      <w:rPr>
        <w:sz w:val="16"/>
      </w:rPr>
      <w:fldChar w:fldCharType="end"/>
    </w:r>
    <w:r>
      <w:rPr>
        <w:sz w:val="16"/>
      </w:rPr>
      <w:tab/>
      <w:t>Baumer Group</w:t>
    </w:r>
  </w:p>
  <w:p w:rsidR="0096387E" w:rsidRDefault="0096387E" w:rsidP="00471B45">
    <w:pPr>
      <w:pBdr>
        <w:top w:val="single" w:sz="4" w:space="6" w:color="auto"/>
      </w:pBdr>
      <w:tabs>
        <w:tab w:val="center" w:pos="4819"/>
        <w:tab w:val="right" w:pos="9638"/>
      </w:tabs>
    </w:pPr>
    <w:r>
      <w:rPr>
        <w:sz w:val="16"/>
      </w:rPr>
      <w:tab/>
    </w: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7E" w:rsidRPr="00A372EE" w:rsidRDefault="0096387E">
    <w:pPr>
      <w:pStyle w:val="Fuzeile"/>
      <w:tabs>
        <w:tab w:val="clear" w:pos="4820"/>
        <w:tab w:val="clear" w:pos="9639"/>
        <w:tab w:val="center" w:pos="4819"/>
        <w:tab w:val="right" w:pos="9638"/>
      </w:tabs>
      <w:rPr>
        <w:sz w:val="20"/>
      </w:rPr>
    </w:pPr>
    <w:r>
      <w:rPr>
        <w:sz w:val="20"/>
      </w:rPr>
      <w:fldChar w:fldCharType="begin"/>
    </w:r>
    <w:r w:rsidRPr="00A372EE">
      <w:rPr>
        <w:sz w:val="20"/>
      </w:rPr>
      <w:instrText xml:space="preserve"> FILENAME  \* MERGEFORMAT </w:instrText>
    </w:r>
    <w:r>
      <w:rPr>
        <w:sz w:val="20"/>
      </w:rPr>
      <w:fldChar w:fldCharType="separate"/>
    </w:r>
    <w:r w:rsidR="00F807EF">
      <w:rPr>
        <w:noProof/>
        <w:sz w:val="20"/>
      </w:rPr>
      <w:t>160608_Presse_Information_DE_AlphaProx_Faktor1.docx</w:t>
    </w:r>
    <w:r>
      <w:rPr>
        <w:sz w:val="20"/>
      </w:rPr>
      <w:fldChar w:fldCharType="end"/>
    </w:r>
    <w:r w:rsidRPr="00A372EE">
      <w:rPr>
        <w:sz w:val="20"/>
      </w:rPr>
      <w:tab/>
    </w:r>
    <w:r>
      <w:rPr>
        <w:sz w:val="20"/>
      </w:rPr>
      <w:fldChar w:fldCharType="begin"/>
    </w:r>
    <w:r w:rsidRPr="00A372EE">
      <w:rPr>
        <w:sz w:val="20"/>
      </w:rPr>
      <w:instrText xml:space="preserve"> PAGE  \* MERGEFORMAT </w:instrText>
    </w:r>
    <w:r>
      <w:rPr>
        <w:sz w:val="20"/>
      </w:rPr>
      <w:fldChar w:fldCharType="separate"/>
    </w:r>
    <w:r w:rsidRPr="00A372EE">
      <w:rPr>
        <w:noProof/>
        <w:sz w:val="20"/>
      </w:rPr>
      <w:t>1</w:t>
    </w:r>
    <w:r>
      <w:rPr>
        <w:sz w:val="20"/>
      </w:rPr>
      <w:fldChar w:fldCharType="end"/>
    </w:r>
    <w:r w:rsidRPr="00A372EE">
      <w:rPr>
        <w:sz w:val="20"/>
      </w:rPr>
      <w:t>/</w:t>
    </w:r>
    <w:r>
      <w:rPr>
        <w:sz w:val="20"/>
      </w:rPr>
      <w:fldChar w:fldCharType="begin"/>
    </w:r>
    <w:r w:rsidRPr="00A372EE">
      <w:rPr>
        <w:sz w:val="20"/>
      </w:rPr>
      <w:instrText xml:space="preserve"> NUMPAGES  \* MERGEFORMAT </w:instrText>
    </w:r>
    <w:r>
      <w:rPr>
        <w:sz w:val="20"/>
      </w:rPr>
      <w:fldChar w:fldCharType="separate"/>
    </w:r>
    <w:r w:rsidR="00F807EF">
      <w:rPr>
        <w:noProof/>
        <w:sz w:val="20"/>
      </w:rPr>
      <w:t>2</w:t>
    </w:r>
    <w:r>
      <w:rPr>
        <w:sz w:val="20"/>
      </w:rPr>
      <w:fldChar w:fldCharType="end"/>
    </w:r>
    <w:r w:rsidRPr="00A372EE">
      <w:rPr>
        <w:sz w:val="20"/>
      </w:rPr>
      <w:tab/>
      <w:t>Baumer Electric AG</w:t>
    </w:r>
  </w:p>
  <w:p w:rsidR="0096387E" w:rsidRDefault="0096387E">
    <w:pPr>
      <w:pStyle w:val="Fuzeile"/>
    </w:pPr>
    <w:r>
      <w:fldChar w:fldCharType="begin"/>
    </w:r>
    <w:r>
      <w:instrText xml:space="preserve"> SAVEDATE \@ "dd.MM.yyyy" \* MERGEFORMAT </w:instrText>
    </w:r>
    <w:r>
      <w:fldChar w:fldCharType="separate"/>
    </w:r>
    <w:r w:rsidR="00010EB5">
      <w:rPr>
        <w:noProof/>
      </w:rPr>
      <w:t>24.06.2016</w:t>
    </w:r>
    <w:r>
      <w:fldChar w:fldCharType="end"/>
    </w:r>
    <w:r>
      <w:t>/</w:t>
    </w:r>
    <w:r w:rsidR="005E5315">
      <w:fldChar w:fldCharType="begin"/>
    </w:r>
    <w:r w:rsidR="005E5315">
      <w:instrText xml:space="preserve"> AUTHOR  \* MERGEFORMAT </w:instrText>
    </w:r>
    <w:r w:rsidR="005E5315">
      <w:fldChar w:fldCharType="separate"/>
    </w:r>
    <w:r w:rsidR="00F807EF">
      <w:rPr>
        <w:noProof/>
      </w:rPr>
      <w:t>Jess Sarah</w:t>
    </w:r>
    <w:r w:rsidR="005E5315">
      <w:rPr>
        <w:noProof/>
      </w:rPr>
      <w:fldChar w:fldCharType="end"/>
    </w:r>
    <w:r>
      <w:tab/>
    </w:r>
    <w:r>
      <w:tab/>
      <w:t xml:space="preserve">Frauenfeld, </w:t>
    </w:r>
    <w:proofErr w:type="spellStart"/>
    <w:r>
      <w:t>Switzerland</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315" w:rsidRDefault="005E5315">
      <w:r>
        <w:separator/>
      </w:r>
    </w:p>
  </w:footnote>
  <w:footnote w:type="continuationSeparator" w:id="0">
    <w:p w:rsidR="005E5315" w:rsidRDefault="005E5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7E" w:rsidRDefault="0096387E" w:rsidP="0006218F">
    <w:pPr>
      <w:tabs>
        <w:tab w:val="right" w:pos="9639"/>
      </w:tabs>
      <w:ind w:left="79" w:hanging="697"/>
    </w:pPr>
    <w:r>
      <w:rPr>
        <w:noProof/>
        <w:lang w:val="de-DE"/>
      </w:rPr>
      <w:drawing>
        <wp:inline distT="0" distB="0" distL="0" distR="0" wp14:anchorId="3C8AEA76" wp14:editId="3851802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29ADC5AA" wp14:editId="0A84C368">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06243AEF"/>
    <w:multiLevelType w:val="hybridMultilevel"/>
    <w:tmpl w:val="F4282F68"/>
    <w:lvl w:ilvl="0" w:tplc="8E0035B0">
      <w:start w:val="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B5A7503"/>
    <w:multiLevelType w:val="multilevel"/>
    <w:tmpl w:val="24DA104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79559DE"/>
    <w:multiLevelType w:val="multilevel"/>
    <w:tmpl w:val="ABD4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0"/>
  </w:num>
  <w:num w:numId="3">
    <w:abstractNumId w:val="10"/>
  </w:num>
  <w:num w:numId="4">
    <w:abstractNumId w:val="3"/>
  </w:num>
  <w:num w:numId="5">
    <w:abstractNumId w:val="3"/>
  </w:num>
  <w:num w:numId="6">
    <w:abstractNumId w:val="10"/>
  </w:num>
  <w:num w:numId="7">
    <w:abstractNumId w:val="10"/>
  </w:num>
  <w:num w:numId="8">
    <w:abstractNumId w:val="10"/>
  </w:num>
  <w:num w:numId="9">
    <w:abstractNumId w:val="15"/>
  </w:num>
  <w:num w:numId="10">
    <w:abstractNumId w:val="8"/>
  </w:num>
  <w:num w:numId="11">
    <w:abstractNumId w:val="14"/>
  </w:num>
  <w:num w:numId="12">
    <w:abstractNumId w:val="11"/>
  </w:num>
  <w:num w:numId="13">
    <w:abstractNumId w:val="5"/>
  </w:num>
  <w:num w:numId="14">
    <w:abstractNumId w:val="19"/>
  </w:num>
  <w:num w:numId="15">
    <w:abstractNumId w:val="7"/>
  </w:num>
  <w:num w:numId="16">
    <w:abstractNumId w:val="9"/>
  </w:num>
  <w:num w:numId="17">
    <w:abstractNumId w:val="18"/>
  </w:num>
  <w:num w:numId="18">
    <w:abstractNumId w:val="16"/>
  </w:num>
  <w:num w:numId="19">
    <w:abstractNumId w:val="2"/>
  </w:num>
  <w:num w:numId="20">
    <w:abstractNumId w:val="1"/>
  </w:num>
  <w:num w:numId="21">
    <w:abstractNumId w:val="13"/>
  </w:num>
  <w:num w:numId="22">
    <w:abstractNumId w:val="6"/>
  </w:num>
  <w:num w:numId="23">
    <w:abstractNumId w:val="0"/>
  </w:num>
  <w:num w:numId="24">
    <w:abstractNumId w:val="12"/>
  </w:num>
  <w:num w:numId="25">
    <w:abstractNumId w:val="3"/>
  </w:num>
  <w:num w:numId="26">
    <w:abstractNumId w:val="2"/>
  </w:num>
  <w:num w:numId="27">
    <w:abstractNumId w:val="1"/>
  </w:num>
  <w:num w:numId="28">
    <w:abstractNumId w:val="10"/>
  </w:num>
  <w:num w:numId="29">
    <w:abstractNumId w:val="10"/>
  </w:num>
  <w:num w:numId="30">
    <w:abstractNumId w:val="10"/>
  </w:num>
  <w:num w:numId="31">
    <w:abstractNumId w:val="10"/>
  </w:num>
  <w:num w:numId="32">
    <w:abstractNumId w:val="10"/>
  </w:num>
  <w:num w:numId="33">
    <w:abstractNumId w:val="1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de-DE"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069A1"/>
    <w:rsid w:val="00010EB5"/>
    <w:rsid w:val="0001673B"/>
    <w:rsid w:val="000231F3"/>
    <w:rsid w:val="000237FD"/>
    <w:rsid w:val="00024F72"/>
    <w:rsid w:val="00040253"/>
    <w:rsid w:val="0005006D"/>
    <w:rsid w:val="0005180E"/>
    <w:rsid w:val="00055535"/>
    <w:rsid w:val="0006218F"/>
    <w:rsid w:val="000674CA"/>
    <w:rsid w:val="00095264"/>
    <w:rsid w:val="000B2D29"/>
    <w:rsid w:val="000B4936"/>
    <w:rsid w:val="000B5FE2"/>
    <w:rsid w:val="000C06F5"/>
    <w:rsid w:val="000C6191"/>
    <w:rsid w:val="000F68C2"/>
    <w:rsid w:val="000F6DFA"/>
    <w:rsid w:val="00107DF0"/>
    <w:rsid w:val="00110207"/>
    <w:rsid w:val="00111F60"/>
    <w:rsid w:val="0012030C"/>
    <w:rsid w:val="0012658C"/>
    <w:rsid w:val="0013679D"/>
    <w:rsid w:val="00150BF3"/>
    <w:rsid w:val="0016445F"/>
    <w:rsid w:val="00164D93"/>
    <w:rsid w:val="0016751C"/>
    <w:rsid w:val="00170D96"/>
    <w:rsid w:val="001772B8"/>
    <w:rsid w:val="001840C2"/>
    <w:rsid w:val="00187184"/>
    <w:rsid w:val="001A3B8A"/>
    <w:rsid w:val="001B3788"/>
    <w:rsid w:val="001C1F96"/>
    <w:rsid w:val="001D36AC"/>
    <w:rsid w:val="001D4661"/>
    <w:rsid w:val="001E230F"/>
    <w:rsid w:val="001F0E44"/>
    <w:rsid w:val="001F5CFA"/>
    <w:rsid w:val="00206F3F"/>
    <w:rsid w:val="00207892"/>
    <w:rsid w:val="00226420"/>
    <w:rsid w:val="00226B3A"/>
    <w:rsid w:val="0023418F"/>
    <w:rsid w:val="00242AC3"/>
    <w:rsid w:val="0024479B"/>
    <w:rsid w:val="00251346"/>
    <w:rsid w:val="00254F2E"/>
    <w:rsid w:val="00261138"/>
    <w:rsid w:val="002677FC"/>
    <w:rsid w:val="00270FA2"/>
    <w:rsid w:val="0027421F"/>
    <w:rsid w:val="002760F1"/>
    <w:rsid w:val="00277D47"/>
    <w:rsid w:val="00292832"/>
    <w:rsid w:val="002C2506"/>
    <w:rsid w:val="002C6B3F"/>
    <w:rsid w:val="002D23C3"/>
    <w:rsid w:val="002E0C56"/>
    <w:rsid w:val="002F385B"/>
    <w:rsid w:val="002F6216"/>
    <w:rsid w:val="002F6854"/>
    <w:rsid w:val="002F6C81"/>
    <w:rsid w:val="002F6E61"/>
    <w:rsid w:val="00300A8D"/>
    <w:rsid w:val="00304A1A"/>
    <w:rsid w:val="00306CEB"/>
    <w:rsid w:val="00320EC4"/>
    <w:rsid w:val="00326102"/>
    <w:rsid w:val="0034489E"/>
    <w:rsid w:val="0036100D"/>
    <w:rsid w:val="0036354F"/>
    <w:rsid w:val="003663EE"/>
    <w:rsid w:val="003908B5"/>
    <w:rsid w:val="00392879"/>
    <w:rsid w:val="003B227F"/>
    <w:rsid w:val="003F097B"/>
    <w:rsid w:val="003F0BC7"/>
    <w:rsid w:val="003F1835"/>
    <w:rsid w:val="00403FAA"/>
    <w:rsid w:val="00434115"/>
    <w:rsid w:val="00440CE9"/>
    <w:rsid w:val="0044376D"/>
    <w:rsid w:val="0045513F"/>
    <w:rsid w:val="00467B58"/>
    <w:rsid w:val="00470C67"/>
    <w:rsid w:val="00471B45"/>
    <w:rsid w:val="00475530"/>
    <w:rsid w:val="00492F72"/>
    <w:rsid w:val="004A5176"/>
    <w:rsid w:val="004A6D82"/>
    <w:rsid w:val="004B3DFE"/>
    <w:rsid w:val="004B5AC9"/>
    <w:rsid w:val="004B6E88"/>
    <w:rsid w:val="004B7C10"/>
    <w:rsid w:val="004D582E"/>
    <w:rsid w:val="004F0217"/>
    <w:rsid w:val="004F40EA"/>
    <w:rsid w:val="004F7E62"/>
    <w:rsid w:val="005030EA"/>
    <w:rsid w:val="00524DAC"/>
    <w:rsid w:val="005271B4"/>
    <w:rsid w:val="0054529A"/>
    <w:rsid w:val="00550648"/>
    <w:rsid w:val="00560A5F"/>
    <w:rsid w:val="005700EC"/>
    <w:rsid w:val="00572026"/>
    <w:rsid w:val="005753C8"/>
    <w:rsid w:val="00595AFF"/>
    <w:rsid w:val="005C1D79"/>
    <w:rsid w:val="005C4013"/>
    <w:rsid w:val="005D00C7"/>
    <w:rsid w:val="005D2F7E"/>
    <w:rsid w:val="005E0996"/>
    <w:rsid w:val="005E23F7"/>
    <w:rsid w:val="005E32D2"/>
    <w:rsid w:val="005E5315"/>
    <w:rsid w:val="005E579B"/>
    <w:rsid w:val="00610BC1"/>
    <w:rsid w:val="00612C96"/>
    <w:rsid w:val="00621D67"/>
    <w:rsid w:val="00625773"/>
    <w:rsid w:val="00631CC0"/>
    <w:rsid w:val="006351A9"/>
    <w:rsid w:val="00635240"/>
    <w:rsid w:val="00641C59"/>
    <w:rsid w:val="00692FF1"/>
    <w:rsid w:val="006975A0"/>
    <w:rsid w:val="006A4B9A"/>
    <w:rsid w:val="006A6102"/>
    <w:rsid w:val="006B3EC2"/>
    <w:rsid w:val="006C02D8"/>
    <w:rsid w:val="006C6E2A"/>
    <w:rsid w:val="006D2E9A"/>
    <w:rsid w:val="006F2032"/>
    <w:rsid w:val="006F6C84"/>
    <w:rsid w:val="00702DE3"/>
    <w:rsid w:val="00703EB7"/>
    <w:rsid w:val="00705429"/>
    <w:rsid w:val="00705EBA"/>
    <w:rsid w:val="00711D4A"/>
    <w:rsid w:val="00757072"/>
    <w:rsid w:val="00766F99"/>
    <w:rsid w:val="00783AA5"/>
    <w:rsid w:val="00790608"/>
    <w:rsid w:val="00792874"/>
    <w:rsid w:val="00793E8A"/>
    <w:rsid w:val="007C3232"/>
    <w:rsid w:val="007D2057"/>
    <w:rsid w:val="007D7516"/>
    <w:rsid w:val="007E4654"/>
    <w:rsid w:val="007E5F16"/>
    <w:rsid w:val="00810FEA"/>
    <w:rsid w:val="00816265"/>
    <w:rsid w:val="00831928"/>
    <w:rsid w:val="008475EB"/>
    <w:rsid w:val="008534EA"/>
    <w:rsid w:val="00863D58"/>
    <w:rsid w:val="00870014"/>
    <w:rsid w:val="0087333E"/>
    <w:rsid w:val="00893092"/>
    <w:rsid w:val="008A5708"/>
    <w:rsid w:val="008B2818"/>
    <w:rsid w:val="008C108E"/>
    <w:rsid w:val="008C5516"/>
    <w:rsid w:val="008D4EC8"/>
    <w:rsid w:val="00905F3C"/>
    <w:rsid w:val="00913BF1"/>
    <w:rsid w:val="00923462"/>
    <w:rsid w:val="009246D6"/>
    <w:rsid w:val="009274F2"/>
    <w:rsid w:val="00935168"/>
    <w:rsid w:val="009364AF"/>
    <w:rsid w:val="0094403D"/>
    <w:rsid w:val="009470CB"/>
    <w:rsid w:val="00951B8B"/>
    <w:rsid w:val="00960872"/>
    <w:rsid w:val="009610BD"/>
    <w:rsid w:val="0096200F"/>
    <w:rsid w:val="009633B6"/>
    <w:rsid w:val="0096387E"/>
    <w:rsid w:val="0097131D"/>
    <w:rsid w:val="0097568A"/>
    <w:rsid w:val="00981741"/>
    <w:rsid w:val="009867BD"/>
    <w:rsid w:val="00991197"/>
    <w:rsid w:val="00991E50"/>
    <w:rsid w:val="0099636A"/>
    <w:rsid w:val="009A18EE"/>
    <w:rsid w:val="009B5879"/>
    <w:rsid w:val="009C61DA"/>
    <w:rsid w:val="009D0428"/>
    <w:rsid w:val="009D7AE4"/>
    <w:rsid w:val="009E0601"/>
    <w:rsid w:val="009E6DCD"/>
    <w:rsid w:val="009F3174"/>
    <w:rsid w:val="009F64C3"/>
    <w:rsid w:val="00A20E2F"/>
    <w:rsid w:val="00A2350E"/>
    <w:rsid w:val="00A23DE1"/>
    <w:rsid w:val="00A2461C"/>
    <w:rsid w:val="00A26EED"/>
    <w:rsid w:val="00A31935"/>
    <w:rsid w:val="00A372EE"/>
    <w:rsid w:val="00A60557"/>
    <w:rsid w:val="00A72AA8"/>
    <w:rsid w:val="00A83E3C"/>
    <w:rsid w:val="00AB29CE"/>
    <w:rsid w:val="00AB3483"/>
    <w:rsid w:val="00AC231D"/>
    <w:rsid w:val="00AC4505"/>
    <w:rsid w:val="00AE20BD"/>
    <w:rsid w:val="00B02D40"/>
    <w:rsid w:val="00B05F3E"/>
    <w:rsid w:val="00B122D8"/>
    <w:rsid w:val="00B44546"/>
    <w:rsid w:val="00B60EE1"/>
    <w:rsid w:val="00B81662"/>
    <w:rsid w:val="00B81DE4"/>
    <w:rsid w:val="00B84651"/>
    <w:rsid w:val="00B87682"/>
    <w:rsid w:val="00B90CC6"/>
    <w:rsid w:val="00BA093A"/>
    <w:rsid w:val="00BC002B"/>
    <w:rsid w:val="00BC465C"/>
    <w:rsid w:val="00BC5444"/>
    <w:rsid w:val="00BC5A63"/>
    <w:rsid w:val="00BC6ABD"/>
    <w:rsid w:val="00BD050A"/>
    <w:rsid w:val="00BD0FC4"/>
    <w:rsid w:val="00BD1EBC"/>
    <w:rsid w:val="00BE4733"/>
    <w:rsid w:val="00BE5B67"/>
    <w:rsid w:val="00C021A7"/>
    <w:rsid w:val="00C02955"/>
    <w:rsid w:val="00C23B2B"/>
    <w:rsid w:val="00C325B6"/>
    <w:rsid w:val="00C36E7E"/>
    <w:rsid w:val="00C45B61"/>
    <w:rsid w:val="00C51909"/>
    <w:rsid w:val="00C531FA"/>
    <w:rsid w:val="00C558F8"/>
    <w:rsid w:val="00C647CB"/>
    <w:rsid w:val="00C64B46"/>
    <w:rsid w:val="00C659F0"/>
    <w:rsid w:val="00C67E4B"/>
    <w:rsid w:val="00C70431"/>
    <w:rsid w:val="00C715E5"/>
    <w:rsid w:val="00C83EBE"/>
    <w:rsid w:val="00C879A3"/>
    <w:rsid w:val="00C90A40"/>
    <w:rsid w:val="00CA2757"/>
    <w:rsid w:val="00CA58E1"/>
    <w:rsid w:val="00CA597E"/>
    <w:rsid w:val="00CE5AC1"/>
    <w:rsid w:val="00CF1D4F"/>
    <w:rsid w:val="00D01BF8"/>
    <w:rsid w:val="00D05D89"/>
    <w:rsid w:val="00D12E04"/>
    <w:rsid w:val="00D13D8E"/>
    <w:rsid w:val="00D1552B"/>
    <w:rsid w:val="00D22764"/>
    <w:rsid w:val="00D422FA"/>
    <w:rsid w:val="00D516A1"/>
    <w:rsid w:val="00D63583"/>
    <w:rsid w:val="00D652C6"/>
    <w:rsid w:val="00D72E33"/>
    <w:rsid w:val="00D7385A"/>
    <w:rsid w:val="00D754D0"/>
    <w:rsid w:val="00D76CB7"/>
    <w:rsid w:val="00D86A3E"/>
    <w:rsid w:val="00DA0827"/>
    <w:rsid w:val="00DC3BDC"/>
    <w:rsid w:val="00DC557C"/>
    <w:rsid w:val="00DD1F2B"/>
    <w:rsid w:val="00DD697F"/>
    <w:rsid w:val="00DE178E"/>
    <w:rsid w:val="00DE67B9"/>
    <w:rsid w:val="00DE6888"/>
    <w:rsid w:val="00DF2CEA"/>
    <w:rsid w:val="00DF399E"/>
    <w:rsid w:val="00E1170E"/>
    <w:rsid w:val="00E16DF1"/>
    <w:rsid w:val="00E171D2"/>
    <w:rsid w:val="00E23592"/>
    <w:rsid w:val="00E35D19"/>
    <w:rsid w:val="00E438A8"/>
    <w:rsid w:val="00E65D37"/>
    <w:rsid w:val="00E71438"/>
    <w:rsid w:val="00E86337"/>
    <w:rsid w:val="00E92E67"/>
    <w:rsid w:val="00EA0DB0"/>
    <w:rsid w:val="00EA6E92"/>
    <w:rsid w:val="00EC02DC"/>
    <w:rsid w:val="00EC3D64"/>
    <w:rsid w:val="00ED7250"/>
    <w:rsid w:val="00EE7D2B"/>
    <w:rsid w:val="00F0683E"/>
    <w:rsid w:val="00F06E92"/>
    <w:rsid w:val="00F1003A"/>
    <w:rsid w:val="00F140DF"/>
    <w:rsid w:val="00F14236"/>
    <w:rsid w:val="00F20237"/>
    <w:rsid w:val="00F234D4"/>
    <w:rsid w:val="00F34B9B"/>
    <w:rsid w:val="00F4701B"/>
    <w:rsid w:val="00F63F9D"/>
    <w:rsid w:val="00F660A6"/>
    <w:rsid w:val="00F7100A"/>
    <w:rsid w:val="00F7682D"/>
    <w:rsid w:val="00F807EF"/>
    <w:rsid w:val="00F80B86"/>
    <w:rsid w:val="00F84EEA"/>
    <w:rsid w:val="00F900C7"/>
    <w:rsid w:val="00F95B93"/>
    <w:rsid w:val="00FA14CB"/>
    <w:rsid w:val="00FC17CB"/>
    <w:rsid w:val="00FD1402"/>
    <w:rsid w:val="00FD14DF"/>
    <w:rsid w:val="00FD56BF"/>
    <w:rsid w:val="00FF32DE"/>
    <w:rsid w:val="00FF6DFE"/>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tabs>
        <w:tab w:val="left" w:pos="720"/>
      </w:tabs>
      <w:spacing w:after="120" w:line="260" w:lineRule="atLeast"/>
      <w:outlineLvl w:val="0"/>
    </w:pPr>
    <w:rPr>
      <w:b/>
      <w:bCs/>
      <w:kern w:val="32"/>
      <w:sz w:val="28"/>
      <w:szCs w:val="32"/>
    </w:rPr>
  </w:style>
  <w:style w:type="paragraph" w:styleId="berschrift2">
    <w:name w:val="heading 2"/>
    <w:basedOn w:val="Standard"/>
    <w:next w:val="BaumerFliesstext"/>
    <w:qFormat/>
    <w:pPr>
      <w:keepNext/>
      <w:tabs>
        <w:tab w:val="left" w:pos="720"/>
      </w:tabs>
      <w:spacing w:before="180" w:after="120" w:line="260" w:lineRule="atLeast"/>
      <w:outlineLvl w:val="1"/>
    </w:pPr>
    <w:rPr>
      <w:b/>
      <w:bCs/>
      <w:kern w:val="24"/>
      <w:sz w:val="24"/>
      <w:szCs w:val="28"/>
    </w:rPr>
  </w:style>
  <w:style w:type="paragraph" w:styleId="berschrift3">
    <w:name w:val="heading 3"/>
    <w:basedOn w:val="berschrift2"/>
    <w:next w:val="BaumerFliesstext"/>
    <w:link w:val="berschrift3Zchn"/>
    <w:qFormat/>
    <w:pPr>
      <w:tabs>
        <w:tab w:val="clear" w:pos="720"/>
      </w:tabs>
      <w:spacing w:before="120" w:after="60"/>
      <w:outlineLvl w:val="2"/>
    </w:pPr>
    <w:rPr>
      <w:bCs w:val="0"/>
      <w:kern w:val="20"/>
      <w:sz w:val="20"/>
      <w:szCs w:val="26"/>
    </w:rPr>
  </w:style>
  <w:style w:type="paragraph" w:styleId="berschrift4">
    <w:name w:val="heading 4"/>
    <w:basedOn w:val="berschrift3"/>
    <w:next w:val="BaumerFliesstext"/>
    <w:qFormat/>
    <w:pPr>
      <w:tabs>
        <w:tab w:val="left" w:pos="720"/>
      </w:tabs>
      <w:outlineLvl w:val="3"/>
    </w:pPr>
    <w:rPr>
      <w:bCs/>
      <w:szCs w:val="28"/>
    </w:rPr>
  </w:style>
  <w:style w:type="paragraph" w:styleId="berschrift5">
    <w:name w:val="heading 5"/>
    <w:basedOn w:val="berschrift4"/>
    <w:next w:val="BaumerFliesstext"/>
    <w:qFormat/>
    <w:pPr>
      <w:tabs>
        <w:tab w:val="clear" w:pos="720"/>
        <w:tab w:val="left" w:pos="1077"/>
      </w:tabs>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27421F"/>
    <w:rPr>
      <w:rFonts w:ascii="Arial" w:hAnsi="Arial"/>
      <w:szCs w:val="24"/>
      <w:lang w:eastAsia="de-DE"/>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lang w:eastAsia="de-CH"/>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paragraph" w:customStyle="1" w:styleId="Default">
    <w:name w:val="Default"/>
    <w:rsid w:val="001E230F"/>
    <w:pPr>
      <w:autoSpaceDE w:val="0"/>
      <w:autoSpaceDN w:val="0"/>
      <w:adjustRightInd w:val="0"/>
    </w:pPr>
    <w:rPr>
      <w:rFonts w:ascii="Arial Narrow" w:hAnsi="Arial Narrow" w:cs="Arial Narrow"/>
      <w:color w:val="000000"/>
      <w:sz w:val="24"/>
      <w:szCs w:val="24"/>
    </w:rPr>
  </w:style>
  <w:style w:type="character" w:customStyle="1" w:styleId="A0">
    <w:name w:val="A0"/>
    <w:uiPriority w:val="99"/>
    <w:rsid w:val="001E230F"/>
    <w:rPr>
      <w:rFonts w:cs="Arial Narrow"/>
      <w:color w:val="000000"/>
      <w:sz w:val="26"/>
      <w:szCs w:val="26"/>
    </w:rPr>
  </w:style>
  <w:style w:type="character" w:customStyle="1" w:styleId="hps">
    <w:name w:val="hps"/>
    <w:basedOn w:val="Absatz-Standardschriftart"/>
    <w:rsid w:val="00470C67"/>
  </w:style>
  <w:style w:type="paragraph" w:styleId="Listenabsatz">
    <w:name w:val="List Paragraph"/>
    <w:basedOn w:val="Standard"/>
    <w:uiPriority w:val="34"/>
    <w:qFormat/>
    <w:rsid w:val="00951B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tabs>
        <w:tab w:val="left" w:pos="720"/>
      </w:tabs>
      <w:spacing w:after="120" w:line="260" w:lineRule="atLeast"/>
      <w:outlineLvl w:val="0"/>
    </w:pPr>
    <w:rPr>
      <w:b/>
      <w:bCs/>
      <w:kern w:val="32"/>
      <w:sz w:val="28"/>
      <w:szCs w:val="32"/>
    </w:rPr>
  </w:style>
  <w:style w:type="paragraph" w:styleId="berschrift2">
    <w:name w:val="heading 2"/>
    <w:basedOn w:val="Standard"/>
    <w:next w:val="BaumerFliesstext"/>
    <w:qFormat/>
    <w:pPr>
      <w:keepNext/>
      <w:tabs>
        <w:tab w:val="left" w:pos="720"/>
      </w:tabs>
      <w:spacing w:before="180" w:after="120" w:line="260" w:lineRule="atLeast"/>
      <w:outlineLvl w:val="1"/>
    </w:pPr>
    <w:rPr>
      <w:b/>
      <w:bCs/>
      <w:kern w:val="24"/>
      <w:sz w:val="24"/>
      <w:szCs w:val="28"/>
    </w:rPr>
  </w:style>
  <w:style w:type="paragraph" w:styleId="berschrift3">
    <w:name w:val="heading 3"/>
    <w:basedOn w:val="berschrift2"/>
    <w:next w:val="BaumerFliesstext"/>
    <w:link w:val="berschrift3Zchn"/>
    <w:qFormat/>
    <w:pPr>
      <w:tabs>
        <w:tab w:val="clear" w:pos="720"/>
      </w:tabs>
      <w:spacing w:before="120" w:after="60"/>
      <w:outlineLvl w:val="2"/>
    </w:pPr>
    <w:rPr>
      <w:bCs w:val="0"/>
      <w:kern w:val="20"/>
      <w:sz w:val="20"/>
      <w:szCs w:val="26"/>
    </w:rPr>
  </w:style>
  <w:style w:type="paragraph" w:styleId="berschrift4">
    <w:name w:val="heading 4"/>
    <w:basedOn w:val="berschrift3"/>
    <w:next w:val="BaumerFliesstext"/>
    <w:qFormat/>
    <w:pPr>
      <w:tabs>
        <w:tab w:val="left" w:pos="720"/>
      </w:tabs>
      <w:outlineLvl w:val="3"/>
    </w:pPr>
    <w:rPr>
      <w:bCs/>
      <w:szCs w:val="28"/>
    </w:rPr>
  </w:style>
  <w:style w:type="paragraph" w:styleId="berschrift5">
    <w:name w:val="heading 5"/>
    <w:basedOn w:val="berschrift4"/>
    <w:next w:val="BaumerFliesstext"/>
    <w:qFormat/>
    <w:pPr>
      <w:tabs>
        <w:tab w:val="clear" w:pos="720"/>
        <w:tab w:val="left" w:pos="1077"/>
      </w:tabs>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27421F"/>
    <w:rPr>
      <w:rFonts w:ascii="Arial" w:hAnsi="Arial"/>
      <w:szCs w:val="24"/>
      <w:lang w:eastAsia="de-DE"/>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lang w:eastAsia="de-CH"/>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paragraph" w:customStyle="1" w:styleId="Default">
    <w:name w:val="Default"/>
    <w:rsid w:val="001E230F"/>
    <w:pPr>
      <w:autoSpaceDE w:val="0"/>
      <w:autoSpaceDN w:val="0"/>
      <w:adjustRightInd w:val="0"/>
    </w:pPr>
    <w:rPr>
      <w:rFonts w:ascii="Arial Narrow" w:hAnsi="Arial Narrow" w:cs="Arial Narrow"/>
      <w:color w:val="000000"/>
      <w:sz w:val="24"/>
      <w:szCs w:val="24"/>
    </w:rPr>
  </w:style>
  <w:style w:type="character" w:customStyle="1" w:styleId="A0">
    <w:name w:val="A0"/>
    <w:uiPriority w:val="99"/>
    <w:rsid w:val="001E230F"/>
    <w:rPr>
      <w:rFonts w:cs="Arial Narrow"/>
      <w:color w:val="000000"/>
      <w:sz w:val="26"/>
      <w:szCs w:val="26"/>
    </w:rPr>
  </w:style>
  <w:style w:type="character" w:customStyle="1" w:styleId="hps">
    <w:name w:val="hps"/>
    <w:basedOn w:val="Absatz-Standardschriftart"/>
    <w:rsid w:val="00470C67"/>
  </w:style>
  <w:style w:type="paragraph" w:styleId="Listenabsatz">
    <w:name w:val="List Paragraph"/>
    <w:basedOn w:val="Standard"/>
    <w:uiPriority w:val="34"/>
    <w:qFormat/>
    <w:rsid w:val="00951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0826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6">
          <w:marLeft w:val="0"/>
          <w:marRight w:val="0"/>
          <w:marTop w:val="0"/>
          <w:marBottom w:val="0"/>
          <w:divBdr>
            <w:top w:val="none" w:sz="0" w:space="0" w:color="auto"/>
            <w:left w:val="none" w:sz="0" w:space="0" w:color="auto"/>
            <w:bottom w:val="none" w:sz="0" w:space="0" w:color="auto"/>
            <w:right w:val="none" w:sz="0" w:space="0" w:color="auto"/>
          </w:divBdr>
          <w:divsChild>
            <w:div w:id="432747466">
              <w:marLeft w:val="0"/>
              <w:marRight w:val="0"/>
              <w:marTop w:val="0"/>
              <w:marBottom w:val="0"/>
              <w:divBdr>
                <w:top w:val="none" w:sz="0" w:space="0" w:color="auto"/>
                <w:left w:val="none" w:sz="0" w:space="0" w:color="auto"/>
                <w:bottom w:val="none" w:sz="0" w:space="0" w:color="auto"/>
                <w:right w:val="none" w:sz="0" w:space="0" w:color="auto"/>
              </w:divBdr>
              <w:divsChild>
                <w:div w:id="1116874889">
                  <w:marLeft w:val="0"/>
                  <w:marRight w:val="0"/>
                  <w:marTop w:val="0"/>
                  <w:marBottom w:val="0"/>
                  <w:divBdr>
                    <w:top w:val="none" w:sz="0" w:space="0" w:color="auto"/>
                    <w:left w:val="none" w:sz="0" w:space="0" w:color="auto"/>
                    <w:bottom w:val="none" w:sz="0" w:space="0" w:color="auto"/>
                    <w:right w:val="none" w:sz="0" w:space="0" w:color="auto"/>
                  </w:divBdr>
                  <w:divsChild>
                    <w:div w:id="1548490151">
                      <w:marLeft w:val="0"/>
                      <w:marRight w:val="0"/>
                      <w:marTop w:val="0"/>
                      <w:marBottom w:val="0"/>
                      <w:divBdr>
                        <w:top w:val="none" w:sz="0" w:space="0" w:color="auto"/>
                        <w:left w:val="none" w:sz="0" w:space="0" w:color="auto"/>
                        <w:bottom w:val="none" w:sz="0" w:space="0" w:color="auto"/>
                        <w:right w:val="none" w:sz="0" w:space="0" w:color="auto"/>
                      </w:divBdr>
                      <w:divsChild>
                        <w:div w:id="1410083575">
                          <w:marLeft w:val="0"/>
                          <w:marRight w:val="0"/>
                          <w:marTop w:val="0"/>
                          <w:marBottom w:val="0"/>
                          <w:divBdr>
                            <w:top w:val="none" w:sz="0" w:space="0" w:color="auto"/>
                            <w:left w:val="none" w:sz="0" w:space="0" w:color="auto"/>
                            <w:bottom w:val="none" w:sz="0" w:space="0" w:color="auto"/>
                            <w:right w:val="none" w:sz="0" w:space="0" w:color="auto"/>
                          </w:divBdr>
                          <w:divsChild>
                            <w:div w:id="125396794">
                              <w:marLeft w:val="0"/>
                              <w:marRight w:val="0"/>
                              <w:marTop w:val="0"/>
                              <w:marBottom w:val="0"/>
                              <w:divBdr>
                                <w:top w:val="none" w:sz="0" w:space="0" w:color="auto"/>
                                <w:left w:val="none" w:sz="0" w:space="0" w:color="auto"/>
                                <w:bottom w:val="none" w:sz="0" w:space="0" w:color="auto"/>
                                <w:right w:val="none" w:sz="0" w:space="0" w:color="auto"/>
                              </w:divBdr>
                              <w:divsChild>
                                <w:div w:id="596329003">
                                  <w:marLeft w:val="0"/>
                                  <w:marRight w:val="0"/>
                                  <w:marTop w:val="0"/>
                                  <w:marBottom w:val="0"/>
                                  <w:divBdr>
                                    <w:top w:val="none" w:sz="0" w:space="0" w:color="auto"/>
                                    <w:left w:val="none" w:sz="0" w:space="0" w:color="auto"/>
                                    <w:bottom w:val="none" w:sz="0" w:space="0" w:color="auto"/>
                                    <w:right w:val="none" w:sz="0" w:space="0" w:color="auto"/>
                                  </w:divBdr>
                                  <w:divsChild>
                                    <w:div w:id="1174955710">
                                      <w:marLeft w:val="0"/>
                                      <w:marRight w:val="0"/>
                                      <w:marTop w:val="0"/>
                                      <w:marBottom w:val="75"/>
                                      <w:divBdr>
                                        <w:top w:val="none" w:sz="0" w:space="0" w:color="auto"/>
                                        <w:left w:val="none" w:sz="0" w:space="0" w:color="auto"/>
                                        <w:bottom w:val="none" w:sz="0" w:space="0" w:color="auto"/>
                                        <w:right w:val="none" w:sz="0" w:space="0" w:color="auto"/>
                                      </w:divBdr>
                                      <w:divsChild>
                                        <w:div w:id="673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776654">
      <w:bodyDiv w:val="1"/>
      <w:marLeft w:val="0"/>
      <w:marRight w:val="0"/>
      <w:marTop w:val="0"/>
      <w:marBottom w:val="0"/>
      <w:divBdr>
        <w:top w:val="none" w:sz="0" w:space="0" w:color="auto"/>
        <w:left w:val="none" w:sz="0" w:space="0" w:color="auto"/>
        <w:bottom w:val="none" w:sz="0" w:space="0" w:color="auto"/>
        <w:right w:val="none" w:sz="0" w:space="0" w:color="auto"/>
      </w:divBdr>
      <w:divsChild>
        <w:div w:id="1998798596">
          <w:marLeft w:val="0"/>
          <w:marRight w:val="0"/>
          <w:marTop w:val="0"/>
          <w:marBottom w:val="0"/>
          <w:divBdr>
            <w:top w:val="none" w:sz="0" w:space="0" w:color="auto"/>
            <w:left w:val="none" w:sz="0" w:space="0" w:color="auto"/>
            <w:bottom w:val="none" w:sz="0" w:space="0" w:color="auto"/>
            <w:right w:val="none" w:sz="0" w:space="0" w:color="auto"/>
          </w:divBdr>
          <w:divsChild>
            <w:div w:id="1314530606">
              <w:marLeft w:val="0"/>
              <w:marRight w:val="0"/>
              <w:marTop w:val="0"/>
              <w:marBottom w:val="0"/>
              <w:divBdr>
                <w:top w:val="none" w:sz="0" w:space="0" w:color="auto"/>
                <w:left w:val="none" w:sz="0" w:space="0" w:color="auto"/>
                <w:bottom w:val="none" w:sz="0" w:space="0" w:color="auto"/>
                <w:right w:val="none" w:sz="0" w:space="0" w:color="auto"/>
              </w:divBdr>
              <w:divsChild>
                <w:div w:id="2085370873">
                  <w:marLeft w:val="0"/>
                  <w:marRight w:val="0"/>
                  <w:marTop w:val="0"/>
                  <w:marBottom w:val="0"/>
                  <w:divBdr>
                    <w:top w:val="none" w:sz="0" w:space="0" w:color="auto"/>
                    <w:left w:val="none" w:sz="0" w:space="0" w:color="auto"/>
                    <w:bottom w:val="none" w:sz="0" w:space="0" w:color="auto"/>
                    <w:right w:val="none" w:sz="0" w:space="0" w:color="auto"/>
                  </w:divBdr>
                  <w:divsChild>
                    <w:div w:id="1955163894">
                      <w:marLeft w:val="0"/>
                      <w:marRight w:val="0"/>
                      <w:marTop w:val="0"/>
                      <w:marBottom w:val="0"/>
                      <w:divBdr>
                        <w:top w:val="none" w:sz="0" w:space="0" w:color="auto"/>
                        <w:left w:val="none" w:sz="0" w:space="0" w:color="auto"/>
                        <w:bottom w:val="none" w:sz="0" w:space="0" w:color="auto"/>
                        <w:right w:val="none" w:sz="0" w:space="0" w:color="auto"/>
                      </w:divBdr>
                      <w:divsChild>
                        <w:div w:id="1086339616">
                          <w:marLeft w:val="0"/>
                          <w:marRight w:val="0"/>
                          <w:marTop w:val="0"/>
                          <w:marBottom w:val="0"/>
                          <w:divBdr>
                            <w:top w:val="none" w:sz="0" w:space="0" w:color="auto"/>
                            <w:left w:val="none" w:sz="0" w:space="0" w:color="auto"/>
                            <w:bottom w:val="none" w:sz="0" w:space="0" w:color="auto"/>
                            <w:right w:val="none" w:sz="0" w:space="0" w:color="auto"/>
                          </w:divBdr>
                          <w:divsChild>
                            <w:div w:id="900553489">
                              <w:marLeft w:val="0"/>
                              <w:marRight w:val="0"/>
                              <w:marTop w:val="0"/>
                              <w:marBottom w:val="0"/>
                              <w:divBdr>
                                <w:top w:val="none" w:sz="0" w:space="0" w:color="auto"/>
                                <w:left w:val="none" w:sz="0" w:space="0" w:color="auto"/>
                                <w:bottom w:val="none" w:sz="0" w:space="0" w:color="auto"/>
                                <w:right w:val="none" w:sz="0" w:space="0" w:color="auto"/>
                              </w:divBdr>
                              <w:divsChild>
                                <w:div w:id="808477658">
                                  <w:marLeft w:val="0"/>
                                  <w:marRight w:val="0"/>
                                  <w:marTop w:val="0"/>
                                  <w:marBottom w:val="0"/>
                                  <w:divBdr>
                                    <w:top w:val="none" w:sz="0" w:space="0" w:color="auto"/>
                                    <w:left w:val="none" w:sz="0" w:space="0" w:color="auto"/>
                                    <w:bottom w:val="none" w:sz="0" w:space="0" w:color="auto"/>
                                    <w:right w:val="none" w:sz="0" w:space="0" w:color="auto"/>
                                  </w:divBdr>
                                  <w:divsChild>
                                    <w:div w:id="1105345273">
                                      <w:marLeft w:val="0"/>
                                      <w:marRight w:val="0"/>
                                      <w:marTop w:val="0"/>
                                      <w:marBottom w:val="0"/>
                                      <w:divBdr>
                                        <w:top w:val="none" w:sz="0" w:space="0" w:color="auto"/>
                                        <w:left w:val="none" w:sz="0" w:space="0" w:color="auto"/>
                                        <w:bottom w:val="none" w:sz="0" w:space="0" w:color="auto"/>
                                        <w:right w:val="none" w:sz="0" w:space="0" w:color="auto"/>
                                      </w:divBdr>
                                    </w:div>
                                    <w:div w:id="2106221206">
                                      <w:marLeft w:val="0"/>
                                      <w:marRight w:val="0"/>
                                      <w:marTop w:val="0"/>
                                      <w:marBottom w:val="75"/>
                                      <w:divBdr>
                                        <w:top w:val="none" w:sz="0" w:space="0" w:color="auto"/>
                                        <w:left w:val="none" w:sz="0" w:space="0" w:color="auto"/>
                                        <w:bottom w:val="none" w:sz="0" w:space="0" w:color="auto"/>
                                        <w:right w:val="none" w:sz="0" w:space="0" w:color="auto"/>
                                      </w:divBdr>
                                      <w:divsChild>
                                        <w:div w:id="40325643">
                                          <w:marLeft w:val="0"/>
                                          <w:marRight w:val="0"/>
                                          <w:marTop w:val="0"/>
                                          <w:marBottom w:val="0"/>
                                          <w:divBdr>
                                            <w:top w:val="none" w:sz="0" w:space="0" w:color="auto"/>
                                            <w:left w:val="none" w:sz="0" w:space="0" w:color="auto"/>
                                            <w:bottom w:val="none" w:sz="0" w:space="0" w:color="auto"/>
                                            <w:right w:val="none" w:sz="0" w:space="0" w:color="auto"/>
                                          </w:divBdr>
                                          <w:divsChild>
                                            <w:div w:id="1833717922">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5140220">
      <w:bodyDiv w:val="1"/>
      <w:marLeft w:val="0"/>
      <w:marRight w:val="0"/>
      <w:marTop w:val="0"/>
      <w:marBottom w:val="0"/>
      <w:divBdr>
        <w:top w:val="none" w:sz="0" w:space="0" w:color="auto"/>
        <w:left w:val="none" w:sz="0" w:space="0" w:color="auto"/>
        <w:bottom w:val="none" w:sz="0" w:space="0" w:color="auto"/>
        <w:right w:val="none" w:sz="0" w:space="0" w:color="auto"/>
      </w:divBdr>
      <w:divsChild>
        <w:div w:id="147674733">
          <w:marLeft w:val="0"/>
          <w:marRight w:val="0"/>
          <w:marTop w:val="0"/>
          <w:marBottom w:val="0"/>
          <w:divBdr>
            <w:top w:val="none" w:sz="0" w:space="0" w:color="auto"/>
            <w:left w:val="none" w:sz="0" w:space="0" w:color="auto"/>
            <w:bottom w:val="none" w:sz="0" w:space="0" w:color="auto"/>
            <w:right w:val="none" w:sz="0" w:space="0" w:color="auto"/>
          </w:divBdr>
          <w:divsChild>
            <w:div w:id="912665223">
              <w:marLeft w:val="0"/>
              <w:marRight w:val="0"/>
              <w:marTop w:val="0"/>
              <w:marBottom w:val="0"/>
              <w:divBdr>
                <w:top w:val="none" w:sz="0" w:space="0" w:color="auto"/>
                <w:left w:val="none" w:sz="0" w:space="0" w:color="auto"/>
                <w:bottom w:val="none" w:sz="0" w:space="0" w:color="auto"/>
                <w:right w:val="none" w:sz="0" w:space="0" w:color="auto"/>
              </w:divBdr>
              <w:divsChild>
                <w:div w:id="1371881214">
                  <w:marLeft w:val="0"/>
                  <w:marRight w:val="0"/>
                  <w:marTop w:val="0"/>
                  <w:marBottom w:val="0"/>
                  <w:divBdr>
                    <w:top w:val="none" w:sz="0" w:space="0" w:color="auto"/>
                    <w:left w:val="none" w:sz="0" w:space="0" w:color="auto"/>
                    <w:bottom w:val="none" w:sz="0" w:space="0" w:color="auto"/>
                    <w:right w:val="none" w:sz="0" w:space="0" w:color="auto"/>
                  </w:divBdr>
                  <w:divsChild>
                    <w:div w:id="503669585">
                      <w:marLeft w:val="0"/>
                      <w:marRight w:val="0"/>
                      <w:marTop w:val="0"/>
                      <w:marBottom w:val="0"/>
                      <w:divBdr>
                        <w:top w:val="none" w:sz="0" w:space="0" w:color="auto"/>
                        <w:left w:val="none" w:sz="0" w:space="0" w:color="auto"/>
                        <w:bottom w:val="none" w:sz="0" w:space="0" w:color="auto"/>
                        <w:right w:val="none" w:sz="0" w:space="0" w:color="auto"/>
                      </w:divBdr>
                      <w:divsChild>
                        <w:div w:id="1704553110">
                          <w:marLeft w:val="0"/>
                          <w:marRight w:val="0"/>
                          <w:marTop w:val="0"/>
                          <w:marBottom w:val="0"/>
                          <w:divBdr>
                            <w:top w:val="none" w:sz="0" w:space="0" w:color="auto"/>
                            <w:left w:val="none" w:sz="0" w:space="0" w:color="auto"/>
                            <w:bottom w:val="none" w:sz="0" w:space="0" w:color="auto"/>
                            <w:right w:val="none" w:sz="0" w:space="0" w:color="auto"/>
                          </w:divBdr>
                          <w:divsChild>
                            <w:div w:id="953558171">
                              <w:marLeft w:val="0"/>
                              <w:marRight w:val="0"/>
                              <w:marTop w:val="0"/>
                              <w:marBottom w:val="0"/>
                              <w:divBdr>
                                <w:top w:val="none" w:sz="0" w:space="0" w:color="auto"/>
                                <w:left w:val="none" w:sz="0" w:space="0" w:color="auto"/>
                                <w:bottom w:val="none" w:sz="0" w:space="0" w:color="auto"/>
                                <w:right w:val="none" w:sz="0" w:space="0" w:color="auto"/>
                              </w:divBdr>
                              <w:divsChild>
                                <w:div w:id="1231387211">
                                  <w:marLeft w:val="0"/>
                                  <w:marRight w:val="0"/>
                                  <w:marTop w:val="0"/>
                                  <w:marBottom w:val="0"/>
                                  <w:divBdr>
                                    <w:top w:val="none" w:sz="0" w:space="0" w:color="auto"/>
                                    <w:left w:val="none" w:sz="0" w:space="0" w:color="auto"/>
                                    <w:bottom w:val="none" w:sz="0" w:space="0" w:color="auto"/>
                                    <w:right w:val="none" w:sz="0" w:space="0" w:color="auto"/>
                                  </w:divBdr>
                                  <w:divsChild>
                                    <w:div w:id="2939512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732718">
      <w:bodyDiv w:val="1"/>
      <w:marLeft w:val="0"/>
      <w:marRight w:val="0"/>
      <w:marTop w:val="0"/>
      <w:marBottom w:val="0"/>
      <w:divBdr>
        <w:top w:val="none" w:sz="0" w:space="0" w:color="auto"/>
        <w:left w:val="none" w:sz="0" w:space="0" w:color="auto"/>
        <w:bottom w:val="none" w:sz="0" w:space="0" w:color="auto"/>
        <w:right w:val="none" w:sz="0" w:space="0" w:color="auto"/>
      </w:divBdr>
      <w:divsChild>
        <w:div w:id="1771973741">
          <w:marLeft w:val="0"/>
          <w:marRight w:val="0"/>
          <w:marTop w:val="0"/>
          <w:marBottom w:val="0"/>
          <w:divBdr>
            <w:top w:val="none" w:sz="0" w:space="0" w:color="auto"/>
            <w:left w:val="none" w:sz="0" w:space="0" w:color="auto"/>
            <w:bottom w:val="none" w:sz="0" w:space="0" w:color="auto"/>
            <w:right w:val="none" w:sz="0" w:space="0" w:color="auto"/>
          </w:divBdr>
          <w:divsChild>
            <w:div w:id="609973275">
              <w:marLeft w:val="0"/>
              <w:marRight w:val="0"/>
              <w:marTop w:val="0"/>
              <w:marBottom w:val="0"/>
              <w:divBdr>
                <w:top w:val="none" w:sz="0" w:space="0" w:color="auto"/>
                <w:left w:val="none" w:sz="0" w:space="0" w:color="auto"/>
                <w:bottom w:val="none" w:sz="0" w:space="0" w:color="auto"/>
                <w:right w:val="none" w:sz="0" w:space="0" w:color="auto"/>
              </w:divBdr>
              <w:divsChild>
                <w:div w:id="127867857">
                  <w:marLeft w:val="0"/>
                  <w:marRight w:val="0"/>
                  <w:marTop w:val="0"/>
                  <w:marBottom w:val="0"/>
                  <w:divBdr>
                    <w:top w:val="none" w:sz="0" w:space="0" w:color="auto"/>
                    <w:left w:val="none" w:sz="0" w:space="0" w:color="auto"/>
                    <w:bottom w:val="none" w:sz="0" w:space="0" w:color="auto"/>
                    <w:right w:val="none" w:sz="0" w:space="0" w:color="auto"/>
                  </w:divBdr>
                  <w:divsChild>
                    <w:div w:id="950085611">
                      <w:marLeft w:val="0"/>
                      <w:marRight w:val="0"/>
                      <w:marTop w:val="0"/>
                      <w:marBottom w:val="0"/>
                      <w:divBdr>
                        <w:top w:val="none" w:sz="0" w:space="0" w:color="auto"/>
                        <w:left w:val="none" w:sz="0" w:space="0" w:color="auto"/>
                        <w:bottom w:val="none" w:sz="0" w:space="0" w:color="auto"/>
                        <w:right w:val="none" w:sz="0" w:space="0" w:color="auto"/>
                      </w:divBdr>
                      <w:divsChild>
                        <w:div w:id="1879538504">
                          <w:marLeft w:val="0"/>
                          <w:marRight w:val="0"/>
                          <w:marTop w:val="0"/>
                          <w:marBottom w:val="0"/>
                          <w:divBdr>
                            <w:top w:val="none" w:sz="0" w:space="0" w:color="auto"/>
                            <w:left w:val="none" w:sz="0" w:space="0" w:color="auto"/>
                            <w:bottom w:val="none" w:sz="0" w:space="0" w:color="auto"/>
                            <w:right w:val="none" w:sz="0" w:space="0" w:color="auto"/>
                          </w:divBdr>
                          <w:divsChild>
                            <w:div w:id="736785105">
                              <w:marLeft w:val="0"/>
                              <w:marRight w:val="0"/>
                              <w:marTop w:val="0"/>
                              <w:marBottom w:val="0"/>
                              <w:divBdr>
                                <w:top w:val="none" w:sz="0" w:space="0" w:color="auto"/>
                                <w:left w:val="none" w:sz="0" w:space="0" w:color="auto"/>
                                <w:bottom w:val="none" w:sz="0" w:space="0" w:color="auto"/>
                                <w:right w:val="none" w:sz="0" w:space="0" w:color="auto"/>
                              </w:divBdr>
                              <w:divsChild>
                                <w:div w:id="2112436836">
                                  <w:marLeft w:val="0"/>
                                  <w:marRight w:val="0"/>
                                  <w:marTop w:val="0"/>
                                  <w:marBottom w:val="0"/>
                                  <w:divBdr>
                                    <w:top w:val="none" w:sz="0" w:space="0" w:color="auto"/>
                                    <w:left w:val="none" w:sz="0" w:space="0" w:color="auto"/>
                                    <w:bottom w:val="none" w:sz="0" w:space="0" w:color="auto"/>
                                    <w:right w:val="none" w:sz="0" w:space="0" w:color="auto"/>
                                  </w:divBdr>
                                  <w:divsChild>
                                    <w:div w:id="1982927052">
                                      <w:marLeft w:val="0"/>
                                      <w:marRight w:val="0"/>
                                      <w:marTop w:val="0"/>
                                      <w:marBottom w:val="0"/>
                                      <w:divBdr>
                                        <w:top w:val="none" w:sz="0" w:space="0" w:color="auto"/>
                                        <w:left w:val="none" w:sz="0" w:space="0" w:color="auto"/>
                                        <w:bottom w:val="none" w:sz="0" w:space="0" w:color="auto"/>
                                        <w:right w:val="none" w:sz="0" w:space="0" w:color="auto"/>
                                      </w:divBdr>
                                      <w:divsChild>
                                        <w:div w:id="405804190">
                                          <w:marLeft w:val="0"/>
                                          <w:marRight w:val="0"/>
                                          <w:marTop w:val="0"/>
                                          <w:marBottom w:val="0"/>
                                          <w:divBdr>
                                            <w:top w:val="none" w:sz="0" w:space="0" w:color="auto"/>
                                            <w:left w:val="none" w:sz="0" w:space="0" w:color="auto"/>
                                            <w:bottom w:val="none" w:sz="0" w:space="0" w:color="auto"/>
                                            <w:right w:val="none" w:sz="0" w:space="0" w:color="auto"/>
                                          </w:divBdr>
                                          <w:divsChild>
                                            <w:div w:id="81730379">
                                              <w:marLeft w:val="0"/>
                                              <w:marRight w:val="0"/>
                                              <w:marTop w:val="0"/>
                                              <w:marBottom w:val="0"/>
                                              <w:divBdr>
                                                <w:top w:val="none" w:sz="0" w:space="0" w:color="auto"/>
                                                <w:left w:val="none" w:sz="0" w:space="0" w:color="auto"/>
                                                <w:bottom w:val="none" w:sz="0" w:space="0" w:color="auto"/>
                                                <w:right w:val="none" w:sz="0" w:space="0" w:color="auto"/>
                                              </w:divBdr>
                                              <w:divsChild>
                                                <w:div w:id="1547108539">
                                                  <w:marLeft w:val="0"/>
                                                  <w:marRight w:val="0"/>
                                                  <w:marTop w:val="0"/>
                                                  <w:marBottom w:val="0"/>
                                                  <w:divBdr>
                                                    <w:top w:val="none" w:sz="0" w:space="0" w:color="auto"/>
                                                    <w:left w:val="none" w:sz="0" w:space="0" w:color="auto"/>
                                                    <w:bottom w:val="none" w:sz="0" w:space="0" w:color="auto"/>
                                                    <w:right w:val="none" w:sz="0" w:space="0" w:color="auto"/>
                                                  </w:divBdr>
                                                  <w:divsChild>
                                                    <w:div w:id="930238932">
                                                      <w:marLeft w:val="0"/>
                                                      <w:marRight w:val="0"/>
                                                      <w:marTop w:val="0"/>
                                                      <w:marBottom w:val="0"/>
                                                      <w:divBdr>
                                                        <w:top w:val="none" w:sz="0" w:space="0" w:color="auto"/>
                                                        <w:left w:val="none" w:sz="0" w:space="0" w:color="auto"/>
                                                        <w:bottom w:val="none" w:sz="0" w:space="0" w:color="auto"/>
                                                        <w:right w:val="none" w:sz="0" w:space="0" w:color="auto"/>
                                                      </w:divBdr>
                                                      <w:divsChild>
                                                        <w:div w:id="64539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5825990">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sales.ch@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les.de@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A77BC7AA638A4F806964CDBA61DBDA" ma:contentTypeVersion="0" ma:contentTypeDescription="Create a new document." ma:contentTypeScope="" ma:versionID="232ac9cbb6efea74115a076a9d05cd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CBBE-E9E7-41E6-B385-4CC884427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E19E3160-6E80-4BEE-939D-D78CFF3C7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85A31A80.dotm</Template>
  <TotalTime>0</TotalTime>
  <Pages>2</Pages>
  <Words>495</Words>
  <Characters>3122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t:lpstr>
    </vt:vector>
  </TitlesOfParts>
  <Company>Baumer Management Services AG</Company>
  <LinksUpToDate>false</LinksUpToDate>
  <CharactersWithSpaces>3610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Jess Sarah</dc:creator>
  <cp:lastModifiedBy>Lauffer Ilona</cp:lastModifiedBy>
  <cp:revision>2</cp:revision>
  <cp:lastPrinted>2016-06-09T08:16:00Z</cp:lastPrinted>
  <dcterms:created xsi:type="dcterms:W3CDTF">2017-06-30T07:38:00Z</dcterms:created>
  <dcterms:modified xsi:type="dcterms:W3CDTF">2017-06-30T07:38:00Z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0x0101000BA77BC7AA638A4F806964CDBA61DBDA</vt:lpwstr>
  </property>
  <property fmtid="{D5CDD505-2E9C-101B-9397-08002B2CF9AE}" pid="3" name="Language">
    <vt:lpwstr>English</vt:lpwstr>
  </property>
</Properties>
</file>