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00D" w:rsidRPr="0036100D" w:rsidRDefault="0036100D" w:rsidP="0036100D">
      <w:pPr>
        <w:ind w:left="-360"/>
        <w:rPr>
          <w:rFonts w:ascii="Times New Roman" w:hAnsi="Times New Roman"/>
          <w:sz w:val="24"/>
          <w:lang w:val="de-DE" w:eastAsia="de-CH"/>
        </w:rPr>
      </w:pPr>
      <w:bookmarkStart w:id="0" w:name="_GoBack"/>
      <w:bookmarkEnd w:id="0"/>
    </w:p>
    <w:p w:rsidR="002F6C81" w:rsidRDefault="008C108E" w:rsidP="00C64B46">
      <w:pPr>
        <w:pStyle w:val="berschrift1"/>
        <w:spacing w:line="240" w:lineRule="auto"/>
        <w:rPr>
          <w:sz w:val="44"/>
        </w:rPr>
      </w:pPr>
      <w:r>
        <w:rPr>
          <w:sz w:val="44"/>
        </w:rPr>
        <w:t>Communiqué de presse</w:t>
      </w:r>
    </w:p>
    <w:p w:rsidR="00991E50" w:rsidRPr="00C64B46" w:rsidRDefault="00991E50" w:rsidP="00C64B46">
      <w:pPr>
        <w:pStyle w:val="BaumerFliesstext"/>
      </w:pPr>
    </w:p>
    <w:p w:rsidR="00C64B46" w:rsidRPr="00C64B46" w:rsidRDefault="00C64B46" w:rsidP="00C64B46">
      <w:pPr>
        <w:pStyle w:val="BaumerFliesstext"/>
      </w:pPr>
    </w:p>
    <w:p w:rsidR="005D00C7" w:rsidRDefault="005D00C7" w:rsidP="005D00C7">
      <w:pPr>
        <w:autoSpaceDE w:val="0"/>
        <w:autoSpaceDN w:val="0"/>
        <w:adjustRightInd w:val="0"/>
        <w:spacing w:after="240" w:line="360" w:lineRule="auto"/>
        <w:rPr>
          <w:b/>
          <w:kern w:val="20"/>
          <w:sz w:val="28"/>
          <w:szCs w:val="28"/>
        </w:rPr>
      </w:pPr>
      <w:proofErr w:type="spellStart"/>
      <w:r>
        <w:rPr>
          <w:b/>
          <w:sz w:val="28"/>
          <w:szCs w:val="28"/>
        </w:rPr>
        <w:t>AlphaProx</w:t>
      </w:r>
      <w:proofErr w:type="spellEnd"/>
      <w:r>
        <w:rPr>
          <w:b/>
          <w:sz w:val="28"/>
          <w:szCs w:val="28"/>
        </w:rPr>
        <w:t xml:space="preserve"> Facteur 1 – le premier </w:t>
      </w:r>
      <w:r w:rsidR="00BA6E9D" w:rsidRPr="00BA6E9D">
        <w:rPr>
          <w:b/>
          <w:sz w:val="28"/>
          <w:szCs w:val="28"/>
        </w:rPr>
        <w:t>détecteur de mesure de distance inductif à portée augmentée</w:t>
      </w:r>
    </w:p>
    <w:p w:rsidR="005D00C7" w:rsidRPr="005D00C7" w:rsidRDefault="00F7100A" w:rsidP="005D00C7">
      <w:pPr>
        <w:autoSpaceDE w:val="0"/>
        <w:autoSpaceDN w:val="0"/>
        <w:adjustRightInd w:val="0"/>
        <w:spacing w:after="240" w:line="360" w:lineRule="auto"/>
        <w:rPr>
          <w:rFonts w:cs="Arial"/>
          <w:noProof/>
          <w:sz w:val="22"/>
          <w:szCs w:val="22"/>
        </w:rPr>
      </w:pPr>
      <w:r>
        <w:rPr>
          <w:rFonts w:cs="Arial"/>
          <w:noProof/>
          <w:sz w:val="22"/>
          <w:szCs w:val="22"/>
          <w:lang w:val="de-DE"/>
        </w:rPr>
        <w:drawing>
          <wp:anchor distT="0" distB="107950" distL="114300" distR="114300" simplePos="0" relativeHeight="251658240" behindDoc="0" locked="0" layoutInCell="1" allowOverlap="1" wp14:anchorId="33FEAA48" wp14:editId="4BD75656">
            <wp:simplePos x="0" y="0"/>
            <wp:positionH relativeFrom="margin">
              <wp:posOffset>3520440</wp:posOffset>
            </wp:positionH>
            <wp:positionV relativeFrom="margin">
              <wp:posOffset>1868805</wp:posOffset>
            </wp:positionV>
            <wp:extent cx="2833200" cy="2077200"/>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IR18-Faktor1_Grafi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3200" cy="2077200"/>
                    </a:xfrm>
                    <a:prstGeom prst="rect">
                      <a:avLst/>
                    </a:prstGeom>
                  </pic:spPr>
                </pic:pic>
              </a:graphicData>
            </a:graphic>
            <wp14:sizeRelH relativeFrom="margin">
              <wp14:pctWidth>0</wp14:pctWidth>
            </wp14:sizeRelH>
            <wp14:sizeRelV relativeFrom="margin">
              <wp14:pctHeight>0</wp14:pctHeight>
            </wp14:sizeRelV>
          </wp:anchor>
        </w:drawing>
      </w:r>
      <w:r>
        <w:rPr>
          <w:sz w:val="22"/>
          <w:szCs w:val="22"/>
        </w:rPr>
        <w:t>(12/05/2016) A</w:t>
      </w:r>
      <w:r w:rsidR="00BA6E9D">
        <w:rPr>
          <w:sz w:val="22"/>
          <w:szCs w:val="22"/>
        </w:rPr>
        <w:t xml:space="preserve">vec </w:t>
      </w:r>
      <w:proofErr w:type="spellStart"/>
      <w:r>
        <w:rPr>
          <w:sz w:val="22"/>
          <w:szCs w:val="22"/>
        </w:rPr>
        <w:t>AlphaProx</w:t>
      </w:r>
      <w:proofErr w:type="spellEnd"/>
      <w:r>
        <w:rPr>
          <w:sz w:val="22"/>
          <w:szCs w:val="22"/>
        </w:rPr>
        <w:t xml:space="preserve"> IR18.D08F, </w:t>
      </w:r>
      <w:proofErr w:type="spellStart"/>
      <w:r>
        <w:rPr>
          <w:sz w:val="22"/>
          <w:szCs w:val="22"/>
        </w:rPr>
        <w:t>Baumer</w:t>
      </w:r>
      <w:proofErr w:type="spellEnd"/>
      <w:r>
        <w:rPr>
          <w:sz w:val="22"/>
          <w:szCs w:val="22"/>
        </w:rPr>
        <w:t xml:space="preserve"> présente le premier détecteur inductif de mesure de </w:t>
      </w:r>
      <w:proofErr w:type="gramStart"/>
      <w:r>
        <w:rPr>
          <w:sz w:val="22"/>
          <w:szCs w:val="22"/>
        </w:rPr>
        <w:t>distance</w:t>
      </w:r>
      <w:proofErr w:type="gramEnd"/>
      <w:r>
        <w:rPr>
          <w:sz w:val="22"/>
          <w:szCs w:val="22"/>
        </w:rPr>
        <w:t xml:space="preserve"> Facteur 1 intégré dans le boîtier M18 robuste. Le détecteur possède une plage de mesure constante de 8 mm, quel que soit le matériau métallique dans lequel est fabriqué l’objet cible. L’avantage est manifeste surtout avec l’aluminium et les métaux non ferreux, avec lesquels le comportement d’amortissement naturel raccourcit normalement les plages de mesure jusqu’à 50 %. Jusqu’à présent, lorsque des objets cibles composés de métaux différents étaient utilisés dans une machine ou une installation, il fallait pour chaque métal monter ou régler le détecteur inductif adapté. Grâce au détecteur </w:t>
      </w:r>
      <w:proofErr w:type="spellStart"/>
      <w:r>
        <w:rPr>
          <w:sz w:val="22"/>
          <w:szCs w:val="22"/>
        </w:rPr>
        <w:t>AlphaProx</w:t>
      </w:r>
      <w:proofErr w:type="spellEnd"/>
      <w:r>
        <w:rPr>
          <w:sz w:val="22"/>
          <w:szCs w:val="22"/>
        </w:rPr>
        <w:t xml:space="preserve"> Facteur 1, un seul détecteur est désormais nécessaire. Les temps d’arrêt requis jusqu’à présent pour le rééquipement et le réajustement sont totalement supprimés. Cela signifie un gain d’efficacité considérable pour les constructeurs d’installations et les exploitants.</w:t>
      </w:r>
    </w:p>
    <w:p w:rsidR="005D00C7" w:rsidRPr="005D00C7" w:rsidRDefault="005D00C7" w:rsidP="005D00C7">
      <w:pPr>
        <w:autoSpaceDE w:val="0"/>
        <w:autoSpaceDN w:val="0"/>
        <w:adjustRightInd w:val="0"/>
        <w:spacing w:line="360" w:lineRule="auto"/>
        <w:rPr>
          <w:rFonts w:cs="Arial"/>
          <w:noProof/>
          <w:sz w:val="22"/>
          <w:szCs w:val="22"/>
        </w:rPr>
      </w:pPr>
      <w:r>
        <w:rPr>
          <w:sz w:val="22"/>
          <w:szCs w:val="22"/>
        </w:rPr>
        <w:t xml:space="preserve">Outre la plage de mesure constante, </w:t>
      </w:r>
      <w:proofErr w:type="spellStart"/>
      <w:r>
        <w:rPr>
          <w:sz w:val="22"/>
          <w:szCs w:val="22"/>
        </w:rPr>
        <w:t>AlphaProx</w:t>
      </w:r>
      <w:proofErr w:type="spellEnd"/>
      <w:r>
        <w:rPr>
          <w:sz w:val="22"/>
          <w:szCs w:val="22"/>
        </w:rPr>
        <w:t xml:space="preserve"> Facteur 1 offre, grâce à la simplicité de son montage et de sa mise en service, un autre avantage de taille. Grâce au concept d’apprentissage innovant, </w:t>
      </w:r>
      <w:r w:rsidR="00BA6E9D">
        <w:t>réglage mécanique contraignant</w:t>
      </w:r>
      <w:r w:rsidR="00BA6E9D">
        <w:rPr>
          <w:sz w:val="22"/>
          <w:szCs w:val="22"/>
        </w:rPr>
        <w:t xml:space="preserve"> </w:t>
      </w:r>
      <w:r>
        <w:rPr>
          <w:sz w:val="22"/>
          <w:szCs w:val="22"/>
        </w:rPr>
        <w:t>appartient finalement au passé. Que ce soit par câble, par adaptateur d’apprentissage ou via la commande, les détecteurs sont réglés après montage presque sur simple pression d’une touche et sont ensuite immédiatement prêts à l’emploi. Doté d’un boîtier robuste et d’une dérive en température minimale, le détecteur linéarisé est idéal pour procéder aux mesures de distance dans les domaines de la manutention, de la construction mécanique ou de la construction légère.</w:t>
      </w:r>
    </w:p>
    <w:p w:rsidR="005D00C7" w:rsidRPr="005D00C7" w:rsidRDefault="005D00C7" w:rsidP="005D00C7">
      <w:pPr>
        <w:autoSpaceDE w:val="0"/>
        <w:autoSpaceDN w:val="0"/>
        <w:adjustRightInd w:val="0"/>
        <w:spacing w:line="360" w:lineRule="auto"/>
        <w:rPr>
          <w:rFonts w:cs="Arial"/>
          <w:noProof/>
          <w:sz w:val="22"/>
          <w:szCs w:val="22"/>
          <w:lang w:eastAsia="de-CH"/>
        </w:rPr>
      </w:pPr>
    </w:p>
    <w:p w:rsidR="00E71438" w:rsidRDefault="005D00C7" w:rsidP="005D00C7">
      <w:pPr>
        <w:autoSpaceDE w:val="0"/>
        <w:autoSpaceDN w:val="0"/>
        <w:adjustRightInd w:val="0"/>
        <w:spacing w:line="360" w:lineRule="auto"/>
        <w:rPr>
          <w:rFonts w:cs="Arial"/>
          <w:noProof/>
          <w:sz w:val="22"/>
          <w:szCs w:val="22"/>
        </w:rPr>
      </w:pPr>
      <w:proofErr w:type="spellStart"/>
      <w:r>
        <w:rPr>
          <w:sz w:val="22"/>
          <w:szCs w:val="22"/>
        </w:rPr>
        <w:t>AlphaProx</w:t>
      </w:r>
      <w:proofErr w:type="spellEnd"/>
      <w:r>
        <w:rPr>
          <w:sz w:val="22"/>
          <w:szCs w:val="22"/>
        </w:rPr>
        <w:t xml:space="preserve"> de </w:t>
      </w:r>
      <w:proofErr w:type="spellStart"/>
      <w:r>
        <w:rPr>
          <w:sz w:val="22"/>
          <w:szCs w:val="22"/>
        </w:rPr>
        <w:t>Baumer</w:t>
      </w:r>
      <w:proofErr w:type="spellEnd"/>
      <w:r>
        <w:rPr>
          <w:sz w:val="22"/>
          <w:szCs w:val="22"/>
        </w:rPr>
        <w:t xml:space="preserve"> est une plate-forme flexible de détecteurs inductifs de mesure de distance </w:t>
      </w:r>
      <w:r w:rsidR="00BA6E9D">
        <w:t>avec une</w:t>
      </w:r>
      <w:r w:rsidR="00BA6E9D">
        <w:rPr>
          <w:sz w:val="22"/>
          <w:szCs w:val="22"/>
        </w:rPr>
        <w:t xml:space="preserve"> </w:t>
      </w:r>
      <w:r>
        <w:rPr>
          <w:sz w:val="22"/>
          <w:szCs w:val="22"/>
        </w:rPr>
        <w:t xml:space="preserve">électronique d’évaluation intégrée et d’un très bon rapport qualité-prix pour l’automatisation industrielle. Les détecteurs </w:t>
      </w:r>
      <w:proofErr w:type="spellStart"/>
      <w:r>
        <w:rPr>
          <w:sz w:val="22"/>
          <w:szCs w:val="22"/>
        </w:rPr>
        <w:t>AlphaProx</w:t>
      </w:r>
      <w:proofErr w:type="spellEnd"/>
      <w:r>
        <w:rPr>
          <w:sz w:val="22"/>
          <w:szCs w:val="22"/>
        </w:rPr>
        <w:t xml:space="preserve"> pratiques et faciles d’utilisation offrent la solution parfaite, que ce soit pour les espaces très restreints, les grandes distances, les </w:t>
      </w:r>
      <w:r>
        <w:rPr>
          <w:sz w:val="22"/>
          <w:szCs w:val="22"/>
        </w:rPr>
        <w:lastRenderedPageBreak/>
        <w:t>environnements exigeants, les changements de position les plus infimes ou les mesures de haute précision.</w:t>
      </w:r>
    </w:p>
    <w:p w:rsidR="00F84EEA" w:rsidRDefault="00F84EEA" w:rsidP="000B5FE2">
      <w:pPr>
        <w:autoSpaceDE w:val="0"/>
        <w:autoSpaceDN w:val="0"/>
        <w:adjustRightInd w:val="0"/>
        <w:spacing w:line="360" w:lineRule="auto"/>
        <w:rPr>
          <w:rFonts w:cs="Arial"/>
          <w:szCs w:val="20"/>
        </w:rPr>
      </w:pPr>
    </w:p>
    <w:p w:rsidR="00610BC1" w:rsidRPr="006F6C84" w:rsidRDefault="00040253" w:rsidP="000B5FE2">
      <w:pPr>
        <w:autoSpaceDE w:val="0"/>
        <w:autoSpaceDN w:val="0"/>
        <w:adjustRightInd w:val="0"/>
        <w:spacing w:line="360" w:lineRule="auto"/>
        <w:rPr>
          <w:rFonts w:cs="Arial"/>
          <w:szCs w:val="20"/>
        </w:rPr>
      </w:pPr>
      <w:r w:rsidRPr="006F6C84">
        <w:rPr>
          <w:rFonts w:cs="Arial"/>
          <w:noProof/>
          <w:szCs w:val="20"/>
          <w:lang w:val="de-DE"/>
        </w:rPr>
        <w:drawing>
          <wp:inline distT="0" distB="0" distL="0" distR="0" wp14:anchorId="704AE934" wp14:editId="04E16741">
            <wp:extent cx="6096635" cy="120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635" cy="12065"/>
                    </a:xfrm>
                    <a:prstGeom prst="rect">
                      <a:avLst/>
                    </a:prstGeom>
                    <a:noFill/>
                  </pic:spPr>
                </pic:pic>
              </a:graphicData>
            </a:graphic>
          </wp:inline>
        </w:drawing>
      </w:r>
    </w:p>
    <w:p w:rsidR="0027421F" w:rsidRPr="006351A9" w:rsidRDefault="0050224A" w:rsidP="0050224A">
      <w:pPr>
        <w:pStyle w:val="BaumerFliesstext"/>
        <w:tabs>
          <w:tab w:val="left" w:pos="3408"/>
        </w:tabs>
        <w:spacing w:line="360" w:lineRule="auto"/>
        <w:rPr>
          <w:rFonts w:cs="Arial"/>
          <w:i/>
          <w:noProof/>
          <w:szCs w:val="20"/>
        </w:rPr>
      </w:pPr>
      <w:r>
        <w:rPr>
          <w:i/>
          <w:szCs w:val="20"/>
        </w:rPr>
        <w:t xml:space="preserve">Photo </w:t>
      </w:r>
      <w:r w:rsidR="00757072">
        <w:rPr>
          <w:i/>
          <w:szCs w:val="20"/>
        </w:rPr>
        <w:t xml:space="preserve">: </w:t>
      </w:r>
      <w:proofErr w:type="spellStart"/>
      <w:r w:rsidR="00757072">
        <w:rPr>
          <w:i/>
          <w:szCs w:val="20"/>
        </w:rPr>
        <w:t>AlphaProx</w:t>
      </w:r>
      <w:proofErr w:type="spellEnd"/>
      <w:r w:rsidR="00757072">
        <w:rPr>
          <w:i/>
          <w:szCs w:val="20"/>
        </w:rPr>
        <w:t xml:space="preserve"> Facteur 1 permet de réaliser des mesures flexibles avec une plage de mesure identique sur tous les métaux</w:t>
      </w:r>
    </w:p>
    <w:p w:rsidR="0027421F" w:rsidRDefault="0027421F" w:rsidP="002F6C81">
      <w:pPr>
        <w:pStyle w:val="BaumerFliesstext"/>
        <w:tabs>
          <w:tab w:val="left" w:pos="3408"/>
        </w:tabs>
        <w:spacing w:line="360" w:lineRule="auto"/>
        <w:rPr>
          <w:sz w:val="16"/>
          <w:szCs w:val="16"/>
        </w:rPr>
      </w:pPr>
    </w:p>
    <w:p w:rsidR="00BA6E9D" w:rsidRDefault="00BA6E9D" w:rsidP="00BA6E9D">
      <w:pPr>
        <w:pStyle w:val="BaumerFliesstext"/>
        <w:tabs>
          <w:tab w:val="left" w:pos="3408"/>
        </w:tabs>
        <w:spacing w:line="360" w:lineRule="auto"/>
        <w:rPr>
          <w:sz w:val="16"/>
        </w:rPr>
      </w:pPr>
      <w:r>
        <w:rPr>
          <w:sz w:val="16"/>
        </w:rPr>
        <w:t>Nombre de caractères (avec espaces) : env. 2.250</w:t>
      </w:r>
    </w:p>
    <w:p w:rsidR="00BA6E9D" w:rsidRPr="00832110" w:rsidRDefault="00BA6E9D" w:rsidP="00BA6E9D">
      <w:pPr>
        <w:pStyle w:val="BaumerFliesstext"/>
        <w:tabs>
          <w:tab w:val="left" w:pos="3408"/>
        </w:tabs>
        <w:spacing w:line="360" w:lineRule="auto"/>
        <w:rPr>
          <w:rStyle w:val="Hyperlink"/>
          <w:b/>
          <w:sz w:val="16"/>
          <w:szCs w:val="16"/>
        </w:rPr>
      </w:pPr>
      <w:r>
        <w:rPr>
          <w:sz w:val="16"/>
        </w:rPr>
        <w:t xml:space="preserve">Texte et photo à télécharger sous : </w:t>
      </w:r>
      <w:hyperlink r:id="rId14">
        <w:r>
          <w:rPr>
            <w:rStyle w:val="Hyperlink"/>
            <w:b/>
            <w:sz w:val="16"/>
          </w:rPr>
          <w:t>www.baumer.com/press</w:t>
        </w:r>
      </w:hyperlink>
    </w:p>
    <w:p w:rsidR="00BA6E9D" w:rsidRPr="00DE4003" w:rsidRDefault="00BA6E9D" w:rsidP="00BA6E9D">
      <w:pPr>
        <w:spacing w:line="360" w:lineRule="auto"/>
        <w:ind w:right="-2378"/>
        <w:rPr>
          <w:szCs w:val="20"/>
        </w:rPr>
      </w:pPr>
    </w:p>
    <w:p w:rsidR="00BA6E9D" w:rsidRPr="00DE4003" w:rsidRDefault="00BA6E9D" w:rsidP="00BA6E9D">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DE4003">
        <w:rPr>
          <w:b/>
          <w:kern w:val="20"/>
          <w:sz w:val="16"/>
        </w:rPr>
        <w:t xml:space="preserve">Groupe </w:t>
      </w:r>
      <w:proofErr w:type="spellStart"/>
      <w:r w:rsidRPr="00DE4003">
        <w:rPr>
          <w:b/>
          <w:kern w:val="20"/>
          <w:sz w:val="16"/>
        </w:rPr>
        <w:t>Baumer</w:t>
      </w:r>
      <w:proofErr w:type="spellEnd"/>
    </w:p>
    <w:p w:rsidR="00BA6E9D" w:rsidRPr="00DE4003" w:rsidRDefault="00BA6E9D" w:rsidP="00BA6E9D">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E250AE">
        <w:rPr>
          <w:kern w:val="20"/>
          <w:sz w:val="16"/>
        </w:rPr>
        <w:t xml:space="preserve">Le Groupe </w:t>
      </w:r>
      <w:proofErr w:type="spellStart"/>
      <w:r w:rsidRPr="00E250AE">
        <w:rPr>
          <w:kern w:val="20"/>
          <w:sz w:val="16"/>
        </w:rPr>
        <w:t>Baumer</w:t>
      </w:r>
      <w:proofErr w:type="spellEnd"/>
      <w:r w:rsidRPr="00E250AE">
        <w:rPr>
          <w:kern w:val="20"/>
          <w:sz w:val="16"/>
        </w:rPr>
        <w:t xml:space="preserve"> est un des leaders mondiaux dans la production de capteurs, codeurs, instruments de mesure et composants pour les appareils de traitement d’image automatisé.</w:t>
      </w:r>
      <w:r>
        <w:rPr>
          <w:kern w:val="20"/>
          <w:sz w:val="16"/>
        </w:rPr>
        <w:t xml:space="preserve"> </w:t>
      </w:r>
      <w:proofErr w:type="spellStart"/>
      <w:r w:rsidRPr="00DE4003">
        <w:rPr>
          <w:color w:val="000000"/>
          <w:kern w:val="20"/>
          <w:sz w:val="16"/>
        </w:rPr>
        <w:t>Baumer</w:t>
      </w:r>
      <w:proofErr w:type="spellEnd"/>
      <w:r w:rsidRPr="00DE4003">
        <w:rPr>
          <w:color w:val="000000"/>
          <w:kern w:val="20"/>
          <w:sz w:val="16"/>
        </w:rPr>
        <w:t xml:space="preserve"> associe une technologie innovante et un service orienté clients à des solutions intelligentes pour l'automatisation des procédés et des lignes de fabrication et propose, à cette fin, une palette exceptionnelle de produits et de technologies. </w:t>
      </w:r>
      <w:r w:rsidRPr="00DE4003">
        <w:rPr>
          <w:kern w:val="20"/>
          <w:sz w:val="16"/>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w:t>
      </w:r>
      <w:proofErr w:type="spellStart"/>
      <w:r w:rsidRPr="00DE4003">
        <w:rPr>
          <w:kern w:val="20"/>
          <w:sz w:val="16"/>
        </w:rPr>
        <w:t>Baumer</w:t>
      </w:r>
      <w:proofErr w:type="spellEnd"/>
      <w:r w:rsidRPr="00DE4003">
        <w:rPr>
          <w:kern w:val="20"/>
          <w:sz w:val="16"/>
        </w:rPr>
        <w:t xml:space="preserve"> propose à ses clients de nombreux secteurs des avantages décisifs et une plus-value considérable. Pour plus d'informations, consultez notre site Internet </w:t>
      </w:r>
      <w:hyperlink r:id="rId15">
        <w:r w:rsidRPr="00DE4003">
          <w:rPr>
            <w:color w:val="003399"/>
            <w:kern w:val="20"/>
            <w:sz w:val="16"/>
            <w:u w:val="single"/>
          </w:rPr>
          <w:t>www.baumer.com</w:t>
        </w:r>
      </w:hyperlink>
      <w:r w:rsidRPr="00DE4003">
        <w:rPr>
          <w:kern w:val="20"/>
          <w:sz w:val="16"/>
        </w:rPr>
        <w:t>.</w:t>
      </w:r>
    </w:p>
    <w:p w:rsidR="00BA6E9D" w:rsidRPr="00DE4003" w:rsidRDefault="00BA6E9D" w:rsidP="00BA6E9D">
      <w:pPr>
        <w:spacing w:line="360" w:lineRule="auto"/>
        <w:rPr>
          <w:b/>
          <w:szCs w:val="20"/>
        </w:rPr>
      </w:pPr>
    </w:p>
    <w:p w:rsidR="00BA6E9D" w:rsidRPr="00DE4003" w:rsidRDefault="00BA6E9D" w:rsidP="00BA6E9D">
      <w:pPr>
        <w:spacing w:line="360" w:lineRule="auto"/>
        <w:rPr>
          <w:szCs w:val="20"/>
        </w:rPr>
      </w:pPr>
    </w:p>
    <w:tbl>
      <w:tblPr>
        <w:tblW w:w="9889" w:type="dxa"/>
        <w:tblLook w:val="01E0" w:firstRow="1" w:lastRow="1" w:firstColumn="1" w:lastColumn="1" w:noHBand="0" w:noVBand="0"/>
      </w:tblPr>
      <w:tblGrid>
        <w:gridCol w:w="3369"/>
        <w:gridCol w:w="3485"/>
        <w:gridCol w:w="3035"/>
      </w:tblGrid>
      <w:tr w:rsidR="00BA6E9D" w:rsidRPr="00002BA3" w:rsidTr="00032CF7">
        <w:tc>
          <w:tcPr>
            <w:tcW w:w="3369" w:type="dxa"/>
            <w:shd w:val="clear" w:color="auto" w:fill="auto"/>
          </w:tcPr>
          <w:p w:rsidR="00BA6E9D" w:rsidRPr="0029524F" w:rsidRDefault="00BA6E9D" w:rsidP="00032CF7">
            <w:pPr>
              <w:spacing w:line="240" w:lineRule="exact"/>
              <w:rPr>
                <w:b/>
                <w:bCs/>
                <w:sz w:val="16"/>
                <w:szCs w:val="16"/>
                <w:lang w:val="en-US"/>
              </w:rPr>
            </w:pPr>
            <w:r w:rsidRPr="0029524F">
              <w:rPr>
                <w:b/>
                <w:bCs/>
                <w:sz w:val="16"/>
                <w:szCs w:val="16"/>
                <w:lang w:val="en-US"/>
              </w:rPr>
              <w:t xml:space="preserve">Contact </w:t>
            </w:r>
            <w:proofErr w:type="spellStart"/>
            <w:r w:rsidRPr="00520B90">
              <w:rPr>
                <w:b/>
                <w:bCs/>
                <w:sz w:val="16"/>
                <w:szCs w:val="16"/>
                <w:lang w:val="en-US"/>
              </w:rPr>
              <w:t>presse</w:t>
            </w:r>
            <w:proofErr w:type="spellEnd"/>
            <w:r w:rsidRPr="0029524F">
              <w:rPr>
                <w:b/>
                <w:bCs/>
                <w:sz w:val="16"/>
                <w:szCs w:val="16"/>
                <w:lang w:val="en-US"/>
              </w:rPr>
              <w:t>:</w:t>
            </w:r>
          </w:p>
          <w:p w:rsidR="00BA6E9D" w:rsidRPr="0029524F" w:rsidRDefault="00BA6E9D" w:rsidP="00032CF7">
            <w:pPr>
              <w:spacing w:line="240" w:lineRule="exact"/>
              <w:rPr>
                <w:sz w:val="16"/>
                <w:szCs w:val="16"/>
                <w:lang w:val="en-US"/>
              </w:rPr>
            </w:pPr>
            <w:r w:rsidRPr="0029524F">
              <w:rPr>
                <w:sz w:val="16"/>
                <w:szCs w:val="16"/>
                <w:lang w:val="en-US"/>
              </w:rPr>
              <w:t>Andrea Memminger-Wäsch</w:t>
            </w:r>
          </w:p>
          <w:p w:rsidR="00BA6E9D" w:rsidRPr="0029524F" w:rsidRDefault="00BA6E9D" w:rsidP="00032CF7">
            <w:pPr>
              <w:spacing w:line="240" w:lineRule="exact"/>
              <w:rPr>
                <w:sz w:val="16"/>
                <w:szCs w:val="16"/>
                <w:lang w:val="en-US"/>
              </w:rPr>
            </w:pPr>
            <w:r w:rsidRPr="0029524F">
              <w:rPr>
                <w:sz w:val="16"/>
                <w:szCs w:val="16"/>
                <w:lang w:val="en-US"/>
              </w:rPr>
              <w:t>Senior Marketing Manager Sensor Solutions</w:t>
            </w:r>
          </w:p>
          <w:p w:rsidR="00BA6E9D" w:rsidRPr="0029524F" w:rsidRDefault="00BA6E9D" w:rsidP="00032CF7">
            <w:pPr>
              <w:spacing w:line="240" w:lineRule="exact"/>
              <w:rPr>
                <w:sz w:val="16"/>
                <w:szCs w:val="16"/>
                <w:lang w:val="en-US"/>
              </w:rPr>
            </w:pPr>
            <w:proofErr w:type="spellStart"/>
            <w:r w:rsidRPr="0029524F">
              <w:rPr>
                <w:sz w:val="16"/>
                <w:szCs w:val="16"/>
                <w:lang w:val="en-US"/>
              </w:rPr>
              <w:t>Baumer</w:t>
            </w:r>
            <w:proofErr w:type="spellEnd"/>
            <w:r w:rsidRPr="0029524F">
              <w:rPr>
                <w:sz w:val="16"/>
                <w:szCs w:val="16"/>
                <w:lang w:val="en-US"/>
              </w:rPr>
              <w:t xml:space="preserve"> Electric AG</w:t>
            </w:r>
          </w:p>
          <w:p w:rsidR="00BA6E9D" w:rsidRPr="0029524F" w:rsidRDefault="00BA6E9D" w:rsidP="00032CF7">
            <w:pPr>
              <w:spacing w:line="240" w:lineRule="exact"/>
              <w:rPr>
                <w:sz w:val="16"/>
                <w:szCs w:val="16"/>
                <w:lang w:val="en-US"/>
              </w:rPr>
            </w:pPr>
            <w:r w:rsidRPr="0029524F">
              <w:rPr>
                <w:sz w:val="16"/>
                <w:szCs w:val="16"/>
                <w:lang w:val="en-US"/>
              </w:rPr>
              <w:t>Phone +41 (0)52 728 17 60</w:t>
            </w:r>
          </w:p>
          <w:p w:rsidR="00BA6E9D" w:rsidRPr="00A3444F" w:rsidRDefault="00BA6E9D" w:rsidP="00032CF7">
            <w:pPr>
              <w:spacing w:line="240" w:lineRule="exact"/>
              <w:rPr>
                <w:sz w:val="16"/>
                <w:szCs w:val="16"/>
                <w:lang w:val="en-US"/>
              </w:rPr>
            </w:pPr>
            <w:r w:rsidRPr="00A3444F">
              <w:rPr>
                <w:sz w:val="16"/>
                <w:szCs w:val="16"/>
                <w:lang w:val="en-US"/>
              </w:rPr>
              <w:t>Fax      +41 (0)52 728 17 27</w:t>
            </w:r>
          </w:p>
          <w:p w:rsidR="00BA6E9D" w:rsidRPr="00A3444F" w:rsidRDefault="00BA6E9D" w:rsidP="00032CF7">
            <w:pPr>
              <w:spacing w:line="240" w:lineRule="exact"/>
              <w:rPr>
                <w:sz w:val="16"/>
                <w:szCs w:val="16"/>
                <w:lang w:val="en-US"/>
              </w:rPr>
            </w:pPr>
            <w:r w:rsidRPr="00A3444F">
              <w:rPr>
                <w:sz w:val="16"/>
                <w:szCs w:val="16"/>
                <w:lang w:val="en-US"/>
              </w:rPr>
              <w:t xml:space="preserve">Amemminger-waesch@baumer.com </w:t>
            </w:r>
          </w:p>
          <w:p w:rsidR="00BA6E9D" w:rsidRPr="00A3444F" w:rsidRDefault="00BA6E9D" w:rsidP="00032CF7">
            <w:pPr>
              <w:spacing w:line="240" w:lineRule="exact"/>
              <w:rPr>
                <w:b/>
                <w:sz w:val="16"/>
                <w:szCs w:val="16"/>
                <w:lang w:val="en-US"/>
              </w:rPr>
            </w:pPr>
            <w:r w:rsidRPr="00A3444F">
              <w:rPr>
                <w:sz w:val="16"/>
                <w:szCs w:val="16"/>
                <w:lang w:val="en-US"/>
              </w:rPr>
              <w:t>www.baumer.com</w:t>
            </w:r>
          </w:p>
        </w:tc>
        <w:tc>
          <w:tcPr>
            <w:tcW w:w="3485" w:type="dxa"/>
          </w:tcPr>
          <w:p w:rsidR="00BA6E9D" w:rsidRPr="00F603A1" w:rsidRDefault="00BA6E9D" w:rsidP="00032CF7">
            <w:pPr>
              <w:spacing w:line="240" w:lineRule="exact"/>
              <w:rPr>
                <w:b/>
                <w:bCs/>
                <w:sz w:val="16"/>
                <w:szCs w:val="16"/>
              </w:rPr>
            </w:pPr>
            <w:r>
              <w:rPr>
                <w:b/>
                <w:sz w:val="16"/>
              </w:rPr>
              <w:t>Contact entreprise Suisse</w:t>
            </w:r>
            <w:r w:rsidRPr="00F603A1">
              <w:rPr>
                <w:b/>
                <w:sz w:val="16"/>
              </w:rPr>
              <w:t>:</w:t>
            </w:r>
          </w:p>
          <w:p w:rsidR="00BA6E9D" w:rsidRPr="00F603A1" w:rsidRDefault="00BA6E9D" w:rsidP="00032CF7">
            <w:pPr>
              <w:spacing w:line="240" w:lineRule="exact"/>
              <w:rPr>
                <w:sz w:val="16"/>
                <w:szCs w:val="16"/>
              </w:rPr>
            </w:pPr>
            <w:proofErr w:type="spellStart"/>
            <w:r w:rsidRPr="00F603A1">
              <w:rPr>
                <w:sz w:val="16"/>
              </w:rPr>
              <w:t>Baumer</w:t>
            </w:r>
            <w:proofErr w:type="spellEnd"/>
            <w:r w:rsidRPr="00F603A1">
              <w:rPr>
                <w:sz w:val="16"/>
              </w:rPr>
              <w:t xml:space="preserve"> Electric AG</w:t>
            </w:r>
          </w:p>
          <w:p w:rsidR="00BA6E9D" w:rsidRPr="00F603A1" w:rsidRDefault="00BA6E9D" w:rsidP="00032CF7">
            <w:pPr>
              <w:spacing w:line="240" w:lineRule="exact"/>
              <w:rPr>
                <w:sz w:val="16"/>
                <w:szCs w:val="16"/>
              </w:rPr>
            </w:pPr>
            <w:r>
              <w:rPr>
                <w:sz w:val="16"/>
              </w:rPr>
              <w:t xml:space="preserve">Tél. +41 </w:t>
            </w:r>
            <w:r w:rsidRPr="00F603A1">
              <w:rPr>
                <w:sz w:val="16"/>
              </w:rPr>
              <w:t>52728 11 22</w:t>
            </w:r>
          </w:p>
          <w:p w:rsidR="00BA6E9D" w:rsidRPr="00F603A1" w:rsidRDefault="00BA6E9D" w:rsidP="00032CF7">
            <w:pPr>
              <w:spacing w:line="240" w:lineRule="exact"/>
              <w:rPr>
                <w:sz w:val="16"/>
                <w:szCs w:val="16"/>
              </w:rPr>
            </w:pPr>
            <w:r w:rsidRPr="00F603A1">
              <w:rPr>
                <w:sz w:val="16"/>
              </w:rPr>
              <w:t>Fax +41 52728 11 44</w:t>
            </w:r>
            <w:r w:rsidRPr="00F603A1">
              <w:tab/>
            </w:r>
          </w:p>
          <w:p w:rsidR="00BA6E9D" w:rsidRDefault="004C7262" w:rsidP="00032CF7">
            <w:pPr>
              <w:spacing w:line="240" w:lineRule="exact"/>
              <w:rPr>
                <w:sz w:val="16"/>
              </w:rPr>
            </w:pPr>
            <w:hyperlink r:id="rId16">
              <w:r w:rsidR="00BA6E9D" w:rsidRPr="00F603A1">
                <w:rPr>
                  <w:rStyle w:val="Hyperlink"/>
                  <w:color w:val="auto"/>
                  <w:sz w:val="16"/>
                  <w:u w:val="none"/>
                </w:rPr>
                <w:t>sales.ch@baumer.com</w:t>
              </w:r>
            </w:hyperlink>
            <w:r w:rsidR="00BA6E9D" w:rsidRPr="00F603A1">
              <w:rPr>
                <w:sz w:val="16"/>
              </w:rPr>
              <w:t xml:space="preserve"> </w:t>
            </w:r>
          </w:p>
          <w:p w:rsidR="00BA6E9D" w:rsidRPr="00F603A1" w:rsidRDefault="004C7262" w:rsidP="00032CF7">
            <w:pPr>
              <w:spacing w:line="240" w:lineRule="exact"/>
              <w:rPr>
                <w:b/>
                <w:bCs/>
                <w:sz w:val="16"/>
                <w:szCs w:val="16"/>
              </w:rPr>
            </w:pPr>
            <w:hyperlink r:id="rId17">
              <w:r w:rsidR="00BA6E9D" w:rsidRPr="00F603A1">
                <w:rPr>
                  <w:rStyle w:val="Hyperlink"/>
                  <w:color w:val="auto"/>
                  <w:sz w:val="16"/>
                  <w:u w:val="none"/>
                </w:rPr>
                <w:t>www.baumer.com</w:t>
              </w:r>
            </w:hyperlink>
          </w:p>
        </w:tc>
        <w:tc>
          <w:tcPr>
            <w:tcW w:w="3035" w:type="dxa"/>
            <w:shd w:val="clear" w:color="auto" w:fill="auto"/>
          </w:tcPr>
          <w:p w:rsidR="00BA6E9D" w:rsidRPr="00F603A1" w:rsidRDefault="00BA6E9D" w:rsidP="00032CF7">
            <w:pPr>
              <w:spacing w:line="240" w:lineRule="exact"/>
              <w:rPr>
                <w:b/>
                <w:bCs/>
                <w:sz w:val="16"/>
                <w:szCs w:val="16"/>
              </w:rPr>
            </w:pPr>
            <w:r>
              <w:rPr>
                <w:b/>
                <w:sz w:val="16"/>
              </w:rPr>
              <w:t>Contact entreprise France</w:t>
            </w:r>
            <w:r w:rsidRPr="00F603A1">
              <w:rPr>
                <w:b/>
                <w:sz w:val="16"/>
              </w:rPr>
              <w:t>:</w:t>
            </w:r>
          </w:p>
          <w:p w:rsidR="00BA6E9D" w:rsidRPr="00F603A1" w:rsidRDefault="00BA6E9D" w:rsidP="00032CF7">
            <w:pPr>
              <w:spacing w:line="240" w:lineRule="exact"/>
              <w:rPr>
                <w:sz w:val="16"/>
                <w:szCs w:val="16"/>
              </w:rPr>
            </w:pPr>
            <w:proofErr w:type="spellStart"/>
            <w:r w:rsidRPr="00F603A1">
              <w:rPr>
                <w:sz w:val="16"/>
                <w:szCs w:val="16"/>
              </w:rPr>
              <w:t>Baumer</w:t>
            </w:r>
            <w:proofErr w:type="spellEnd"/>
            <w:r w:rsidRPr="00F603A1">
              <w:rPr>
                <w:sz w:val="16"/>
                <w:szCs w:val="16"/>
              </w:rPr>
              <w:t xml:space="preserve"> SAS</w:t>
            </w:r>
          </w:p>
          <w:p w:rsidR="00BA6E9D" w:rsidRPr="00F603A1" w:rsidRDefault="00BA6E9D" w:rsidP="00032CF7">
            <w:pPr>
              <w:spacing w:line="240" w:lineRule="exact"/>
              <w:rPr>
                <w:sz w:val="16"/>
                <w:szCs w:val="16"/>
              </w:rPr>
            </w:pPr>
            <w:r>
              <w:rPr>
                <w:sz w:val="16"/>
              </w:rPr>
              <w:t xml:space="preserve">Tél. </w:t>
            </w:r>
            <w:r w:rsidRPr="00F603A1">
              <w:rPr>
                <w:sz w:val="16"/>
                <w:szCs w:val="16"/>
              </w:rPr>
              <w:t xml:space="preserve">+33 </w:t>
            </w:r>
            <w:r>
              <w:rPr>
                <w:sz w:val="16"/>
                <w:szCs w:val="16"/>
              </w:rPr>
              <w:t>450 39 24 66</w:t>
            </w:r>
          </w:p>
          <w:p w:rsidR="00BA6E9D" w:rsidRPr="00BD50A7" w:rsidRDefault="00BA6E9D" w:rsidP="00032CF7">
            <w:pPr>
              <w:spacing w:line="240" w:lineRule="exact"/>
              <w:rPr>
                <w:sz w:val="16"/>
                <w:szCs w:val="16"/>
              </w:rPr>
            </w:pPr>
            <w:r w:rsidRPr="00BD50A7">
              <w:rPr>
                <w:sz w:val="16"/>
                <w:szCs w:val="16"/>
              </w:rPr>
              <w:t>Fax +33 450 39 23 02</w:t>
            </w:r>
            <w:r w:rsidRPr="00BD50A7">
              <w:rPr>
                <w:sz w:val="16"/>
                <w:szCs w:val="16"/>
              </w:rPr>
              <w:tab/>
            </w:r>
          </w:p>
          <w:p w:rsidR="00BA6E9D" w:rsidRPr="00BD50A7" w:rsidRDefault="00BA6E9D" w:rsidP="00032CF7">
            <w:pPr>
              <w:spacing w:line="240" w:lineRule="exact"/>
              <w:rPr>
                <w:sz w:val="16"/>
                <w:szCs w:val="16"/>
              </w:rPr>
            </w:pPr>
            <w:r>
              <w:rPr>
                <w:sz w:val="16"/>
                <w:szCs w:val="16"/>
              </w:rPr>
              <w:t>s</w:t>
            </w:r>
            <w:r w:rsidRPr="00BD50A7">
              <w:rPr>
                <w:sz w:val="16"/>
                <w:szCs w:val="16"/>
              </w:rPr>
              <w:t>ales</w:t>
            </w:r>
            <w:r>
              <w:rPr>
                <w:sz w:val="16"/>
                <w:szCs w:val="16"/>
              </w:rPr>
              <w:t>.fr</w:t>
            </w:r>
            <w:r w:rsidRPr="00BD50A7">
              <w:rPr>
                <w:sz w:val="16"/>
                <w:szCs w:val="16"/>
              </w:rPr>
              <w:t xml:space="preserve">@baumer.com </w:t>
            </w:r>
            <w:r w:rsidRPr="00BD50A7">
              <w:rPr>
                <w:sz w:val="16"/>
                <w:szCs w:val="16"/>
              </w:rPr>
              <w:tab/>
            </w:r>
          </w:p>
          <w:p w:rsidR="00BA6E9D" w:rsidRPr="00BD50A7" w:rsidRDefault="004C7262" w:rsidP="00032CF7">
            <w:pPr>
              <w:spacing w:line="240" w:lineRule="exact"/>
              <w:rPr>
                <w:b/>
                <w:sz w:val="16"/>
                <w:szCs w:val="16"/>
              </w:rPr>
            </w:pPr>
            <w:hyperlink r:id="rId18" w:history="1">
              <w:r w:rsidR="00BA6E9D" w:rsidRPr="00BD50A7">
                <w:rPr>
                  <w:rStyle w:val="Hyperlink"/>
                  <w:color w:val="auto"/>
                  <w:sz w:val="16"/>
                  <w:szCs w:val="16"/>
                  <w:u w:val="none"/>
                </w:rPr>
                <w:t>www.baumer.com</w:t>
              </w:r>
            </w:hyperlink>
            <w:r w:rsidR="00BA6E9D" w:rsidRPr="00BD50A7">
              <w:rPr>
                <w:b/>
                <w:sz w:val="16"/>
                <w:szCs w:val="16"/>
              </w:rPr>
              <w:t xml:space="preserve"> </w:t>
            </w:r>
          </w:p>
        </w:tc>
      </w:tr>
    </w:tbl>
    <w:p w:rsidR="00BA6E9D" w:rsidRDefault="00BA6E9D" w:rsidP="00BA6E9D">
      <w:pPr>
        <w:spacing w:line="360" w:lineRule="auto"/>
        <w:ind w:right="-2378"/>
        <w:rPr>
          <w:szCs w:val="20"/>
        </w:rPr>
      </w:pPr>
    </w:p>
    <w:p w:rsidR="006351A9" w:rsidRDefault="006351A9" w:rsidP="006351A9">
      <w:pPr>
        <w:spacing w:line="360" w:lineRule="auto"/>
        <w:ind w:right="-2378"/>
        <w:rPr>
          <w:szCs w:val="20"/>
        </w:rPr>
      </w:pPr>
    </w:p>
    <w:sectPr w:rsidR="006351A9">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262" w:rsidRDefault="004C7262">
      <w:r>
        <w:separator/>
      </w:r>
    </w:p>
  </w:endnote>
  <w:endnote w:type="continuationSeparator" w:id="0">
    <w:p w:rsidR="004C7262" w:rsidRDefault="004C7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7E" w:rsidRPr="00A372EE" w:rsidRDefault="0096387E">
    <w:pPr>
      <w:pStyle w:val="Fuzeile"/>
      <w:tabs>
        <w:tab w:val="clear" w:pos="4820"/>
        <w:tab w:val="clear" w:pos="9639"/>
        <w:tab w:val="center" w:pos="4819"/>
        <w:tab w:val="right" w:pos="9638"/>
      </w:tabs>
      <w:rPr>
        <w:sz w:val="20"/>
      </w:rPr>
    </w:pPr>
    <w:r>
      <w:rPr>
        <w:sz w:val="20"/>
      </w:rPr>
      <w:fldChar w:fldCharType="begin"/>
    </w:r>
    <w:r w:rsidRPr="00A372EE">
      <w:rPr>
        <w:sz w:val="20"/>
      </w:rPr>
      <w:instrText xml:space="preserve"> FILENAME  \* MERGEFORMAT </w:instrText>
    </w:r>
    <w:r>
      <w:rPr>
        <w:sz w:val="20"/>
      </w:rPr>
      <w:fldChar w:fldCharType="separate"/>
    </w:r>
    <w:r w:rsidR="00F807EF">
      <w:rPr>
        <w:sz w:val="20"/>
      </w:rPr>
      <w:t>160608_Presse_Information_DE_AlphaProx_Faktor1.docx</w:t>
    </w:r>
    <w:r>
      <w:rPr>
        <w:sz w:val="20"/>
      </w:rPr>
      <w:fldChar w:fldCharType="end"/>
    </w:r>
    <w:r>
      <w:rPr>
        <w:sz w:val="20"/>
      </w:rPr>
      <w:tab/>
    </w:r>
    <w:r>
      <w:rPr>
        <w:sz w:val="20"/>
      </w:rPr>
      <w:fldChar w:fldCharType="begin"/>
    </w:r>
    <w:r w:rsidRPr="00A372EE">
      <w:rPr>
        <w:sz w:val="20"/>
      </w:rPr>
      <w:instrText xml:space="preserve"> PAGE  \* MERGEFORMAT </w:instrText>
    </w:r>
    <w:r>
      <w:rPr>
        <w:sz w:val="20"/>
      </w:rPr>
      <w:fldChar w:fldCharType="separate"/>
    </w:r>
    <w:r w:rsidRPr="00A372EE">
      <w:rPr>
        <w:sz w:val="20"/>
      </w:rPr>
      <w:t>1</w:t>
    </w:r>
    <w:r>
      <w:rPr>
        <w:sz w:val="20"/>
      </w:rPr>
      <w:fldChar w:fldCharType="end"/>
    </w:r>
    <w:r>
      <w:rPr>
        <w:sz w:val="20"/>
      </w:rPr>
      <w:t>/</w:t>
    </w:r>
    <w:r>
      <w:rPr>
        <w:sz w:val="20"/>
      </w:rPr>
      <w:fldChar w:fldCharType="begin"/>
    </w:r>
    <w:r w:rsidRPr="00A372EE">
      <w:rPr>
        <w:sz w:val="20"/>
      </w:rPr>
      <w:instrText xml:space="preserve"> NUMPAGES  \* MERGEFORMAT </w:instrText>
    </w:r>
    <w:r>
      <w:rPr>
        <w:sz w:val="20"/>
      </w:rPr>
      <w:fldChar w:fldCharType="separate"/>
    </w:r>
    <w:r w:rsidR="00F807EF">
      <w:rPr>
        <w:sz w:val="20"/>
      </w:rPr>
      <w:t>2</w:t>
    </w:r>
    <w:r>
      <w:rPr>
        <w:sz w:val="20"/>
      </w:rPr>
      <w:fldChar w:fldCharType="end"/>
    </w:r>
    <w:r>
      <w:rPr>
        <w:sz w:val="20"/>
      </w:rPr>
      <w:tab/>
    </w:r>
    <w:proofErr w:type="spellStart"/>
    <w:r>
      <w:rPr>
        <w:sz w:val="20"/>
      </w:rPr>
      <w:t>Baumer</w:t>
    </w:r>
    <w:proofErr w:type="spellEnd"/>
    <w:r>
      <w:rPr>
        <w:sz w:val="20"/>
      </w:rPr>
      <w:t xml:space="preserve"> Electric AG</w:t>
    </w:r>
  </w:p>
  <w:p w:rsidR="0096387E" w:rsidRDefault="0096387E">
    <w:pPr>
      <w:pStyle w:val="Fuzeile"/>
    </w:pPr>
    <w:r>
      <w:fldChar w:fldCharType="begin"/>
    </w:r>
    <w:r>
      <w:instrText xml:space="preserve"> SAVEDATE \@ "dddd d MMMM yyyy HH:mm:ss" \* MERGEFORMAT </w:instrText>
    </w:r>
    <w:r>
      <w:fldChar w:fldCharType="separate"/>
    </w:r>
    <w:r w:rsidR="00835092">
      <w:rPr>
        <w:noProof/>
      </w:rPr>
      <w:t>mardi 4 octobre 2016 07:32:00</w:t>
    </w:r>
    <w:r>
      <w:fldChar w:fldCharType="end"/>
    </w:r>
    <w:r>
      <w:t>/</w:t>
    </w:r>
    <w:fldSimple w:instr=" AUTHOR  \* MERGEFORMAT ">
      <w:r w:rsidR="00F807EF">
        <w:rPr>
          <w:noProof/>
        </w:rPr>
        <w:t>Jess Sarah</w:t>
      </w:r>
    </w:fldSimple>
    <w:r>
      <w:tab/>
    </w:r>
    <w:r>
      <w:tab/>
      <w:t>Frauenfeld, Suisse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7E" w:rsidRDefault="0096387E" w:rsidP="00471B45">
    <w:pPr>
      <w:pBdr>
        <w:top w:val="single" w:sz="4" w:space="6"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3509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35092">
      <w:rPr>
        <w:noProof/>
        <w:sz w:val="16"/>
      </w:rPr>
      <w:t>2</w:t>
    </w:r>
    <w:r>
      <w:rPr>
        <w:sz w:val="16"/>
      </w:rPr>
      <w:fldChar w:fldCharType="end"/>
    </w:r>
    <w:r>
      <w:rPr>
        <w:sz w:val="16"/>
      </w:rPr>
      <w:tab/>
      <w:t xml:space="preserve">Groupe </w:t>
    </w:r>
    <w:proofErr w:type="spellStart"/>
    <w:r>
      <w:rPr>
        <w:sz w:val="16"/>
      </w:rPr>
      <w:t>Baumer</w:t>
    </w:r>
    <w:proofErr w:type="spellEnd"/>
  </w:p>
  <w:p w:rsidR="0096387E" w:rsidRDefault="0096387E" w:rsidP="00471B45">
    <w:pPr>
      <w:pBdr>
        <w:top w:val="single" w:sz="4" w:space="6" w:color="auto"/>
      </w:pBdr>
      <w:tabs>
        <w:tab w:val="center" w:pos="4819"/>
        <w:tab w:val="right" w:pos="9638"/>
      </w:tabs>
    </w:pPr>
    <w:r>
      <w:rPr>
        <w:sz w:val="16"/>
      </w:rPr>
      <w:tab/>
    </w: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7E" w:rsidRPr="00A372EE" w:rsidRDefault="0096387E">
    <w:pPr>
      <w:pStyle w:val="Fuzeile"/>
      <w:tabs>
        <w:tab w:val="clear" w:pos="4820"/>
        <w:tab w:val="clear" w:pos="9639"/>
        <w:tab w:val="center" w:pos="4819"/>
        <w:tab w:val="right" w:pos="9638"/>
      </w:tabs>
      <w:rPr>
        <w:sz w:val="20"/>
      </w:rPr>
    </w:pPr>
    <w:r>
      <w:rPr>
        <w:sz w:val="20"/>
      </w:rPr>
      <w:fldChar w:fldCharType="begin"/>
    </w:r>
    <w:r w:rsidRPr="00A372EE">
      <w:rPr>
        <w:sz w:val="20"/>
      </w:rPr>
      <w:instrText xml:space="preserve"> FILENAME  \* MERGEFORMAT </w:instrText>
    </w:r>
    <w:r>
      <w:rPr>
        <w:sz w:val="20"/>
      </w:rPr>
      <w:fldChar w:fldCharType="separate"/>
    </w:r>
    <w:r w:rsidR="00F807EF">
      <w:rPr>
        <w:sz w:val="20"/>
      </w:rPr>
      <w:t>160608_Presse_Information_DE_AlphaProx_Faktor1.docx</w:t>
    </w:r>
    <w:r>
      <w:rPr>
        <w:sz w:val="20"/>
      </w:rPr>
      <w:fldChar w:fldCharType="end"/>
    </w:r>
    <w:r>
      <w:rPr>
        <w:sz w:val="20"/>
      </w:rPr>
      <w:tab/>
    </w:r>
    <w:r>
      <w:rPr>
        <w:sz w:val="20"/>
      </w:rPr>
      <w:fldChar w:fldCharType="begin"/>
    </w:r>
    <w:r w:rsidRPr="00A372EE">
      <w:rPr>
        <w:sz w:val="20"/>
      </w:rPr>
      <w:instrText xml:space="preserve"> PAGE  \* MERGEFORMAT </w:instrText>
    </w:r>
    <w:r>
      <w:rPr>
        <w:sz w:val="20"/>
      </w:rPr>
      <w:fldChar w:fldCharType="separate"/>
    </w:r>
    <w:r w:rsidRPr="00A372EE">
      <w:rPr>
        <w:sz w:val="20"/>
      </w:rPr>
      <w:t>1</w:t>
    </w:r>
    <w:r>
      <w:rPr>
        <w:sz w:val="20"/>
      </w:rPr>
      <w:fldChar w:fldCharType="end"/>
    </w:r>
    <w:r>
      <w:rPr>
        <w:sz w:val="20"/>
      </w:rPr>
      <w:t>/</w:t>
    </w:r>
    <w:r>
      <w:rPr>
        <w:sz w:val="20"/>
      </w:rPr>
      <w:fldChar w:fldCharType="begin"/>
    </w:r>
    <w:r w:rsidRPr="00A372EE">
      <w:rPr>
        <w:sz w:val="20"/>
      </w:rPr>
      <w:instrText xml:space="preserve"> NUMPAGES  \* MERGEFORMAT </w:instrText>
    </w:r>
    <w:r>
      <w:rPr>
        <w:sz w:val="20"/>
      </w:rPr>
      <w:fldChar w:fldCharType="separate"/>
    </w:r>
    <w:r w:rsidR="00F807EF">
      <w:rPr>
        <w:sz w:val="20"/>
      </w:rPr>
      <w:t>2</w:t>
    </w:r>
    <w:r>
      <w:rPr>
        <w:sz w:val="20"/>
      </w:rPr>
      <w:fldChar w:fldCharType="end"/>
    </w:r>
    <w:r>
      <w:rPr>
        <w:sz w:val="20"/>
      </w:rPr>
      <w:tab/>
    </w:r>
    <w:proofErr w:type="spellStart"/>
    <w:r>
      <w:rPr>
        <w:sz w:val="20"/>
      </w:rPr>
      <w:t>Baumer</w:t>
    </w:r>
    <w:proofErr w:type="spellEnd"/>
    <w:r>
      <w:rPr>
        <w:sz w:val="20"/>
      </w:rPr>
      <w:t xml:space="preserve"> Electric AG</w:t>
    </w:r>
  </w:p>
  <w:p w:rsidR="0096387E" w:rsidRDefault="0096387E">
    <w:pPr>
      <w:pStyle w:val="Fuzeile"/>
    </w:pPr>
    <w:r>
      <w:fldChar w:fldCharType="begin"/>
    </w:r>
    <w:r>
      <w:instrText xml:space="preserve"> SAVEDATE \@ "dddd d MMMM yyyy HH:mm:ss" \* MERGEFORMAT </w:instrText>
    </w:r>
    <w:r>
      <w:fldChar w:fldCharType="separate"/>
    </w:r>
    <w:r w:rsidR="00835092">
      <w:rPr>
        <w:noProof/>
      </w:rPr>
      <w:t>mardi 4 octobre 2016 07:32:00</w:t>
    </w:r>
    <w:r>
      <w:fldChar w:fldCharType="end"/>
    </w:r>
    <w:r>
      <w:t>/</w:t>
    </w:r>
    <w:fldSimple w:instr=" AUTHOR  \* MERGEFORMAT ">
      <w:r w:rsidR="00F807EF">
        <w:rPr>
          <w:noProof/>
        </w:rPr>
        <w:t>Jess Sarah</w:t>
      </w:r>
    </w:fldSimple>
    <w:r>
      <w:tab/>
    </w:r>
    <w:r>
      <w:tab/>
      <w:t>Frauenfeld, Suisse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262" w:rsidRDefault="004C7262">
      <w:r>
        <w:separator/>
      </w:r>
    </w:p>
  </w:footnote>
  <w:footnote w:type="continuationSeparator" w:id="0">
    <w:p w:rsidR="004C7262" w:rsidRDefault="004C7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7E" w:rsidRDefault="0096387E" w:rsidP="0006218F">
    <w:pPr>
      <w:tabs>
        <w:tab w:val="right" w:pos="9639"/>
      </w:tabs>
      <w:ind w:left="79" w:hanging="697"/>
    </w:pPr>
    <w:r>
      <w:rPr>
        <w:noProof/>
        <w:lang w:val="de-DE"/>
      </w:rPr>
      <w:drawing>
        <wp:inline distT="0" distB="0" distL="0" distR="0" wp14:anchorId="20423FD2" wp14:editId="28971FD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48ADA963" wp14:editId="494827D6">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06243AEF"/>
    <w:multiLevelType w:val="hybridMultilevel"/>
    <w:tmpl w:val="F4282F68"/>
    <w:lvl w:ilvl="0" w:tplc="8E0035B0">
      <w:start w:val="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B5A7503"/>
    <w:multiLevelType w:val="multilevel"/>
    <w:tmpl w:val="24DA104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79559DE"/>
    <w:multiLevelType w:val="multilevel"/>
    <w:tmpl w:val="ABD4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0"/>
  </w:num>
  <w:num w:numId="3">
    <w:abstractNumId w:val="10"/>
  </w:num>
  <w:num w:numId="4">
    <w:abstractNumId w:val="3"/>
  </w:num>
  <w:num w:numId="5">
    <w:abstractNumId w:val="3"/>
  </w:num>
  <w:num w:numId="6">
    <w:abstractNumId w:val="10"/>
  </w:num>
  <w:num w:numId="7">
    <w:abstractNumId w:val="10"/>
  </w:num>
  <w:num w:numId="8">
    <w:abstractNumId w:val="10"/>
  </w:num>
  <w:num w:numId="9">
    <w:abstractNumId w:val="15"/>
  </w:num>
  <w:num w:numId="10">
    <w:abstractNumId w:val="8"/>
  </w:num>
  <w:num w:numId="11">
    <w:abstractNumId w:val="14"/>
  </w:num>
  <w:num w:numId="12">
    <w:abstractNumId w:val="11"/>
  </w:num>
  <w:num w:numId="13">
    <w:abstractNumId w:val="5"/>
  </w:num>
  <w:num w:numId="14">
    <w:abstractNumId w:val="19"/>
  </w:num>
  <w:num w:numId="15">
    <w:abstractNumId w:val="7"/>
  </w:num>
  <w:num w:numId="16">
    <w:abstractNumId w:val="9"/>
  </w:num>
  <w:num w:numId="17">
    <w:abstractNumId w:val="18"/>
  </w:num>
  <w:num w:numId="18">
    <w:abstractNumId w:val="16"/>
  </w:num>
  <w:num w:numId="19">
    <w:abstractNumId w:val="2"/>
  </w:num>
  <w:num w:numId="20">
    <w:abstractNumId w:val="1"/>
  </w:num>
  <w:num w:numId="21">
    <w:abstractNumId w:val="13"/>
  </w:num>
  <w:num w:numId="22">
    <w:abstractNumId w:val="6"/>
  </w:num>
  <w:num w:numId="23">
    <w:abstractNumId w:val="0"/>
  </w:num>
  <w:num w:numId="24">
    <w:abstractNumId w:val="12"/>
  </w:num>
  <w:num w:numId="25">
    <w:abstractNumId w:val="3"/>
  </w:num>
  <w:num w:numId="26">
    <w:abstractNumId w:val="2"/>
  </w:num>
  <w:num w:numId="27">
    <w:abstractNumId w:val="1"/>
  </w:num>
  <w:num w:numId="28">
    <w:abstractNumId w:val="10"/>
  </w:num>
  <w:num w:numId="29">
    <w:abstractNumId w:val="10"/>
  </w:num>
  <w:num w:numId="30">
    <w:abstractNumId w:val="10"/>
  </w:num>
  <w:num w:numId="31">
    <w:abstractNumId w:val="10"/>
  </w:num>
  <w:num w:numId="32">
    <w:abstractNumId w:val="10"/>
  </w:num>
  <w:num w:numId="33">
    <w:abstractNumId w:val="1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de-DE"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069A1"/>
    <w:rsid w:val="0001673B"/>
    <w:rsid w:val="000231F3"/>
    <w:rsid w:val="000237FD"/>
    <w:rsid w:val="00024F72"/>
    <w:rsid w:val="00040253"/>
    <w:rsid w:val="0005006D"/>
    <w:rsid w:val="0005180E"/>
    <w:rsid w:val="00055535"/>
    <w:rsid w:val="0006218F"/>
    <w:rsid w:val="000674CA"/>
    <w:rsid w:val="00095264"/>
    <w:rsid w:val="000B2D29"/>
    <w:rsid w:val="000B4936"/>
    <w:rsid w:val="000B5FE2"/>
    <w:rsid w:val="000C06F5"/>
    <w:rsid w:val="000C6191"/>
    <w:rsid w:val="000F68C2"/>
    <w:rsid w:val="000F6DFA"/>
    <w:rsid w:val="00107DF0"/>
    <w:rsid w:val="00110207"/>
    <w:rsid w:val="00111F60"/>
    <w:rsid w:val="0012030C"/>
    <w:rsid w:val="0012658C"/>
    <w:rsid w:val="0013679D"/>
    <w:rsid w:val="00150BF3"/>
    <w:rsid w:val="0016445F"/>
    <w:rsid w:val="00164D93"/>
    <w:rsid w:val="0016751C"/>
    <w:rsid w:val="00170D96"/>
    <w:rsid w:val="001772B8"/>
    <w:rsid w:val="001840C2"/>
    <w:rsid w:val="00187184"/>
    <w:rsid w:val="001A3B8A"/>
    <w:rsid w:val="001B3788"/>
    <w:rsid w:val="001C1F96"/>
    <w:rsid w:val="001D36AC"/>
    <w:rsid w:val="001D4661"/>
    <w:rsid w:val="001E230F"/>
    <w:rsid w:val="001F0E44"/>
    <w:rsid w:val="001F5CFA"/>
    <w:rsid w:val="00206F3F"/>
    <w:rsid w:val="00207892"/>
    <w:rsid w:val="00226420"/>
    <w:rsid w:val="00226B3A"/>
    <w:rsid w:val="0023418F"/>
    <w:rsid w:val="00242AC3"/>
    <w:rsid w:val="0024479B"/>
    <w:rsid w:val="00251346"/>
    <w:rsid w:val="00254F2E"/>
    <w:rsid w:val="00261138"/>
    <w:rsid w:val="002677FC"/>
    <w:rsid w:val="00270FA2"/>
    <w:rsid w:val="0027421F"/>
    <w:rsid w:val="002760F1"/>
    <w:rsid w:val="00277D47"/>
    <w:rsid w:val="00292832"/>
    <w:rsid w:val="002C2506"/>
    <w:rsid w:val="002C6B3F"/>
    <w:rsid w:val="002D23C3"/>
    <w:rsid w:val="002E0C56"/>
    <w:rsid w:val="002F385B"/>
    <w:rsid w:val="002F6216"/>
    <w:rsid w:val="002F6854"/>
    <w:rsid w:val="002F6C81"/>
    <w:rsid w:val="002F6E61"/>
    <w:rsid w:val="00300A8D"/>
    <w:rsid w:val="00304A1A"/>
    <w:rsid w:val="00306CEB"/>
    <w:rsid w:val="00320EC4"/>
    <w:rsid w:val="00326102"/>
    <w:rsid w:val="0034489E"/>
    <w:rsid w:val="0036100D"/>
    <w:rsid w:val="0036354F"/>
    <w:rsid w:val="003663EE"/>
    <w:rsid w:val="003908B5"/>
    <w:rsid w:val="00392879"/>
    <w:rsid w:val="003B227F"/>
    <w:rsid w:val="003F097B"/>
    <w:rsid w:val="003F0BC7"/>
    <w:rsid w:val="003F1835"/>
    <w:rsid w:val="00403FAA"/>
    <w:rsid w:val="00434115"/>
    <w:rsid w:val="00440CE9"/>
    <w:rsid w:val="0044376D"/>
    <w:rsid w:val="0045513F"/>
    <w:rsid w:val="00467B58"/>
    <w:rsid w:val="00470C67"/>
    <w:rsid w:val="00471B45"/>
    <w:rsid w:val="00475530"/>
    <w:rsid w:val="00492F72"/>
    <w:rsid w:val="004A5176"/>
    <w:rsid w:val="004A6D82"/>
    <w:rsid w:val="004B3DFE"/>
    <w:rsid w:val="004B5AC9"/>
    <w:rsid w:val="004B6E88"/>
    <w:rsid w:val="004B7C10"/>
    <w:rsid w:val="004C7262"/>
    <w:rsid w:val="004D582E"/>
    <w:rsid w:val="004F0217"/>
    <w:rsid w:val="004F40EA"/>
    <w:rsid w:val="004F7E62"/>
    <w:rsid w:val="0050224A"/>
    <w:rsid w:val="005030EA"/>
    <w:rsid w:val="0051794E"/>
    <w:rsid w:val="00524DAC"/>
    <w:rsid w:val="005271B4"/>
    <w:rsid w:val="0054529A"/>
    <w:rsid w:val="00550648"/>
    <w:rsid w:val="00560A5F"/>
    <w:rsid w:val="005700EC"/>
    <w:rsid w:val="00572026"/>
    <w:rsid w:val="005753C8"/>
    <w:rsid w:val="00595AFF"/>
    <w:rsid w:val="005C1D79"/>
    <w:rsid w:val="005C4013"/>
    <w:rsid w:val="005D00C7"/>
    <w:rsid w:val="005D2F7E"/>
    <w:rsid w:val="005E0996"/>
    <w:rsid w:val="005E23F7"/>
    <w:rsid w:val="005E32D2"/>
    <w:rsid w:val="005E579B"/>
    <w:rsid w:val="00610BC1"/>
    <w:rsid w:val="00612C96"/>
    <w:rsid w:val="00621D67"/>
    <w:rsid w:val="00625773"/>
    <w:rsid w:val="00631CC0"/>
    <w:rsid w:val="006351A9"/>
    <w:rsid w:val="00635240"/>
    <w:rsid w:val="00641C59"/>
    <w:rsid w:val="00692FF1"/>
    <w:rsid w:val="006975A0"/>
    <w:rsid w:val="006A4B9A"/>
    <w:rsid w:val="006A6102"/>
    <w:rsid w:val="006B3EC2"/>
    <w:rsid w:val="006C02D8"/>
    <w:rsid w:val="006C6E2A"/>
    <w:rsid w:val="006D2E9A"/>
    <w:rsid w:val="006F2032"/>
    <w:rsid w:val="006F6C84"/>
    <w:rsid w:val="00702DE3"/>
    <w:rsid w:val="00703EB7"/>
    <w:rsid w:val="00705429"/>
    <w:rsid w:val="00705EBA"/>
    <w:rsid w:val="00711D4A"/>
    <w:rsid w:val="00757072"/>
    <w:rsid w:val="00766F99"/>
    <w:rsid w:val="00783AA5"/>
    <w:rsid w:val="00790608"/>
    <w:rsid w:val="00792874"/>
    <w:rsid w:val="00793E8A"/>
    <w:rsid w:val="007C3232"/>
    <w:rsid w:val="007D2057"/>
    <w:rsid w:val="007D7516"/>
    <w:rsid w:val="007E4654"/>
    <w:rsid w:val="007E5F16"/>
    <w:rsid w:val="00810FEA"/>
    <w:rsid w:val="00816265"/>
    <w:rsid w:val="00831928"/>
    <w:rsid w:val="00835092"/>
    <w:rsid w:val="008475EB"/>
    <w:rsid w:val="008534EA"/>
    <w:rsid w:val="00863D58"/>
    <w:rsid w:val="00870014"/>
    <w:rsid w:val="0087333E"/>
    <w:rsid w:val="00893092"/>
    <w:rsid w:val="008A5708"/>
    <w:rsid w:val="008B2818"/>
    <w:rsid w:val="008C108E"/>
    <w:rsid w:val="008C5516"/>
    <w:rsid w:val="008D4EC8"/>
    <w:rsid w:val="00905F3C"/>
    <w:rsid w:val="00913BF1"/>
    <w:rsid w:val="00923462"/>
    <w:rsid w:val="009246D6"/>
    <w:rsid w:val="009274F2"/>
    <w:rsid w:val="00935168"/>
    <w:rsid w:val="009364AF"/>
    <w:rsid w:val="0094403D"/>
    <w:rsid w:val="009470CB"/>
    <w:rsid w:val="00951B8B"/>
    <w:rsid w:val="00960872"/>
    <w:rsid w:val="0096200F"/>
    <w:rsid w:val="009633B6"/>
    <w:rsid w:val="0096387E"/>
    <w:rsid w:val="0097131D"/>
    <w:rsid w:val="0097568A"/>
    <w:rsid w:val="00981741"/>
    <w:rsid w:val="009867BD"/>
    <w:rsid w:val="00991197"/>
    <w:rsid w:val="00991E50"/>
    <w:rsid w:val="0099636A"/>
    <w:rsid w:val="009A18EE"/>
    <w:rsid w:val="009B5879"/>
    <w:rsid w:val="009C61DA"/>
    <w:rsid w:val="009D0428"/>
    <w:rsid w:val="009D7AE4"/>
    <w:rsid w:val="009E0601"/>
    <w:rsid w:val="009E6DCD"/>
    <w:rsid w:val="009F3174"/>
    <w:rsid w:val="009F64C3"/>
    <w:rsid w:val="00A20E2F"/>
    <w:rsid w:val="00A2350E"/>
    <w:rsid w:val="00A23DE1"/>
    <w:rsid w:val="00A2461C"/>
    <w:rsid w:val="00A26EED"/>
    <w:rsid w:val="00A31935"/>
    <w:rsid w:val="00A372EE"/>
    <w:rsid w:val="00A5181A"/>
    <w:rsid w:val="00A60557"/>
    <w:rsid w:val="00A72AA8"/>
    <w:rsid w:val="00A83E3C"/>
    <w:rsid w:val="00AB29CE"/>
    <w:rsid w:val="00AB3483"/>
    <w:rsid w:val="00AC231D"/>
    <w:rsid w:val="00AC4505"/>
    <w:rsid w:val="00AE20BD"/>
    <w:rsid w:val="00B02D40"/>
    <w:rsid w:val="00B05F3E"/>
    <w:rsid w:val="00B122D8"/>
    <w:rsid w:val="00B44546"/>
    <w:rsid w:val="00B60EE1"/>
    <w:rsid w:val="00B81662"/>
    <w:rsid w:val="00B81DE4"/>
    <w:rsid w:val="00B84651"/>
    <w:rsid w:val="00B87682"/>
    <w:rsid w:val="00B90CC6"/>
    <w:rsid w:val="00BA093A"/>
    <w:rsid w:val="00BA6E9D"/>
    <w:rsid w:val="00BC002B"/>
    <w:rsid w:val="00BC465C"/>
    <w:rsid w:val="00BC5444"/>
    <w:rsid w:val="00BC5A63"/>
    <w:rsid w:val="00BC6ABD"/>
    <w:rsid w:val="00BD050A"/>
    <w:rsid w:val="00BD0FC4"/>
    <w:rsid w:val="00BD1EBC"/>
    <w:rsid w:val="00BE4733"/>
    <w:rsid w:val="00BE5B67"/>
    <w:rsid w:val="00C021A7"/>
    <w:rsid w:val="00C02955"/>
    <w:rsid w:val="00C23B2B"/>
    <w:rsid w:val="00C325B6"/>
    <w:rsid w:val="00C36E7E"/>
    <w:rsid w:val="00C45B61"/>
    <w:rsid w:val="00C51909"/>
    <w:rsid w:val="00C531FA"/>
    <w:rsid w:val="00C558F8"/>
    <w:rsid w:val="00C647CB"/>
    <w:rsid w:val="00C64B46"/>
    <w:rsid w:val="00C659F0"/>
    <w:rsid w:val="00C67E4B"/>
    <w:rsid w:val="00C70431"/>
    <w:rsid w:val="00C715E5"/>
    <w:rsid w:val="00C83EBE"/>
    <w:rsid w:val="00C879A3"/>
    <w:rsid w:val="00C90A40"/>
    <w:rsid w:val="00CA2757"/>
    <w:rsid w:val="00CA58E1"/>
    <w:rsid w:val="00CA597E"/>
    <w:rsid w:val="00CE5AC1"/>
    <w:rsid w:val="00CF1D4F"/>
    <w:rsid w:val="00D01BF8"/>
    <w:rsid w:val="00D05D89"/>
    <w:rsid w:val="00D12E04"/>
    <w:rsid w:val="00D13D8E"/>
    <w:rsid w:val="00D1552B"/>
    <w:rsid w:val="00D22764"/>
    <w:rsid w:val="00D26560"/>
    <w:rsid w:val="00D422FA"/>
    <w:rsid w:val="00D516A1"/>
    <w:rsid w:val="00D63583"/>
    <w:rsid w:val="00D652C6"/>
    <w:rsid w:val="00D72E33"/>
    <w:rsid w:val="00D7385A"/>
    <w:rsid w:val="00D754D0"/>
    <w:rsid w:val="00D76CB7"/>
    <w:rsid w:val="00D86A3E"/>
    <w:rsid w:val="00DA0827"/>
    <w:rsid w:val="00DC3BDC"/>
    <w:rsid w:val="00DC557C"/>
    <w:rsid w:val="00DD1F2B"/>
    <w:rsid w:val="00DD697F"/>
    <w:rsid w:val="00DE178E"/>
    <w:rsid w:val="00DE67B9"/>
    <w:rsid w:val="00DE6888"/>
    <w:rsid w:val="00DF2CEA"/>
    <w:rsid w:val="00DF399E"/>
    <w:rsid w:val="00E1170E"/>
    <w:rsid w:val="00E16DF1"/>
    <w:rsid w:val="00E171D2"/>
    <w:rsid w:val="00E23592"/>
    <w:rsid w:val="00E35D19"/>
    <w:rsid w:val="00E438A8"/>
    <w:rsid w:val="00E65D37"/>
    <w:rsid w:val="00E71438"/>
    <w:rsid w:val="00E86337"/>
    <w:rsid w:val="00E92E67"/>
    <w:rsid w:val="00EA0DB0"/>
    <w:rsid w:val="00EA6E92"/>
    <w:rsid w:val="00EC02DC"/>
    <w:rsid w:val="00EC3D64"/>
    <w:rsid w:val="00ED7250"/>
    <w:rsid w:val="00EE7D2B"/>
    <w:rsid w:val="00F0683E"/>
    <w:rsid w:val="00F06E92"/>
    <w:rsid w:val="00F1003A"/>
    <w:rsid w:val="00F140DF"/>
    <w:rsid w:val="00F14236"/>
    <w:rsid w:val="00F20237"/>
    <w:rsid w:val="00F234D4"/>
    <w:rsid w:val="00F34B9B"/>
    <w:rsid w:val="00F4701B"/>
    <w:rsid w:val="00F63F9D"/>
    <w:rsid w:val="00F660A6"/>
    <w:rsid w:val="00F7100A"/>
    <w:rsid w:val="00F7682D"/>
    <w:rsid w:val="00F807EF"/>
    <w:rsid w:val="00F80B86"/>
    <w:rsid w:val="00F84EEA"/>
    <w:rsid w:val="00F900C7"/>
    <w:rsid w:val="00F95B93"/>
    <w:rsid w:val="00FA14CB"/>
    <w:rsid w:val="00FC17CB"/>
    <w:rsid w:val="00FD1402"/>
    <w:rsid w:val="00FD14DF"/>
    <w:rsid w:val="00FD56BF"/>
    <w:rsid w:val="00FF32DE"/>
    <w:rsid w:val="00FF6DFE"/>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tabs>
        <w:tab w:val="left" w:pos="720"/>
      </w:tabs>
      <w:spacing w:after="120" w:line="260" w:lineRule="atLeast"/>
      <w:outlineLvl w:val="0"/>
    </w:pPr>
    <w:rPr>
      <w:b/>
      <w:bCs/>
      <w:kern w:val="32"/>
      <w:sz w:val="28"/>
      <w:szCs w:val="32"/>
    </w:rPr>
  </w:style>
  <w:style w:type="paragraph" w:styleId="berschrift2">
    <w:name w:val="heading 2"/>
    <w:basedOn w:val="Standard"/>
    <w:next w:val="BaumerFliesstext"/>
    <w:qFormat/>
    <w:pPr>
      <w:keepNext/>
      <w:tabs>
        <w:tab w:val="left" w:pos="720"/>
      </w:tabs>
      <w:spacing w:before="180" w:after="120" w:line="260" w:lineRule="atLeast"/>
      <w:outlineLvl w:val="1"/>
    </w:pPr>
    <w:rPr>
      <w:b/>
      <w:bCs/>
      <w:kern w:val="24"/>
      <w:sz w:val="24"/>
      <w:szCs w:val="28"/>
    </w:rPr>
  </w:style>
  <w:style w:type="paragraph" w:styleId="berschrift3">
    <w:name w:val="heading 3"/>
    <w:basedOn w:val="berschrift2"/>
    <w:next w:val="BaumerFliesstext"/>
    <w:link w:val="berschrift3Zchn"/>
    <w:qFormat/>
    <w:pPr>
      <w:tabs>
        <w:tab w:val="clear" w:pos="720"/>
      </w:tabs>
      <w:spacing w:before="120" w:after="60"/>
      <w:outlineLvl w:val="2"/>
    </w:pPr>
    <w:rPr>
      <w:bCs w:val="0"/>
      <w:kern w:val="20"/>
      <w:sz w:val="20"/>
      <w:szCs w:val="26"/>
    </w:rPr>
  </w:style>
  <w:style w:type="paragraph" w:styleId="berschrift4">
    <w:name w:val="heading 4"/>
    <w:basedOn w:val="berschrift3"/>
    <w:next w:val="BaumerFliesstext"/>
    <w:qFormat/>
    <w:pPr>
      <w:tabs>
        <w:tab w:val="left" w:pos="720"/>
      </w:tabs>
      <w:outlineLvl w:val="3"/>
    </w:pPr>
    <w:rPr>
      <w:bCs/>
      <w:szCs w:val="28"/>
    </w:rPr>
  </w:style>
  <w:style w:type="paragraph" w:styleId="berschrift5">
    <w:name w:val="heading 5"/>
    <w:basedOn w:val="berschrift4"/>
    <w:next w:val="BaumerFliesstext"/>
    <w:qFormat/>
    <w:pPr>
      <w:tabs>
        <w:tab w:val="clear" w:pos="720"/>
        <w:tab w:val="left" w:pos="1077"/>
      </w:tabs>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lang w:eastAsia="de-DE"/>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lang w:eastAsia="de-CH"/>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paragraph" w:customStyle="1" w:styleId="Default">
    <w:name w:val="Default"/>
    <w:rsid w:val="001E230F"/>
    <w:pPr>
      <w:autoSpaceDE w:val="0"/>
      <w:autoSpaceDN w:val="0"/>
      <w:adjustRightInd w:val="0"/>
    </w:pPr>
    <w:rPr>
      <w:rFonts w:ascii="Arial Narrow" w:hAnsi="Arial Narrow" w:cs="Arial Narrow"/>
      <w:color w:val="000000"/>
      <w:sz w:val="24"/>
      <w:szCs w:val="24"/>
    </w:rPr>
  </w:style>
  <w:style w:type="character" w:customStyle="1" w:styleId="A0">
    <w:name w:val="A0"/>
    <w:uiPriority w:val="99"/>
    <w:rsid w:val="001E230F"/>
    <w:rPr>
      <w:rFonts w:cs="Arial Narrow"/>
      <w:color w:val="000000"/>
      <w:sz w:val="26"/>
      <w:szCs w:val="26"/>
    </w:rPr>
  </w:style>
  <w:style w:type="character" w:customStyle="1" w:styleId="hps">
    <w:name w:val="hps"/>
    <w:basedOn w:val="Absatz-Standardschriftart"/>
    <w:rsid w:val="00470C67"/>
  </w:style>
  <w:style w:type="paragraph" w:styleId="Listenabsatz">
    <w:name w:val="List Paragraph"/>
    <w:basedOn w:val="Standard"/>
    <w:uiPriority w:val="34"/>
    <w:qFormat/>
    <w:rsid w:val="00951B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tabs>
        <w:tab w:val="left" w:pos="720"/>
      </w:tabs>
      <w:spacing w:after="120" w:line="260" w:lineRule="atLeast"/>
      <w:outlineLvl w:val="0"/>
    </w:pPr>
    <w:rPr>
      <w:b/>
      <w:bCs/>
      <w:kern w:val="32"/>
      <w:sz w:val="28"/>
      <w:szCs w:val="32"/>
    </w:rPr>
  </w:style>
  <w:style w:type="paragraph" w:styleId="berschrift2">
    <w:name w:val="heading 2"/>
    <w:basedOn w:val="Standard"/>
    <w:next w:val="BaumerFliesstext"/>
    <w:qFormat/>
    <w:pPr>
      <w:keepNext/>
      <w:tabs>
        <w:tab w:val="left" w:pos="720"/>
      </w:tabs>
      <w:spacing w:before="180" w:after="120" w:line="260" w:lineRule="atLeast"/>
      <w:outlineLvl w:val="1"/>
    </w:pPr>
    <w:rPr>
      <w:b/>
      <w:bCs/>
      <w:kern w:val="24"/>
      <w:sz w:val="24"/>
      <w:szCs w:val="28"/>
    </w:rPr>
  </w:style>
  <w:style w:type="paragraph" w:styleId="berschrift3">
    <w:name w:val="heading 3"/>
    <w:basedOn w:val="berschrift2"/>
    <w:next w:val="BaumerFliesstext"/>
    <w:link w:val="berschrift3Zchn"/>
    <w:qFormat/>
    <w:pPr>
      <w:tabs>
        <w:tab w:val="clear" w:pos="720"/>
      </w:tabs>
      <w:spacing w:before="120" w:after="60"/>
      <w:outlineLvl w:val="2"/>
    </w:pPr>
    <w:rPr>
      <w:bCs w:val="0"/>
      <w:kern w:val="20"/>
      <w:sz w:val="20"/>
      <w:szCs w:val="26"/>
    </w:rPr>
  </w:style>
  <w:style w:type="paragraph" w:styleId="berschrift4">
    <w:name w:val="heading 4"/>
    <w:basedOn w:val="berschrift3"/>
    <w:next w:val="BaumerFliesstext"/>
    <w:qFormat/>
    <w:pPr>
      <w:tabs>
        <w:tab w:val="left" w:pos="720"/>
      </w:tabs>
      <w:outlineLvl w:val="3"/>
    </w:pPr>
    <w:rPr>
      <w:bCs/>
      <w:szCs w:val="28"/>
    </w:rPr>
  </w:style>
  <w:style w:type="paragraph" w:styleId="berschrift5">
    <w:name w:val="heading 5"/>
    <w:basedOn w:val="berschrift4"/>
    <w:next w:val="BaumerFliesstext"/>
    <w:qFormat/>
    <w:pPr>
      <w:tabs>
        <w:tab w:val="clear" w:pos="720"/>
        <w:tab w:val="left" w:pos="1077"/>
      </w:tabs>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lang w:eastAsia="de-DE"/>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lang w:eastAsia="de-CH"/>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paragraph" w:customStyle="1" w:styleId="Default">
    <w:name w:val="Default"/>
    <w:rsid w:val="001E230F"/>
    <w:pPr>
      <w:autoSpaceDE w:val="0"/>
      <w:autoSpaceDN w:val="0"/>
      <w:adjustRightInd w:val="0"/>
    </w:pPr>
    <w:rPr>
      <w:rFonts w:ascii="Arial Narrow" w:hAnsi="Arial Narrow" w:cs="Arial Narrow"/>
      <w:color w:val="000000"/>
      <w:sz w:val="24"/>
      <w:szCs w:val="24"/>
    </w:rPr>
  </w:style>
  <w:style w:type="character" w:customStyle="1" w:styleId="A0">
    <w:name w:val="A0"/>
    <w:uiPriority w:val="99"/>
    <w:rsid w:val="001E230F"/>
    <w:rPr>
      <w:rFonts w:cs="Arial Narrow"/>
      <w:color w:val="000000"/>
      <w:sz w:val="26"/>
      <w:szCs w:val="26"/>
    </w:rPr>
  </w:style>
  <w:style w:type="character" w:customStyle="1" w:styleId="hps">
    <w:name w:val="hps"/>
    <w:basedOn w:val="Absatz-Standardschriftart"/>
    <w:rsid w:val="00470C67"/>
  </w:style>
  <w:style w:type="paragraph" w:styleId="Listenabsatz">
    <w:name w:val="List Paragraph"/>
    <w:basedOn w:val="Standard"/>
    <w:uiPriority w:val="34"/>
    <w:qFormat/>
    <w:rsid w:val="00951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0826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6">
          <w:marLeft w:val="0"/>
          <w:marRight w:val="0"/>
          <w:marTop w:val="0"/>
          <w:marBottom w:val="0"/>
          <w:divBdr>
            <w:top w:val="none" w:sz="0" w:space="0" w:color="auto"/>
            <w:left w:val="none" w:sz="0" w:space="0" w:color="auto"/>
            <w:bottom w:val="none" w:sz="0" w:space="0" w:color="auto"/>
            <w:right w:val="none" w:sz="0" w:space="0" w:color="auto"/>
          </w:divBdr>
          <w:divsChild>
            <w:div w:id="432747466">
              <w:marLeft w:val="0"/>
              <w:marRight w:val="0"/>
              <w:marTop w:val="0"/>
              <w:marBottom w:val="0"/>
              <w:divBdr>
                <w:top w:val="none" w:sz="0" w:space="0" w:color="auto"/>
                <w:left w:val="none" w:sz="0" w:space="0" w:color="auto"/>
                <w:bottom w:val="none" w:sz="0" w:space="0" w:color="auto"/>
                <w:right w:val="none" w:sz="0" w:space="0" w:color="auto"/>
              </w:divBdr>
              <w:divsChild>
                <w:div w:id="1116874889">
                  <w:marLeft w:val="0"/>
                  <w:marRight w:val="0"/>
                  <w:marTop w:val="0"/>
                  <w:marBottom w:val="0"/>
                  <w:divBdr>
                    <w:top w:val="none" w:sz="0" w:space="0" w:color="auto"/>
                    <w:left w:val="none" w:sz="0" w:space="0" w:color="auto"/>
                    <w:bottom w:val="none" w:sz="0" w:space="0" w:color="auto"/>
                    <w:right w:val="none" w:sz="0" w:space="0" w:color="auto"/>
                  </w:divBdr>
                  <w:divsChild>
                    <w:div w:id="1548490151">
                      <w:marLeft w:val="0"/>
                      <w:marRight w:val="0"/>
                      <w:marTop w:val="0"/>
                      <w:marBottom w:val="0"/>
                      <w:divBdr>
                        <w:top w:val="none" w:sz="0" w:space="0" w:color="auto"/>
                        <w:left w:val="none" w:sz="0" w:space="0" w:color="auto"/>
                        <w:bottom w:val="none" w:sz="0" w:space="0" w:color="auto"/>
                        <w:right w:val="none" w:sz="0" w:space="0" w:color="auto"/>
                      </w:divBdr>
                      <w:divsChild>
                        <w:div w:id="1410083575">
                          <w:marLeft w:val="0"/>
                          <w:marRight w:val="0"/>
                          <w:marTop w:val="0"/>
                          <w:marBottom w:val="0"/>
                          <w:divBdr>
                            <w:top w:val="none" w:sz="0" w:space="0" w:color="auto"/>
                            <w:left w:val="none" w:sz="0" w:space="0" w:color="auto"/>
                            <w:bottom w:val="none" w:sz="0" w:space="0" w:color="auto"/>
                            <w:right w:val="none" w:sz="0" w:space="0" w:color="auto"/>
                          </w:divBdr>
                          <w:divsChild>
                            <w:div w:id="125396794">
                              <w:marLeft w:val="0"/>
                              <w:marRight w:val="0"/>
                              <w:marTop w:val="0"/>
                              <w:marBottom w:val="0"/>
                              <w:divBdr>
                                <w:top w:val="none" w:sz="0" w:space="0" w:color="auto"/>
                                <w:left w:val="none" w:sz="0" w:space="0" w:color="auto"/>
                                <w:bottom w:val="none" w:sz="0" w:space="0" w:color="auto"/>
                                <w:right w:val="none" w:sz="0" w:space="0" w:color="auto"/>
                              </w:divBdr>
                              <w:divsChild>
                                <w:div w:id="596329003">
                                  <w:marLeft w:val="0"/>
                                  <w:marRight w:val="0"/>
                                  <w:marTop w:val="0"/>
                                  <w:marBottom w:val="0"/>
                                  <w:divBdr>
                                    <w:top w:val="none" w:sz="0" w:space="0" w:color="auto"/>
                                    <w:left w:val="none" w:sz="0" w:space="0" w:color="auto"/>
                                    <w:bottom w:val="none" w:sz="0" w:space="0" w:color="auto"/>
                                    <w:right w:val="none" w:sz="0" w:space="0" w:color="auto"/>
                                  </w:divBdr>
                                  <w:divsChild>
                                    <w:div w:id="1174955710">
                                      <w:marLeft w:val="0"/>
                                      <w:marRight w:val="0"/>
                                      <w:marTop w:val="0"/>
                                      <w:marBottom w:val="75"/>
                                      <w:divBdr>
                                        <w:top w:val="none" w:sz="0" w:space="0" w:color="auto"/>
                                        <w:left w:val="none" w:sz="0" w:space="0" w:color="auto"/>
                                        <w:bottom w:val="none" w:sz="0" w:space="0" w:color="auto"/>
                                        <w:right w:val="none" w:sz="0" w:space="0" w:color="auto"/>
                                      </w:divBdr>
                                      <w:divsChild>
                                        <w:div w:id="673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776654">
      <w:bodyDiv w:val="1"/>
      <w:marLeft w:val="0"/>
      <w:marRight w:val="0"/>
      <w:marTop w:val="0"/>
      <w:marBottom w:val="0"/>
      <w:divBdr>
        <w:top w:val="none" w:sz="0" w:space="0" w:color="auto"/>
        <w:left w:val="none" w:sz="0" w:space="0" w:color="auto"/>
        <w:bottom w:val="none" w:sz="0" w:space="0" w:color="auto"/>
        <w:right w:val="none" w:sz="0" w:space="0" w:color="auto"/>
      </w:divBdr>
      <w:divsChild>
        <w:div w:id="1998798596">
          <w:marLeft w:val="0"/>
          <w:marRight w:val="0"/>
          <w:marTop w:val="0"/>
          <w:marBottom w:val="0"/>
          <w:divBdr>
            <w:top w:val="none" w:sz="0" w:space="0" w:color="auto"/>
            <w:left w:val="none" w:sz="0" w:space="0" w:color="auto"/>
            <w:bottom w:val="none" w:sz="0" w:space="0" w:color="auto"/>
            <w:right w:val="none" w:sz="0" w:space="0" w:color="auto"/>
          </w:divBdr>
          <w:divsChild>
            <w:div w:id="1314530606">
              <w:marLeft w:val="0"/>
              <w:marRight w:val="0"/>
              <w:marTop w:val="0"/>
              <w:marBottom w:val="0"/>
              <w:divBdr>
                <w:top w:val="none" w:sz="0" w:space="0" w:color="auto"/>
                <w:left w:val="none" w:sz="0" w:space="0" w:color="auto"/>
                <w:bottom w:val="none" w:sz="0" w:space="0" w:color="auto"/>
                <w:right w:val="none" w:sz="0" w:space="0" w:color="auto"/>
              </w:divBdr>
              <w:divsChild>
                <w:div w:id="2085370873">
                  <w:marLeft w:val="0"/>
                  <w:marRight w:val="0"/>
                  <w:marTop w:val="0"/>
                  <w:marBottom w:val="0"/>
                  <w:divBdr>
                    <w:top w:val="none" w:sz="0" w:space="0" w:color="auto"/>
                    <w:left w:val="none" w:sz="0" w:space="0" w:color="auto"/>
                    <w:bottom w:val="none" w:sz="0" w:space="0" w:color="auto"/>
                    <w:right w:val="none" w:sz="0" w:space="0" w:color="auto"/>
                  </w:divBdr>
                  <w:divsChild>
                    <w:div w:id="1955163894">
                      <w:marLeft w:val="0"/>
                      <w:marRight w:val="0"/>
                      <w:marTop w:val="0"/>
                      <w:marBottom w:val="0"/>
                      <w:divBdr>
                        <w:top w:val="none" w:sz="0" w:space="0" w:color="auto"/>
                        <w:left w:val="none" w:sz="0" w:space="0" w:color="auto"/>
                        <w:bottom w:val="none" w:sz="0" w:space="0" w:color="auto"/>
                        <w:right w:val="none" w:sz="0" w:space="0" w:color="auto"/>
                      </w:divBdr>
                      <w:divsChild>
                        <w:div w:id="1086339616">
                          <w:marLeft w:val="0"/>
                          <w:marRight w:val="0"/>
                          <w:marTop w:val="0"/>
                          <w:marBottom w:val="0"/>
                          <w:divBdr>
                            <w:top w:val="none" w:sz="0" w:space="0" w:color="auto"/>
                            <w:left w:val="none" w:sz="0" w:space="0" w:color="auto"/>
                            <w:bottom w:val="none" w:sz="0" w:space="0" w:color="auto"/>
                            <w:right w:val="none" w:sz="0" w:space="0" w:color="auto"/>
                          </w:divBdr>
                          <w:divsChild>
                            <w:div w:id="900553489">
                              <w:marLeft w:val="0"/>
                              <w:marRight w:val="0"/>
                              <w:marTop w:val="0"/>
                              <w:marBottom w:val="0"/>
                              <w:divBdr>
                                <w:top w:val="none" w:sz="0" w:space="0" w:color="auto"/>
                                <w:left w:val="none" w:sz="0" w:space="0" w:color="auto"/>
                                <w:bottom w:val="none" w:sz="0" w:space="0" w:color="auto"/>
                                <w:right w:val="none" w:sz="0" w:space="0" w:color="auto"/>
                              </w:divBdr>
                              <w:divsChild>
                                <w:div w:id="808477658">
                                  <w:marLeft w:val="0"/>
                                  <w:marRight w:val="0"/>
                                  <w:marTop w:val="0"/>
                                  <w:marBottom w:val="0"/>
                                  <w:divBdr>
                                    <w:top w:val="none" w:sz="0" w:space="0" w:color="auto"/>
                                    <w:left w:val="none" w:sz="0" w:space="0" w:color="auto"/>
                                    <w:bottom w:val="none" w:sz="0" w:space="0" w:color="auto"/>
                                    <w:right w:val="none" w:sz="0" w:space="0" w:color="auto"/>
                                  </w:divBdr>
                                  <w:divsChild>
                                    <w:div w:id="1105345273">
                                      <w:marLeft w:val="0"/>
                                      <w:marRight w:val="0"/>
                                      <w:marTop w:val="0"/>
                                      <w:marBottom w:val="0"/>
                                      <w:divBdr>
                                        <w:top w:val="none" w:sz="0" w:space="0" w:color="auto"/>
                                        <w:left w:val="none" w:sz="0" w:space="0" w:color="auto"/>
                                        <w:bottom w:val="none" w:sz="0" w:space="0" w:color="auto"/>
                                        <w:right w:val="none" w:sz="0" w:space="0" w:color="auto"/>
                                      </w:divBdr>
                                    </w:div>
                                    <w:div w:id="2106221206">
                                      <w:marLeft w:val="0"/>
                                      <w:marRight w:val="0"/>
                                      <w:marTop w:val="0"/>
                                      <w:marBottom w:val="75"/>
                                      <w:divBdr>
                                        <w:top w:val="none" w:sz="0" w:space="0" w:color="auto"/>
                                        <w:left w:val="none" w:sz="0" w:space="0" w:color="auto"/>
                                        <w:bottom w:val="none" w:sz="0" w:space="0" w:color="auto"/>
                                        <w:right w:val="none" w:sz="0" w:space="0" w:color="auto"/>
                                      </w:divBdr>
                                      <w:divsChild>
                                        <w:div w:id="40325643">
                                          <w:marLeft w:val="0"/>
                                          <w:marRight w:val="0"/>
                                          <w:marTop w:val="0"/>
                                          <w:marBottom w:val="0"/>
                                          <w:divBdr>
                                            <w:top w:val="none" w:sz="0" w:space="0" w:color="auto"/>
                                            <w:left w:val="none" w:sz="0" w:space="0" w:color="auto"/>
                                            <w:bottom w:val="none" w:sz="0" w:space="0" w:color="auto"/>
                                            <w:right w:val="none" w:sz="0" w:space="0" w:color="auto"/>
                                          </w:divBdr>
                                          <w:divsChild>
                                            <w:div w:id="1833717922">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5140220">
      <w:bodyDiv w:val="1"/>
      <w:marLeft w:val="0"/>
      <w:marRight w:val="0"/>
      <w:marTop w:val="0"/>
      <w:marBottom w:val="0"/>
      <w:divBdr>
        <w:top w:val="none" w:sz="0" w:space="0" w:color="auto"/>
        <w:left w:val="none" w:sz="0" w:space="0" w:color="auto"/>
        <w:bottom w:val="none" w:sz="0" w:space="0" w:color="auto"/>
        <w:right w:val="none" w:sz="0" w:space="0" w:color="auto"/>
      </w:divBdr>
      <w:divsChild>
        <w:div w:id="147674733">
          <w:marLeft w:val="0"/>
          <w:marRight w:val="0"/>
          <w:marTop w:val="0"/>
          <w:marBottom w:val="0"/>
          <w:divBdr>
            <w:top w:val="none" w:sz="0" w:space="0" w:color="auto"/>
            <w:left w:val="none" w:sz="0" w:space="0" w:color="auto"/>
            <w:bottom w:val="none" w:sz="0" w:space="0" w:color="auto"/>
            <w:right w:val="none" w:sz="0" w:space="0" w:color="auto"/>
          </w:divBdr>
          <w:divsChild>
            <w:div w:id="912665223">
              <w:marLeft w:val="0"/>
              <w:marRight w:val="0"/>
              <w:marTop w:val="0"/>
              <w:marBottom w:val="0"/>
              <w:divBdr>
                <w:top w:val="none" w:sz="0" w:space="0" w:color="auto"/>
                <w:left w:val="none" w:sz="0" w:space="0" w:color="auto"/>
                <w:bottom w:val="none" w:sz="0" w:space="0" w:color="auto"/>
                <w:right w:val="none" w:sz="0" w:space="0" w:color="auto"/>
              </w:divBdr>
              <w:divsChild>
                <w:div w:id="1371881214">
                  <w:marLeft w:val="0"/>
                  <w:marRight w:val="0"/>
                  <w:marTop w:val="0"/>
                  <w:marBottom w:val="0"/>
                  <w:divBdr>
                    <w:top w:val="none" w:sz="0" w:space="0" w:color="auto"/>
                    <w:left w:val="none" w:sz="0" w:space="0" w:color="auto"/>
                    <w:bottom w:val="none" w:sz="0" w:space="0" w:color="auto"/>
                    <w:right w:val="none" w:sz="0" w:space="0" w:color="auto"/>
                  </w:divBdr>
                  <w:divsChild>
                    <w:div w:id="503669585">
                      <w:marLeft w:val="0"/>
                      <w:marRight w:val="0"/>
                      <w:marTop w:val="0"/>
                      <w:marBottom w:val="0"/>
                      <w:divBdr>
                        <w:top w:val="none" w:sz="0" w:space="0" w:color="auto"/>
                        <w:left w:val="none" w:sz="0" w:space="0" w:color="auto"/>
                        <w:bottom w:val="none" w:sz="0" w:space="0" w:color="auto"/>
                        <w:right w:val="none" w:sz="0" w:space="0" w:color="auto"/>
                      </w:divBdr>
                      <w:divsChild>
                        <w:div w:id="1704553110">
                          <w:marLeft w:val="0"/>
                          <w:marRight w:val="0"/>
                          <w:marTop w:val="0"/>
                          <w:marBottom w:val="0"/>
                          <w:divBdr>
                            <w:top w:val="none" w:sz="0" w:space="0" w:color="auto"/>
                            <w:left w:val="none" w:sz="0" w:space="0" w:color="auto"/>
                            <w:bottom w:val="none" w:sz="0" w:space="0" w:color="auto"/>
                            <w:right w:val="none" w:sz="0" w:space="0" w:color="auto"/>
                          </w:divBdr>
                          <w:divsChild>
                            <w:div w:id="953558171">
                              <w:marLeft w:val="0"/>
                              <w:marRight w:val="0"/>
                              <w:marTop w:val="0"/>
                              <w:marBottom w:val="0"/>
                              <w:divBdr>
                                <w:top w:val="none" w:sz="0" w:space="0" w:color="auto"/>
                                <w:left w:val="none" w:sz="0" w:space="0" w:color="auto"/>
                                <w:bottom w:val="none" w:sz="0" w:space="0" w:color="auto"/>
                                <w:right w:val="none" w:sz="0" w:space="0" w:color="auto"/>
                              </w:divBdr>
                              <w:divsChild>
                                <w:div w:id="1231387211">
                                  <w:marLeft w:val="0"/>
                                  <w:marRight w:val="0"/>
                                  <w:marTop w:val="0"/>
                                  <w:marBottom w:val="0"/>
                                  <w:divBdr>
                                    <w:top w:val="none" w:sz="0" w:space="0" w:color="auto"/>
                                    <w:left w:val="none" w:sz="0" w:space="0" w:color="auto"/>
                                    <w:bottom w:val="none" w:sz="0" w:space="0" w:color="auto"/>
                                    <w:right w:val="none" w:sz="0" w:space="0" w:color="auto"/>
                                  </w:divBdr>
                                  <w:divsChild>
                                    <w:div w:id="2939512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732718">
      <w:bodyDiv w:val="1"/>
      <w:marLeft w:val="0"/>
      <w:marRight w:val="0"/>
      <w:marTop w:val="0"/>
      <w:marBottom w:val="0"/>
      <w:divBdr>
        <w:top w:val="none" w:sz="0" w:space="0" w:color="auto"/>
        <w:left w:val="none" w:sz="0" w:space="0" w:color="auto"/>
        <w:bottom w:val="none" w:sz="0" w:space="0" w:color="auto"/>
        <w:right w:val="none" w:sz="0" w:space="0" w:color="auto"/>
      </w:divBdr>
      <w:divsChild>
        <w:div w:id="1771973741">
          <w:marLeft w:val="0"/>
          <w:marRight w:val="0"/>
          <w:marTop w:val="0"/>
          <w:marBottom w:val="0"/>
          <w:divBdr>
            <w:top w:val="none" w:sz="0" w:space="0" w:color="auto"/>
            <w:left w:val="none" w:sz="0" w:space="0" w:color="auto"/>
            <w:bottom w:val="none" w:sz="0" w:space="0" w:color="auto"/>
            <w:right w:val="none" w:sz="0" w:space="0" w:color="auto"/>
          </w:divBdr>
          <w:divsChild>
            <w:div w:id="609973275">
              <w:marLeft w:val="0"/>
              <w:marRight w:val="0"/>
              <w:marTop w:val="0"/>
              <w:marBottom w:val="0"/>
              <w:divBdr>
                <w:top w:val="none" w:sz="0" w:space="0" w:color="auto"/>
                <w:left w:val="none" w:sz="0" w:space="0" w:color="auto"/>
                <w:bottom w:val="none" w:sz="0" w:space="0" w:color="auto"/>
                <w:right w:val="none" w:sz="0" w:space="0" w:color="auto"/>
              </w:divBdr>
              <w:divsChild>
                <w:div w:id="127867857">
                  <w:marLeft w:val="0"/>
                  <w:marRight w:val="0"/>
                  <w:marTop w:val="0"/>
                  <w:marBottom w:val="0"/>
                  <w:divBdr>
                    <w:top w:val="none" w:sz="0" w:space="0" w:color="auto"/>
                    <w:left w:val="none" w:sz="0" w:space="0" w:color="auto"/>
                    <w:bottom w:val="none" w:sz="0" w:space="0" w:color="auto"/>
                    <w:right w:val="none" w:sz="0" w:space="0" w:color="auto"/>
                  </w:divBdr>
                  <w:divsChild>
                    <w:div w:id="950085611">
                      <w:marLeft w:val="0"/>
                      <w:marRight w:val="0"/>
                      <w:marTop w:val="0"/>
                      <w:marBottom w:val="0"/>
                      <w:divBdr>
                        <w:top w:val="none" w:sz="0" w:space="0" w:color="auto"/>
                        <w:left w:val="none" w:sz="0" w:space="0" w:color="auto"/>
                        <w:bottom w:val="none" w:sz="0" w:space="0" w:color="auto"/>
                        <w:right w:val="none" w:sz="0" w:space="0" w:color="auto"/>
                      </w:divBdr>
                      <w:divsChild>
                        <w:div w:id="1879538504">
                          <w:marLeft w:val="0"/>
                          <w:marRight w:val="0"/>
                          <w:marTop w:val="0"/>
                          <w:marBottom w:val="0"/>
                          <w:divBdr>
                            <w:top w:val="none" w:sz="0" w:space="0" w:color="auto"/>
                            <w:left w:val="none" w:sz="0" w:space="0" w:color="auto"/>
                            <w:bottom w:val="none" w:sz="0" w:space="0" w:color="auto"/>
                            <w:right w:val="none" w:sz="0" w:space="0" w:color="auto"/>
                          </w:divBdr>
                          <w:divsChild>
                            <w:div w:id="736785105">
                              <w:marLeft w:val="0"/>
                              <w:marRight w:val="0"/>
                              <w:marTop w:val="0"/>
                              <w:marBottom w:val="0"/>
                              <w:divBdr>
                                <w:top w:val="none" w:sz="0" w:space="0" w:color="auto"/>
                                <w:left w:val="none" w:sz="0" w:space="0" w:color="auto"/>
                                <w:bottom w:val="none" w:sz="0" w:space="0" w:color="auto"/>
                                <w:right w:val="none" w:sz="0" w:space="0" w:color="auto"/>
                              </w:divBdr>
                              <w:divsChild>
                                <w:div w:id="2112436836">
                                  <w:marLeft w:val="0"/>
                                  <w:marRight w:val="0"/>
                                  <w:marTop w:val="0"/>
                                  <w:marBottom w:val="0"/>
                                  <w:divBdr>
                                    <w:top w:val="none" w:sz="0" w:space="0" w:color="auto"/>
                                    <w:left w:val="none" w:sz="0" w:space="0" w:color="auto"/>
                                    <w:bottom w:val="none" w:sz="0" w:space="0" w:color="auto"/>
                                    <w:right w:val="none" w:sz="0" w:space="0" w:color="auto"/>
                                  </w:divBdr>
                                  <w:divsChild>
                                    <w:div w:id="1982927052">
                                      <w:marLeft w:val="0"/>
                                      <w:marRight w:val="0"/>
                                      <w:marTop w:val="0"/>
                                      <w:marBottom w:val="0"/>
                                      <w:divBdr>
                                        <w:top w:val="none" w:sz="0" w:space="0" w:color="auto"/>
                                        <w:left w:val="none" w:sz="0" w:space="0" w:color="auto"/>
                                        <w:bottom w:val="none" w:sz="0" w:space="0" w:color="auto"/>
                                        <w:right w:val="none" w:sz="0" w:space="0" w:color="auto"/>
                                      </w:divBdr>
                                      <w:divsChild>
                                        <w:div w:id="405804190">
                                          <w:marLeft w:val="0"/>
                                          <w:marRight w:val="0"/>
                                          <w:marTop w:val="0"/>
                                          <w:marBottom w:val="0"/>
                                          <w:divBdr>
                                            <w:top w:val="none" w:sz="0" w:space="0" w:color="auto"/>
                                            <w:left w:val="none" w:sz="0" w:space="0" w:color="auto"/>
                                            <w:bottom w:val="none" w:sz="0" w:space="0" w:color="auto"/>
                                            <w:right w:val="none" w:sz="0" w:space="0" w:color="auto"/>
                                          </w:divBdr>
                                          <w:divsChild>
                                            <w:div w:id="81730379">
                                              <w:marLeft w:val="0"/>
                                              <w:marRight w:val="0"/>
                                              <w:marTop w:val="0"/>
                                              <w:marBottom w:val="0"/>
                                              <w:divBdr>
                                                <w:top w:val="none" w:sz="0" w:space="0" w:color="auto"/>
                                                <w:left w:val="none" w:sz="0" w:space="0" w:color="auto"/>
                                                <w:bottom w:val="none" w:sz="0" w:space="0" w:color="auto"/>
                                                <w:right w:val="none" w:sz="0" w:space="0" w:color="auto"/>
                                              </w:divBdr>
                                              <w:divsChild>
                                                <w:div w:id="1547108539">
                                                  <w:marLeft w:val="0"/>
                                                  <w:marRight w:val="0"/>
                                                  <w:marTop w:val="0"/>
                                                  <w:marBottom w:val="0"/>
                                                  <w:divBdr>
                                                    <w:top w:val="none" w:sz="0" w:space="0" w:color="auto"/>
                                                    <w:left w:val="none" w:sz="0" w:space="0" w:color="auto"/>
                                                    <w:bottom w:val="none" w:sz="0" w:space="0" w:color="auto"/>
                                                    <w:right w:val="none" w:sz="0" w:space="0" w:color="auto"/>
                                                  </w:divBdr>
                                                  <w:divsChild>
                                                    <w:div w:id="930238932">
                                                      <w:marLeft w:val="0"/>
                                                      <w:marRight w:val="0"/>
                                                      <w:marTop w:val="0"/>
                                                      <w:marBottom w:val="0"/>
                                                      <w:divBdr>
                                                        <w:top w:val="none" w:sz="0" w:space="0" w:color="auto"/>
                                                        <w:left w:val="none" w:sz="0" w:space="0" w:color="auto"/>
                                                        <w:bottom w:val="none" w:sz="0" w:space="0" w:color="auto"/>
                                                        <w:right w:val="none" w:sz="0" w:space="0" w:color="auto"/>
                                                      </w:divBdr>
                                                      <w:divsChild>
                                                        <w:div w:id="64539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5825990">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A77BC7AA638A4F806964CDBA61DBDA" ma:contentTypeVersion="0" ma:contentTypeDescription="Create a new document." ma:contentTypeScope="" ma:versionID="232ac9cbb6efea74115a076a9d05cd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CBBE-E9E7-41E6-B385-4CC884427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F57339B5-653E-4681-8D27-2002E3219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85A31A80.dotm</Template>
  <TotalTime>0</TotalTime>
  <Pages>2</Pages>
  <Words>562</Words>
  <Characters>3547</Characters>
  <Application>Microsoft Office Word</Application>
  <DocSecurity>0</DocSecurity>
  <Lines>29</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vt:lpstr>
      <vt:lpstr>·</vt:lpstr>
    </vt:vector>
  </TitlesOfParts>
  <Company>Baumer Management Services AG</Company>
  <LinksUpToDate>false</LinksUpToDate>
  <CharactersWithSpaces>4101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Jess Sarah</dc:creator>
  <cp:lastModifiedBy>Lauffer Ilona</cp:lastModifiedBy>
  <cp:revision>2</cp:revision>
  <cp:lastPrinted>2016-06-09T08:16:00Z</cp:lastPrinted>
  <dcterms:created xsi:type="dcterms:W3CDTF">2017-06-30T07:38:00Z</dcterms:created>
  <dcterms:modified xsi:type="dcterms:W3CDTF">2017-06-30T07:38:00Z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0x0101000BA77BC7AA638A4F806964CDBA61DBDA</vt:lpwstr>
  </property>
  <property fmtid="{D5CDD505-2E9C-101B-9397-08002B2CF9AE}" pid="3" name="Language">
    <vt:lpwstr>English</vt:lpwstr>
  </property>
</Properties>
</file>