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5E1E4B65" w14:textId="4CF88DB6" w:rsidR="00247813" w:rsidRPr="005F4A03" w:rsidRDefault="005011D3" w:rsidP="005011D3">
      <w:pPr>
        <w:rPr>
          <w:noProof/>
          <w:lang w:val="en-US"/>
        </w:rPr>
      </w:pPr>
      <w:r w:rsidRPr="005011D3">
        <w:rPr>
          <w:b/>
          <w:bCs/>
          <w:iCs/>
          <w:kern w:val="20"/>
          <w:sz w:val="28"/>
          <w:szCs w:val="28"/>
          <w:lang w:val="en-US"/>
        </w:rPr>
        <w:t xml:space="preserve">Robust and </w:t>
      </w:r>
      <w:r w:rsidR="00D42828" w:rsidRPr="00D42828">
        <w:rPr>
          <w:b/>
          <w:bCs/>
          <w:iCs/>
          <w:kern w:val="20"/>
          <w:sz w:val="28"/>
          <w:szCs w:val="28"/>
          <w:lang w:val="en-US"/>
        </w:rPr>
        <w:t>flexible configurable</w:t>
      </w:r>
      <w:r w:rsidRPr="005011D3">
        <w:rPr>
          <w:b/>
          <w:bCs/>
          <w:iCs/>
          <w:kern w:val="20"/>
          <w:sz w:val="28"/>
          <w:szCs w:val="28"/>
          <w:lang w:val="en-US"/>
        </w:rPr>
        <w:t xml:space="preserve">: New ultrasonic sensors from </w:t>
      </w:r>
      <w:proofErr w:type="spellStart"/>
      <w:r w:rsidRPr="005011D3">
        <w:rPr>
          <w:b/>
          <w:bCs/>
          <w:iCs/>
          <w:kern w:val="20"/>
          <w:sz w:val="28"/>
          <w:szCs w:val="28"/>
          <w:lang w:val="en-US"/>
        </w:rPr>
        <w:t>Baumer</w:t>
      </w:r>
      <w:proofErr w:type="spellEnd"/>
      <w:r w:rsidRPr="005011D3">
        <w:rPr>
          <w:b/>
          <w:bCs/>
          <w:iCs/>
          <w:kern w:val="20"/>
          <w:sz w:val="28"/>
          <w:szCs w:val="28"/>
          <w:lang w:val="en-US"/>
        </w:rPr>
        <w:t xml:space="preserve"> </w:t>
      </w:r>
      <w:r w:rsidR="00371835" w:rsidRPr="00371835">
        <w:rPr>
          <w:b/>
          <w:bCs/>
          <w:iCs/>
          <w:kern w:val="20"/>
          <w:sz w:val="28"/>
          <w:szCs w:val="28"/>
          <w:lang w:val="en-US"/>
        </w:rPr>
        <w:t xml:space="preserve">outperform with </w:t>
      </w:r>
      <w:r w:rsidR="00ED4FA0">
        <w:rPr>
          <w:b/>
          <w:bCs/>
          <w:iCs/>
          <w:kern w:val="20"/>
          <w:sz w:val="28"/>
          <w:szCs w:val="28"/>
          <w:lang w:val="en-US"/>
        </w:rPr>
        <w:t>robust housings and IO-Link</w:t>
      </w:r>
      <w:r>
        <w:rPr>
          <w:b/>
          <w:bCs/>
          <w:iCs/>
          <w:kern w:val="20"/>
          <w:sz w:val="28"/>
          <w:szCs w:val="28"/>
          <w:lang w:val="en-US"/>
        </w:rPr>
        <w:br/>
      </w:r>
    </w:p>
    <w:p w14:paraId="5E1E4B66" w14:textId="366DF62F" w:rsidR="00963B9A" w:rsidRDefault="00D42828" w:rsidP="002037B6">
      <w:pPr>
        <w:pStyle w:val="BaumerFliesstext"/>
        <w:spacing w:before="240" w:line="360" w:lineRule="auto"/>
        <w:rPr>
          <w:szCs w:val="20"/>
          <w:lang w:val="en-US"/>
        </w:rPr>
      </w:pPr>
      <w:r w:rsidRPr="00125D95">
        <w:rPr>
          <w:noProof/>
          <w:szCs w:val="20"/>
          <w:lang w:val="de-DE" w:eastAsia="zh-CN"/>
        </w:rPr>
        <w:drawing>
          <wp:anchor distT="0" distB="0" distL="114300" distR="114300" simplePos="0" relativeHeight="251662336" behindDoc="0" locked="0" layoutInCell="1" allowOverlap="1" wp14:anchorId="414B300C" wp14:editId="55BA64F6">
            <wp:simplePos x="0" y="0"/>
            <wp:positionH relativeFrom="margin">
              <wp:align>right</wp:align>
            </wp:positionH>
            <wp:positionV relativeFrom="paragraph">
              <wp:posOffset>181629</wp:posOffset>
            </wp:positionV>
            <wp:extent cx="2475230" cy="1816282"/>
            <wp:effectExtent l="0" t="0" r="1270" b="0"/>
            <wp:wrapSquare wrapText="bothSides"/>
            <wp:docPr id="3" name="Grafik 3" descr="V:\PM-SE\2_Produktmarketing\6_Ultraschall\US_U500_UR18_ioLink_PeekTD\09-Press Release\PR_U500_UR18_I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PM-SE\2_Produktmarketing\6_Ultraschall\US_U500_UR18_ioLink_PeekTD\09-Press Release\PR_U500_UR18_IO-Lin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230" cy="1816282"/>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125D95">
        <w:rPr>
          <w:szCs w:val="20"/>
          <w:lang w:val="en-US"/>
        </w:rPr>
        <w:t>(</w:t>
      </w:r>
      <w:r w:rsidR="00125D95" w:rsidRPr="00125D95">
        <w:rPr>
          <w:szCs w:val="20"/>
          <w:lang w:val="en-US"/>
        </w:rPr>
        <w:t>11</w:t>
      </w:r>
      <w:r w:rsidR="00F91039" w:rsidRPr="00125D95">
        <w:rPr>
          <w:szCs w:val="20"/>
          <w:lang w:val="en-US"/>
        </w:rPr>
        <w:t>/</w:t>
      </w:r>
      <w:r w:rsidR="00125D95" w:rsidRPr="00125D95">
        <w:rPr>
          <w:szCs w:val="20"/>
          <w:lang w:val="en-US"/>
        </w:rPr>
        <w:t>20</w:t>
      </w:r>
      <w:r w:rsidR="00F91039" w:rsidRPr="00125D95">
        <w:rPr>
          <w:szCs w:val="20"/>
          <w:lang w:val="en-US"/>
        </w:rPr>
        <w:t>/</w:t>
      </w:r>
      <w:r w:rsidR="00125D95" w:rsidRPr="00125D95">
        <w:rPr>
          <w:szCs w:val="20"/>
          <w:lang w:val="en-US"/>
        </w:rPr>
        <w:t>2018</w:t>
      </w:r>
      <w:r w:rsidR="00D73B0B" w:rsidRPr="00125D95">
        <w:rPr>
          <w:szCs w:val="20"/>
          <w:lang w:val="en-US"/>
        </w:rPr>
        <w:t>)</w:t>
      </w:r>
      <w:r w:rsidR="00F162E9" w:rsidRPr="005F4A03">
        <w:rPr>
          <w:szCs w:val="20"/>
          <w:lang w:val="en-US"/>
        </w:rPr>
        <w:t xml:space="preserve"> </w:t>
      </w:r>
      <w:r w:rsidR="005011D3" w:rsidRPr="005011D3">
        <w:rPr>
          <w:szCs w:val="20"/>
          <w:lang w:val="en-US"/>
        </w:rPr>
        <w:t xml:space="preserve">Quality meets economy </w:t>
      </w:r>
      <w:r>
        <w:rPr>
          <w:szCs w:val="20"/>
          <w:lang w:val="en-US"/>
        </w:rPr>
        <w:t>–</w:t>
      </w:r>
      <w:r w:rsidR="005011D3" w:rsidRPr="005011D3">
        <w:rPr>
          <w:szCs w:val="20"/>
          <w:lang w:val="en-US"/>
        </w:rPr>
        <w:t xml:space="preserve"> with the new product families U500 and UR18 </w:t>
      </w:r>
      <w:proofErr w:type="spellStart"/>
      <w:r w:rsidR="005011D3" w:rsidRPr="005011D3">
        <w:rPr>
          <w:szCs w:val="20"/>
          <w:lang w:val="en-US"/>
        </w:rPr>
        <w:t>Baumer</w:t>
      </w:r>
      <w:proofErr w:type="spellEnd"/>
      <w:r w:rsidR="005011D3" w:rsidRPr="005011D3">
        <w:rPr>
          <w:szCs w:val="20"/>
          <w:lang w:val="en-US"/>
        </w:rPr>
        <w:t xml:space="preserve"> sets the highest standards in ultrasonic sensor technology. The sensors for distance measurement and object </w:t>
      </w:r>
      <w:r>
        <w:rPr>
          <w:szCs w:val="20"/>
          <w:lang w:val="en-US"/>
        </w:rPr>
        <w:t>detection</w:t>
      </w:r>
      <w:r w:rsidR="005011D3" w:rsidRPr="005011D3">
        <w:rPr>
          <w:szCs w:val="20"/>
          <w:lang w:val="en-US"/>
        </w:rPr>
        <w:t xml:space="preserve"> are characterized by a particularly robust design. Hermetically sealed sensor elements</w:t>
      </w:r>
      <w:r w:rsidR="006B2F8D">
        <w:rPr>
          <w:szCs w:val="20"/>
          <w:lang w:val="en-US"/>
        </w:rPr>
        <w:t xml:space="preserve"> ensure high resistance, withstanding</w:t>
      </w:r>
      <w:r w:rsidR="005011D3" w:rsidRPr="005011D3">
        <w:rPr>
          <w:szCs w:val="20"/>
          <w:lang w:val="en-US"/>
        </w:rPr>
        <w:t xml:space="preserve"> even extreme mechanical influences without damage</w:t>
      </w:r>
      <w:r w:rsidR="006B2F8D">
        <w:rPr>
          <w:szCs w:val="20"/>
          <w:lang w:val="en-US"/>
        </w:rPr>
        <w:t>. T</w:t>
      </w:r>
      <w:r w:rsidR="005011D3" w:rsidRPr="005011D3">
        <w:rPr>
          <w:szCs w:val="20"/>
          <w:lang w:val="en-US"/>
        </w:rPr>
        <w:t xml:space="preserve">he sensors sealed with PEEK films easily withstand even the toughest conditions, such as the </w:t>
      </w:r>
      <w:r w:rsidR="00AC65C7" w:rsidRPr="00D42828">
        <w:rPr>
          <w:szCs w:val="20"/>
          <w:lang w:val="en-US"/>
        </w:rPr>
        <w:t xml:space="preserve">impermeability </w:t>
      </w:r>
      <w:r w:rsidR="00AC65C7" w:rsidRPr="005011D3">
        <w:rPr>
          <w:szCs w:val="20"/>
          <w:lang w:val="en-US"/>
        </w:rPr>
        <w:t>test</w:t>
      </w:r>
      <w:r w:rsidR="00AC65C7" w:rsidRPr="005011D3">
        <w:rPr>
          <w:szCs w:val="20"/>
          <w:lang w:val="en-US"/>
        </w:rPr>
        <w:t xml:space="preserve"> </w:t>
      </w:r>
      <w:r w:rsidR="00AC65C7">
        <w:rPr>
          <w:szCs w:val="20"/>
          <w:lang w:val="en-US"/>
        </w:rPr>
        <w:t xml:space="preserve">up to </w:t>
      </w:r>
      <w:r w:rsidR="005011D3" w:rsidRPr="005011D3">
        <w:rPr>
          <w:szCs w:val="20"/>
          <w:lang w:val="en-US"/>
        </w:rPr>
        <w:t>IP</w:t>
      </w:r>
      <w:r w:rsidR="008D0778">
        <w:rPr>
          <w:szCs w:val="20"/>
          <w:lang w:val="en-US"/>
        </w:rPr>
        <w:t xml:space="preserve"> </w:t>
      </w:r>
      <w:r w:rsidR="00AC65C7">
        <w:rPr>
          <w:szCs w:val="20"/>
          <w:lang w:val="en-US"/>
        </w:rPr>
        <w:t>69</w:t>
      </w:r>
      <w:r w:rsidR="00125D95">
        <w:rPr>
          <w:szCs w:val="20"/>
          <w:lang w:val="en-US"/>
        </w:rPr>
        <w:t>.</w:t>
      </w:r>
      <w:bookmarkStart w:id="0" w:name="_GoBack"/>
      <w:bookmarkEnd w:id="0"/>
    </w:p>
    <w:p w14:paraId="0C6C0DE0" w14:textId="6553C4D4" w:rsidR="005011D3" w:rsidRPr="005011D3" w:rsidRDefault="005011D3" w:rsidP="002037B6">
      <w:pPr>
        <w:pStyle w:val="BaumerFliesstext"/>
        <w:spacing w:before="240" w:line="360" w:lineRule="auto"/>
        <w:rPr>
          <w:b/>
          <w:szCs w:val="20"/>
          <w:lang w:val="en-US"/>
        </w:rPr>
      </w:pPr>
      <w:r w:rsidRPr="005011D3">
        <w:rPr>
          <w:b/>
          <w:szCs w:val="20"/>
          <w:lang w:val="en-US"/>
        </w:rPr>
        <w:t>Flexible and application-specific sensor adjustment</w:t>
      </w:r>
    </w:p>
    <w:p w14:paraId="056342F4" w14:textId="4FC45AA0" w:rsidR="005011D3" w:rsidRDefault="00ED4FA0" w:rsidP="007754DC">
      <w:pPr>
        <w:pStyle w:val="BaumerFliesstext"/>
        <w:spacing w:before="240" w:line="360" w:lineRule="auto"/>
        <w:jc w:val="both"/>
        <w:rPr>
          <w:szCs w:val="20"/>
          <w:lang w:val="en-US"/>
        </w:rPr>
      </w:pPr>
      <w:r>
        <w:rPr>
          <w:szCs w:val="20"/>
          <w:lang w:val="en-US"/>
        </w:rPr>
        <w:t>T</w:t>
      </w:r>
      <w:r w:rsidR="00D42828">
        <w:rPr>
          <w:szCs w:val="20"/>
          <w:lang w:val="en-US"/>
        </w:rPr>
        <w:t xml:space="preserve">he </w:t>
      </w:r>
      <w:r w:rsidR="005011D3" w:rsidRPr="005011D3">
        <w:rPr>
          <w:szCs w:val="20"/>
          <w:lang w:val="en-US"/>
        </w:rPr>
        <w:t xml:space="preserve">new </w:t>
      </w:r>
      <w:proofErr w:type="spellStart"/>
      <w:r w:rsidR="005011D3" w:rsidRPr="005011D3">
        <w:rPr>
          <w:szCs w:val="20"/>
          <w:lang w:val="en-US"/>
        </w:rPr>
        <w:t>Baumer</w:t>
      </w:r>
      <w:proofErr w:type="spellEnd"/>
      <w:r w:rsidR="005011D3" w:rsidRPr="005011D3">
        <w:rPr>
          <w:szCs w:val="20"/>
          <w:lang w:val="en-US"/>
        </w:rPr>
        <w:t xml:space="preserve"> </w:t>
      </w:r>
      <w:r>
        <w:rPr>
          <w:szCs w:val="20"/>
          <w:lang w:val="en-US"/>
        </w:rPr>
        <w:t xml:space="preserve">IO-Link enabled </w:t>
      </w:r>
      <w:r w:rsidR="005011D3" w:rsidRPr="005011D3">
        <w:rPr>
          <w:szCs w:val="20"/>
          <w:lang w:val="en-US"/>
        </w:rPr>
        <w:t xml:space="preserve">ultrasonic sensors </w:t>
      </w:r>
      <w:r>
        <w:rPr>
          <w:szCs w:val="20"/>
          <w:lang w:val="en-US"/>
        </w:rPr>
        <w:t xml:space="preserve">can be </w:t>
      </w:r>
      <w:r w:rsidR="005011D3" w:rsidRPr="005011D3">
        <w:rPr>
          <w:szCs w:val="20"/>
          <w:lang w:val="en-US"/>
        </w:rPr>
        <w:t>parameterize</w:t>
      </w:r>
      <w:r>
        <w:rPr>
          <w:szCs w:val="20"/>
          <w:lang w:val="en-US"/>
        </w:rPr>
        <w:t xml:space="preserve">d </w:t>
      </w:r>
      <w:r w:rsidR="005011D3" w:rsidRPr="005011D3">
        <w:rPr>
          <w:szCs w:val="20"/>
          <w:lang w:val="en-US"/>
        </w:rPr>
        <w:t xml:space="preserve">flexibly </w:t>
      </w:r>
      <w:r>
        <w:rPr>
          <w:szCs w:val="20"/>
          <w:lang w:val="en-US"/>
        </w:rPr>
        <w:t xml:space="preserve">to your </w:t>
      </w:r>
      <w:r w:rsidR="005011D3" w:rsidRPr="005011D3">
        <w:rPr>
          <w:szCs w:val="20"/>
          <w:lang w:val="en-US"/>
        </w:rPr>
        <w:t>application</w:t>
      </w:r>
      <w:r>
        <w:rPr>
          <w:szCs w:val="20"/>
          <w:lang w:val="en-US"/>
        </w:rPr>
        <w:t xml:space="preserve"> </w:t>
      </w:r>
      <w:r w:rsidR="005011D3" w:rsidRPr="005011D3">
        <w:rPr>
          <w:szCs w:val="20"/>
          <w:lang w:val="en-US"/>
        </w:rPr>
        <w:t xml:space="preserve">via an intuitive user interface. For example, the </w:t>
      </w:r>
      <w:r w:rsidR="00D42828" w:rsidRPr="005011D3">
        <w:rPr>
          <w:szCs w:val="20"/>
          <w:lang w:val="en-US"/>
        </w:rPr>
        <w:t>width</w:t>
      </w:r>
      <w:r w:rsidR="00D42828" w:rsidRPr="00D42828">
        <w:rPr>
          <w:szCs w:val="20"/>
          <w:lang w:val="en-US"/>
        </w:rPr>
        <w:t xml:space="preserve"> </w:t>
      </w:r>
      <w:r w:rsidR="00D42828">
        <w:rPr>
          <w:szCs w:val="20"/>
          <w:lang w:val="en-US"/>
        </w:rPr>
        <w:t xml:space="preserve">of the </w:t>
      </w:r>
      <w:r w:rsidR="00D42828" w:rsidRPr="00D42828">
        <w:rPr>
          <w:szCs w:val="20"/>
          <w:lang w:val="en-US"/>
        </w:rPr>
        <w:t>sonic beam angle</w:t>
      </w:r>
      <w:r w:rsidR="00D42828">
        <w:rPr>
          <w:szCs w:val="20"/>
          <w:lang w:val="en-US"/>
        </w:rPr>
        <w:t xml:space="preserve"> </w:t>
      </w:r>
      <w:r w:rsidR="005011D3" w:rsidRPr="005011D3">
        <w:rPr>
          <w:szCs w:val="20"/>
          <w:lang w:val="en-US"/>
        </w:rPr>
        <w:t>can be adjusted quickly and easily depending on the container opening an</w:t>
      </w:r>
      <w:r w:rsidR="006B2F8D">
        <w:rPr>
          <w:szCs w:val="20"/>
          <w:lang w:val="en-US"/>
        </w:rPr>
        <w:t>d filling medium. I</w:t>
      </w:r>
      <w:r w:rsidR="005011D3" w:rsidRPr="005011D3">
        <w:rPr>
          <w:szCs w:val="20"/>
          <w:lang w:val="en-US"/>
        </w:rPr>
        <w:t xml:space="preserve">O-Link offers further added value, such as the acquisition and evaluation of additional data for predictive maintenance or parameter server functions. Independently of this, the new product families still have the option of making individual settings directly on the sensor via </w:t>
      </w:r>
      <w:proofErr w:type="spellStart"/>
      <w:r w:rsidR="005011D3" w:rsidRPr="005011D3">
        <w:rPr>
          <w:szCs w:val="20"/>
          <w:lang w:val="en-US"/>
        </w:rPr>
        <w:t>qTeach</w:t>
      </w:r>
      <w:proofErr w:type="spellEnd"/>
      <w:r w:rsidR="005011D3" w:rsidRPr="005011D3">
        <w:rPr>
          <w:szCs w:val="20"/>
          <w:lang w:val="en-US"/>
        </w:rPr>
        <w:t xml:space="preserve"> (non-contact with ferromagnetic tool). </w:t>
      </w:r>
    </w:p>
    <w:p w14:paraId="2A3F401F" w14:textId="3E1CB91A" w:rsidR="005011D3" w:rsidRPr="005011D3" w:rsidRDefault="005011D3" w:rsidP="005011D3">
      <w:pPr>
        <w:pStyle w:val="BaumerFliesstext"/>
        <w:spacing w:before="240" w:line="360" w:lineRule="auto"/>
        <w:jc w:val="both"/>
        <w:rPr>
          <w:szCs w:val="20"/>
          <w:lang w:val="en-US"/>
        </w:rPr>
      </w:pPr>
      <w:r w:rsidRPr="005011D3">
        <w:rPr>
          <w:szCs w:val="20"/>
          <w:lang w:val="en-US"/>
        </w:rPr>
        <w:t xml:space="preserve">The range of functions is identical in </w:t>
      </w:r>
      <w:r w:rsidR="006B2F8D">
        <w:rPr>
          <w:szCs w:val="20"/>
          <w:lang w:val="en-US"/>
        </w:rPr>
        <w:t xml:space="preserve">two </w:t>
      </w:r>
      <w:r w:rsidRPr="005011D3">
        <w:rPr>
          <w:szCs w:val="20"/>
          <w:lang w:val="en-US"/>
        </w:rPr>
        <w:t xml:space="preserve">available designs </w:t>
      </w:r>
      <w:r w:rsidR="00ED4FA0">
        <w:rPr>
          <w:szCs w:val="20"/>
          <w:lang w:val="en-US"/>
        </w:rPr>
        <w:t>–</w:t>
      </w:r>
      <w:r w:rsidRPr="005011D3">
        <w:rPr>
          <w:szCs w:val="20"/>
          <w:lang w:val="en-US"/>
        </w:rPr>
        <w:t xml:space="preserve"> cubic and cylindrical. The sensor principles such as proximity switches are also available as 1- or 2-point switches, </w:t>
      </w:r>
      <w:r w:rsidR="000C0CA1">
        <w:rPr>
          <w:szCs w:val="20"/>
          <w:lang w:val="en-US"/>
        </w:rPr>
        <w:t>retro-reflective</w:t>
      </w:r>
      <w:r w:rsidRPr="005011D3">
        <w:rPr>
          <w:szCs w:val="20"/>
          <w:lang w:val="en-US"/>
        </w:rPr>
        <w:t xml:space="preserve">, </w:t>
      </w:r>
      <w:r w:rsidR="008D0778">
        <w:rPr>
          <w:szCs w:val="20"/>
          <w:lang w:val="en-US"/>
        </w:rPr>
        <w:t>through beam</w:t>
      </w:r>
      <w:r w:rsidRPr="005011D3">
        <w:rPr>
          <w:szCs w:val="20"/>
          <w:lang w:val="en-US"/>
        </w:rPr>
        <w:t xml:space="preserve"> or distance measuring sensor</w:t>
      </w:r>
      <w:r w:rsidR="008D0778">
        <w:rPr>
          <w:szCs w:val="20"/>
          <w:lang w:val="en-US"/>
        </w:rPr>
        <w:t>s</w:t>
      </w:r>
      <w:r w:rsidRPr="005011D3">
        <w:rPr>
          <w:szCs w:val="20"/>
          <w:lang w:val="en-US"/>
        </w:rPr>
        <w:t xml:space="preserve"> for</w:t>
      </w:r>
      <w:r w:rsidR="006B2F8D">
        <w:rPr>
          <w:szCs w:val="20"/>
          <w:lang w:val="en-US"/>
        </w:rPr>
        <w:t xml:space="preserve"> both type</w:t>
      </w:r>
      <w:r w:rsidR="008D0778">
        <w:rPr>
          <w:szCs w:val="20"/>
          <w:lang w:val="en-US"/>
        </w:rPr>
        <w:t>s</w:t>
      </w:r>
      <w:r w:rsidRPr="005011D3">
        <w:rPr>
          <w:szCs w:val="20"/>
          <w:lang w:val="en-US"/>
        </w:rPr>
        <w:t>.</w:t>
      </w:r>
    </w:p>
    <w:p w14:paraId="6CD2CDFF" w14:textId="2ADB94E1" w:rsidR="005011D3" w:rsidRDefault="005011D3" w:rsidP="007754DC">
      <w:pPr>
        <w:pStyle w:val="BaumerFliesstext"/>
        <w:spacing w:before="240" w:line="360" w:lineRule="auto"/>
        <w:jc w:val="both"/>
        <w:rPr>
          <w:szCs w:val="20"/>
          <w:lang w:val="en-US"/>
        </w:rPr>
      </w:pPr>
      <w:r w:rsidRPr="005011D3">
        <w:rPr>
          <w:szCs w:val="20"/>
          <w:lang w:val="en-US"/>
        </w:rPr>
        <w:t xml:space="preserve">The new ultrasonic sensors measure </w:t>
      </w:r>
      <w:r w:rsidR="00125D95">
        <w:rPr>
          <w:szCs w:val="20"/>
          <w:lang w:val="en-US"/>
        </w:rPr>
        <w:t>through a short blind range of 7</w:t>
      </w:r>
      <w:r w:rsidRPr="005011D3">
        <w:rPr>
          <w:szCs w:val="20"/>
          <w:lang w:val="en-US"/>
        </w:rPr>
        <w:t>0 mm almost to the sensor surface, with a range o</w:t>
      </w:r>
      <w:r w:rsidR="008D0778">
        <w:rPr>
          <w:szCs w:val="20"/>
          <w:lang w:val="en-US"/>
        </w:rPr>
        <w:t xml:space="preserve">f 1000 mm. They replace </w:t>
      </w:r>
      <w:r w:rsidRPr="005011D3">
        <w:rPr>
          <w:szCs w:val="20"/>
          <w:lang w:val="en-US"/>
        </w:rPr>
        <w:t xml:space="preserve">previous U500 and UR18 </w:t>
      </w:r>
      <w:proofErr w:type="spellStart"/>
      <w:r w:rsidR="008D0778">
        <w:rPr>
          <w:szCs w:val="20"/>
          <w:lang w:val="en-US"/>
        </w:rPr>
        <w:t>Baumer</w:t>
      </w:r>
      <w:proofErr w:type="spellEnd"/>
      <w:r w:rsidR="008D0778" w:rsidRPr="005011D3">
        <w:rPr>
          <w:szCs w:val="20"/>
          <w:lang w:val="en-US"/>
        </w:rPr>
        <w:t xml:space="preserve"> </w:t>
      </w:r>
      <w:r w:rsidRPr="005011D3">
        <w:rPr>
          <w:szCs w:val="20"/>
          <w:lang w:val="en-US"/>
        </w:rPr>
        <w:t xml:space="preserve">product families. </w:t>
      </w:r>
    </w:p>
    <w:p w14:paraId="5E1E4B68" w14:textId="38F5E843" w:rsidR="00436C52" w:rsidRPr="005F4A03" w:rsidRDefault="00436C52" w:rsidP="007754DC">
      <w:pPr>
        <w:pStyle w:val="BaumerFliesstext"/>
        <w:spacing w:before="240" w:line="360" w:lineRule="auto"/>
        <w:jc w:val="both"/>
        <w:rPr>
          <w:szCs w:val="20"/>
          <w:lang w:val="en-US"/>
        </w:rPr>
      </w:pPr>
      <w:r w:rsidRPr="008D0778">
        <w:rPr>
          <w:szCs w:val="20"/>
          <w:lang w:val="en-US"/>
        </w:rPr>
        <w:t xml:space="preserve">Further information: </w:t>
      </w:r>
      <w:r w:rsidR="008D0778" w:rsidRPr="008D0778">
        <w:rPr>
          <w:szCs w:val="20"/>
          <w:lang w:val="en-GB"/>
        </w:rPr>
        <w:t>www.baumer.com/robust-ultrasonic-sensors</w:t>
      </w:r>
    </w:p>
    <w:p w14:paraId="5E1E4B6A" w14:textId="77777777" w:rsidR="009371DC" w:rsidRPr="005F4A03" w:rsidRDefault="009371DC" w:rsidP="00874ECF">
      <w:pPr>
        <w:pBdr>
          <w:bottom w:val="single" w:sz="4" w:space="1" w:color="auto"/>
        </w:pBdr>
        <w:rPr>
          <w:szCs w:val="20"/>
          <w:lang w:val="en-US"/>
        </w:rPr>
      </w:pPr>
    </w:p>
    <w:p w14:paraId="5E1E4B6B" w14:textId="6FE34272" w:rsidR="00CA1312" w:rsidRPr="005F4A03" w:rsidRDefault="00F91039" w:rsidP="00D73B0B">
      <w:pPr>
        <w:pStyle w:val="BaumerFliesstext"/>
        <w:tabs>
          <w:tab w:val="left" w:pos="3408"/>
        </w:tabs>
        <w:spacing w:before="120" w:line="360" w:lineRule="auto"/>
        <w:rPr>
          <w:iCs/>
          <w:noProof/>
          <w:szCs w:val="20"/>
          <w:lang w:val="en-US"/>
        </w:rPr>
      </w:pPr>
      <w:r w:rsidRPr="008D0778">
        <w:rPr>
          <w:noProof/>
          <w:szCs w:val="20"/>
          <w:lang w:val="en-US"/>
        </w:rPr>
        <w:t>Photo:</w:t>
      </w:r>
      <w:r w:rsidRPr="008D0778">
        <w:rPr>
          <w:iCs/>
          <w:noProof/>
          <w:szCs w:val="20"/>
          <w:lang w:val="en-US"/>
        </w:rPr>
        <w:t xml:space="preserve"> </w:t>
      </w:r>
      <w:r w:rsidR="008D0778" w:rsidRPr="008D0778">
        <w:rPr>
          <w:szCs w:val="20"/>
          <w:lang w:val="en-US"/>
        </w:rPr>
        <w:t xml:space="preserve">With the new product families U500 and UR18, </w:t>
      </w:r>
      <w:proofErr w:type="spellStart"/>
      <w:r w:rsidR="008D0778" w:rsidRPr="008D0778">
        <w:rPr>
          <w:szCs w:val="20"/>
          <w:lang w:val="en-US"/>
        </w:rPr>
        <w:t>Baumer</w:t>
      </w:r>
      <w:proofErr w:type="spellEnd"/>
      <w:r w:rsidR="008D0778" w:rsidRPr="008D0778">
        <w:rPr>
          <w:szCs w:val="20"/>
          <w:lang w:val="en-US"/>
        </w:rPr>
        <w:t xml:space="preserve"> presents extremely robust ultrasonic sensors for every situation, which offer flexible parameterization with IO-Link.</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1EC4D5CB"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C175FF" w:rsidRPr="00C175FF">
        <w:rPr>
          <w:sz w:val="16"/>
          <w:szCs w:val="16"/>
          <w:lang w:val="en-US"/>
        </w:rPr>
        <w:t>1705</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proofErr w:type="spellStart"/>
      <w:r w:rsidRPr="005F4A03">
        <w:rPr>
          <w:b/>
          <w:kern w:val="20"/>
          <w:sz w:val="16"/>
          <w:szCs w:val="16"/>
          <w:lang w:val="en-US"/>
        </w:rPr>
        <w:lastRenderedPageBreak/>
        <w:t>Baumer</w:t>
      </w:r>
      <w:proofErr w:type="spellEnd"/>
      <w:r w:rsidRPr="005F4A03">
        <w:rPr>
          <w:b/>
          <w:kern w:val="20"/>
          <w:sz w:val="16"/>
          <w:szCs w:val="16"/>
          <w:lang w:val="en-US"/>
        </w:rPr>
        <w:t xml:space="preserve"> Group</w:t>
      </w:r>
    </w:p>
    <w:p w14:paraId="5E1E4B71" w14:textId="1CA772EE"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 xml:space="preserve">The </w:t>
      </w:r>
      <w:proofErr w:type="spellStart"/>
      <w:r w:rsidRPr="005F4A03">
        <w:rPr>
          <w:kern w:val="20"/>
          <w:sz w:val="16"/>
          <w:szCs w:val="16"/>
          <w:lang w:val="en-US"/>
        </w:rPr>
        <w:t>Baumer</w:t>
      </w:r>
      <w:proofErr w:type="spellEnd"/>
      <w:r w:rsidRPr="005F4A03">
        <w:rPr>
          <w:kern w:val="20"/>
          <w:sz w:val="16"/>
          <w:szCs w:val="16"/>
          <w:lang w:val="en-US"/>
        </w:rPr>
        <w:t xml:space="preserve">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proofErr w:type="spellStart"/>
      <w:r w:rsidR="00B0150F" w:rsidRPr="005F4A03">
        <w:rPr>
          <w:kern w:val="20"/>
          <w:sz w:val="16"/>
          <w:szCs w:val="16"/>
          <w:lang w:val="en-US"/>
        </w:rPr>
        <w:t>Baumer</w:t>
      </w:r>
      <w:proofErr w:type="spellEnd"/>
      <w:r w:rsidR="00B0150F" w:rsidRPr="005F4A03">
        <w:rPr>
          <w:kern w:val="20"/>
          <w:sz w:val="16"/>
          <w:szCs w:val="16"/>
          <w:lang w:val="en-US"/>
        </w:rPr>
        <w:t xml:space="preserve">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proofErr w:type="spellStart"/>
      <w:r w:rsidR="005A43C7" w:rsidRPr="005F4A03">
        <w:rPr>
          <w:kern w:val="20"/>
          <w:sz w:val="16"/>
          <w:szCs w:val="16"/>
          <w:lang w:val="en-US"/>
        </w:rPr>
        <w:t>Baumer</w:t>
      </w:r>
      <w:proofErr w:type="spellEnd"/>
      <w:r w:rsidR="005A43C7" w:rsidRPr="005F4A03">
        <w:rPr>
          <w:kern w:val="20"/>
          <w:sz w:val="16"/>
          <w:szCs w:val="16"/>
          <w:lang w:val="en-US"/>
        </w:rPr>
        <w:t xml:space="preserve">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AC65C7"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7716F5E1" w14:textId="65302AC6" w:rsidR="008D0778" w:rsidRPr="006B2F8D" w:rsidRDefault="00C175FF" w:rsidP="008D0778">
            <w:pPr>
              <w:spacing w:line="240" w:lineRule="exact"/>
              <w:rPr>
                <w:sz w:val="16"/>
                <w:szCs w:val="16"/>
                <w:lang w:val="en-US"/>
              </w:rPr>
            </w:pPr>
            <w:r>
              <w:rPr>
                <w:sz w:val="16"/>
                <w:szCs w:val="16"/>
                <w:lang w:val="en-US"/>
              </w:rPr>
              <w:t>Christina Frick</w:t>
            </w:r>
          </w:p>
          <w:p w14:paraId="46E3AA41" w14:textId="77777777" w:rsidR="008D0778" w:rsidRPr="006B2F8D" w:rsidRDefault="008D0778" w:rsidP="008D0778">
            <w:pPr>
              <w:spacing w:line="240" w:lineRule="exact"/>
              <w:rPr>
                <w:sz w:val="16"/>
                <w:szCs w:val="16"/>
                <w:lang w:val="en-US"/>
              </w:rPr>
            </w:pPr>
            <w:proofErr w:type="spellStart"/>
            <w:r w:rsidRPr="006B2F8D">
              <w:rPr>
                <w:sz w:val="16"/>
                <w:szCs w:val="16"/>
                <w:lang w:val="en-US"/>
              </w:rPr>
              <w:t>Baumer</w:t>
            </w:r>
            <w:proofErr w:type="spellEnd"/>
            <w:r w:rsidRPr="006B2F8D">
              <w:rPr>
                <w:sz w:val="16"/>
                <w:szCs w:val="16"/>
                <w:lang w:val="en-US"/>
              </w:rPr>
              <w:t xml:space="preserve"> Group</w:t>
            </w:r>
          </w:p>
          <w:p w14:paraId="270760A6" w14:textId="581D5DDF" w:rsidR="008D0778" w:rsidRDefault="008D0778" w:rsidP="008D0778">
            <w:pPr>
              <w:spacing w:line="240" w:lineRule="exact"/>
              <w:rPr>
                <w:sz w:val="16"/>
                <w:szCs w:val="16"/>
                <w:lang w:val="fr-CH"/>
              </w:rPr>
            </w:pPr>
            <w:r>
              <w:rPr>
                <w:sz w:val="16"/>
                <w:szCs w:val="16"/>
                <w:lang w:val="fr-CH"/>
              </w:rPr>
              <w:t xml:space="preserve">Phone </w:t>
            </w:r>
            <w:r w:rsidR="00C175FF" w:rsidRPr="00C175FF">
              <w:rPr>
                <w:sz w:val="16"/>
                <w:szCs w:val="16"/>
                <w:lang w:val="fr-CH"/>
              </w:rPr>
              <w:t>+49 7771 6474 1205</w:t>
            </w:r>
          </w:p>
          <w:p w14:paraId="61137C65" w14:textId="77777777" w:rsidR="008D0778" w:rsidRDefault="008D0778" w:rsidP="008D0778">
            <w:pPr>
              <w:spacing w:line="240" w:lineRule="exact"/>
              <w:rPr>
                <w:sz w:val="16"/>
                <w:szCs w:val="16"/>
                <w:lang w:val="fr-CH"/>
              </w:rPr>
            </w:pPr>
            <w:r>
              <w:rPr>
                <w:sz w:val="16"/>
                <w:szCs w:val="16"/>
                <w:lang w:val="fr-CH"/>
              </w:rPr>
              <w:t>Fax     +41 (0)52 728 11 44</w:t>
            </w:r>
          </w:p>
          <w:p w14:paraId="747593B2" w14:textId="77777777" w:rsidR="00C175FF" w:rsidRDefault="00C175FF" w:rsidP="00C175FF">
            <w:pPr>
              <w:spacing w:line="240" w:lineRule="exact"/>
              <w:rPr>
                <w:sz w:val="16"/>
                <w:szCs w:val="16"/>
                <w:lang w:val="fr-FR"/>
              </w:rPr>
            </w:pPr>
            <w:r>
              <w:rPr>
                <w:sz w:val="16"/>
                <w:szCs w:val="16"/>
                <w:lang w:val="fr-FR"/>
              </w:rPr>
              <w:t>cfrick@baumer.com</w:t>
            </w:r>
          </w:p>
          <w:p w14:paraId="5E1E4B7B" w14:textId="77777777" w:rsidR="00B0150F" w:rsidRPr="006B01FF" w:rsidRDefault="00C571B2" w:rsidP="00C571B2">
            <w:pPr>
              <w:spacing w:line="240" w:lineRule="exact"/>
              <w:rPr>
                <w:b/>
                <w:sz w:val="16"/>
                <w:szCs w:val="16"/>
                <w:lang w:val="de-DE"/>
              </w:rPr>
            </w:pPr>
            <w:r w:rsidRPr="006B01FF">
              <w:rPr>
                <w:sz w:val="16"/>
                <w:szCs w:val="16"/>
                <w:lang w:val="de-DE"/>
              </w:rPr>
              <w:t>www.baumer.com</w:t>
            </w:r>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proofErr w:type="spellStart"/>
            <w:r w:rsidRPr="005F4A03">
              <w:rPr>
                <w:sz w:val="16"/>
                <w:szCs w:val="16"/>
                <w:lang w:val="en-US"/>
              </w:rPr>
              <w:t>Baumer</w:t>
            </w:r>
            <w:proofErr w:type="spellEnd"/>
            <w:r w:rsidRPr="005F4A03">
              <w:rPr>
                <w:sz w:val="16"/>
                <w:szCs w:val="16"/>
                <w:lang w:val="en-US"/>
              </w:rPr>
              <w:t xml:space="preserve">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AC65C7"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1E4B8C" w14:textId="423EAE53" w:rsidR="00B068AD" w:rsidRDefault="00B068AD">
    <w:pPr>
      <w:pStyle w:val="Fuzeile"/>
    </w:pPr>
    <w:r>
      <w:fldChar w:fldCharType="begin"/>
    </w:r>
    <w:r>
      <w:instrText xml:space="preserve"> SAVEDATE \@ "dd.MM.yyyy" \* MERGEFORMAT </w:instrText>
    </w:r>
    <w:r>
      <w:fldChar w:fldCharType="separate"/>
    </w:r>
    <w:r w:rsidR="00AC65C7">
      <w:rPr>
        <w:noProof/>
      </w:rPr>
      <w:t>31.10.2018</w:t>
    </w:r>
    <w:r>
      <w:fldChar w:fldCharType="end"/>
    </w:r>
    <w:r>
      <w:t>/</w:t>
    </w:r>
    <w:proofErr w:type="spellStart"/>
    <w:r w:rsidR="00AC65C7">
      <w:fldChar w:fldCharType="begin"/>
    </w:r>
    <w:r w:rsidR="00AC65C7">
      <w:instrText xml:space="preserve"> AUTHOR  \* MERGEFORMAT </w:instrText>
    </w:r>
    <w:r w:rsidR="00AC65C7">
      <w:fldChar w:fldCharType="separate"/>
    </w:r>
    <w:r w:rsidR="002551A0">
      <w:rPr>
        <w:noProof/>
      </w:rPr>
      <w:t>Diepenbrock</w:t>
    </w:r>
    <w:proofErr w:type="spellEnd"/>
    <w:r w:rsidR="002551A0">
      <w:rPr>
        <w:noProof/>
      </w:rPr>
      <w:t xml:space="preserve"> Stefan</w:t>
    </w:r>
    <w:r w:rsidR="00AC65C7">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6F7FEE82"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C65C7">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C65C7">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1E4B92" w14:textId="1CA4C098" w:rsidR="00B068AD" w:rsidRDefault="00B068AD">
    <w:pPr>
      <w:pStyle w:val="Fuzeile"/>
    </w:pPr>
    <w:r>
      <w:fldChar w:fldCharType="begin"/>
    </w:r>
    <w:r>
      <w:instrText xml:space="preserve"> SAVEDATE \@ "dd.MM.yyyy" \* MERGEFORMAT </w:instrText>
    </w:r>
    <w:r>
      <w:fldChar w:fldCharType="separate"/>
    </w:r>
    <w:r w:rsidR="00AC65C7">
      <w:rPr>
        <w:noProof/>
      </w:rPr>
      <w:t>31.10.2018</w:t>
    </w:r>
    <w:r>
      <w:fldChar w:fldCharType="end"/>
    </w:r>
    <w:r>
      <w:t>/</w:t>
    </w:r>
    <w:proofErr w:type="spellStart"/>
    <w:r w:rsidR="00AC65C7">
      <w:fldChar w:fldCharType="begin"/>
    </w:r>
    <w:r w:rsidR="00AC65C7">
      <w:instrText xml:space="preserve"> AUTHOR  \* MERGEFORMAT </w:instrText>
    </w:r>
    <w:r w:rsidR="00AC65C7">
      <w:fldChar w:fldCharType="separate"/>
    </w:r>
    <w:r w:rsidR="002551A0">
      <w:rPr>
        <w:noProof/>
      </w:rPr>
      <w:t>Diepenbrock</w:t>
    </w:r>
    <w:proofErr w:type="spellEnd"/>
    <w:r w:rsidR="002551A0">
      <w:rPr>
        <w:noProof/>
      </w:rPr>
      <w:t xml:space="preserve"> Stefan</w:t>
    </w:r>
    <w:r w:rsidR="00AC65C7">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0CA1"/>
    <w:rsid w:val="000C2765"/>
    <w:rsid w:val="000C7D58"/>
    <w:rsid w:val="000F6DFA"/>
    <w:rsid w:val="00106CC0"/>
    <w:rsid w:val="00110207"/>
    <w:rsid w:val="00114804"/>
    <w:rsid w:val="00125D95"/>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71835"/>
    <w:rsid w:val="00387478"/>
    <w:rsid w:val="00392B64"/>
    <w:rsid w:val="003A3B92"/>
    <w:rsid w:val="003A3F92"/>
    <w:rsid w:val="003D2A80"/>
    <w:rsid w:val="003D6FBC"/>
    <w:rsid w:val="003E2143"/>
    <w:rsid w:val="003E7855"/>
    <w:rsid w:val="003F4186"/>
    <w:rsid w:val="00401BF5"/>
    <w:rsid w:val="004047B5"/>
    <w:rsid w:val="0040517D"/>
    <w:rsid w:val="00405858"/>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011D3"/>
    <w:rsid w:val="005169A5"/>
    <w:rsid w:val="00525504"/>
    <w:rsid w:val="00527366"/>
    <w:rsid w:val="00540302"/>
    <w:rsid w:val="0054416B"/>
    <w:rsid w:val="00546ECC"/>
    <w:rsid w:val="00560A5F"/>
    <w:rsid w:val="005634FE"/>
    <w:rsid w:val="00580831"/>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021"/>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2F8D"/>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0778"/>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C65C7"/>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321A1"/>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175FF"/>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2828"/>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D4FA0"/>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C0031"/>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46caa2f-33ef-4e65-baec-39447f8fc80e" ContentTypeId="0x0101001195B620A1DC30408F0DEFABF60333C7"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4.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e7b51557-81f9-4e64-8758-5330901a8bf6"/>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F12987D-D1D2-48EC-92F2-BA28478AD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3D76B8.dotm</Template>
  <TotalTime>0</TotalTime>
  <Pages>2</Pages>
  <Words>429</Words>
  <Characters>2750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3173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Frick Christina</cp:lastModifiedBy>
  <cp:revision>6</cp:revision>
  <cp:lastPrinted>2015-02-06T10:33:00Z</cp:lastPrinted>
  <dcterms:created xsi:type="dcterms:W3CDTF">2018-08-14T08:32:00Z</dcterms:created>
  <dcterms:modified xsi:type="dcterms:W3CDTF">2019-03-06T10:44:00Z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