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147A5" w14:textId="77777777" w:rsidR="00DE4003" w:rsidRPr="00FD7912" w:rsidRDefault="00DE4003" w:rsidP="00DE4003">
      <w:pPr>
        <w:pStyle w:val="berschrift1"/>
        <w:numPr>
          <w:ilvl w:val="0"/>
          <w:numId w:val="0"/>
        </w:numPr>
        <w:spacing w:line="240" w:lineRule="auto"/>
        <w:rPr>
          <w:sz w:val="44"/>
          <w:lang w:val="fr-FR"/>
        </w:rPr>
      </w:pPr>
      <w:r w:rsidRPr="00FD7912">
        <w:rPr>
          <w:sz w:val="44"/>
          <w:lang w:val="fr-FR"/>
        </w:rPr>
        <w:t>Communiqué de presse</w:t>
      </w:r>
    </w:p>
    <w:p w14:paraId="327147A6" w14:textId="77777777" w:rsidR="00812F6F" w:rsidRPr="00FD7912" w:rsidRDefault="00812F6F" w:rsidP="00812F6F">
      <w:pPr>
        <w:pStyle w:val="BaumerFliesstext"/>
        <w:rPr>
          <w:lang w:val="fr-FR"/>
        </w:rPr>
      </w:pPr>
    </w:p>
    <w:p w14:paraId="327147A7" w14:textId="77777777" w:rsidR="00812F6F" w:rsidRPr="00FD7912" w:rsidRDefault="00812F6F" w:rsidP="00812F6F">
      <w:pPr>
        <w:pStyle w:val="BaumerFliesstext"/>
        <w:rPr>
          <w:lang w:val="fr-FR"/>
        </w:rPr>
      </w:pPr>
    </w:p>
    <w:p w14:paraId="327147A9" w14:textId="524F7EE8" w:rsidR="00247813" w:rsidRPr="00C97F83" w:rsidRDefault="00C97F83" w:rsidP="00C97F83">
      <w:pPr>
        <w:rPr>
          <w:noProof/>
          <w:lang w:val="fr-FR"/>
        </w:rPr>
      </w:pPr>
      <w:r w:rsidRPr="00C97F83">
        <w:rPr>
          <w:sz w:val="28"/>
          <w:szCs w:val="28"/>
          <w:lang w:val="fr-FR"/>
        </w:rPr>
        <w:t xml:space="preserve">Transmetteurs de température universels flexibles </w:t>
      </w:r>
      <w:proofErr w:type="spellStart"/>
      <w:r w:rsidRPr="00C97F83">
        <w:rPr>
          <w:sz w:val="28"/>
          <w:szCs w:val="28"/>
          <w:lang w:val="fr-FR"/>
        </w:rPr>
        <w:t>FlexTop</w:t>
      </w:r>
      <w:proofErr w:type="spellEnd"/>
      <w:r w:rsidR="00F10B97">
        <w:rPr>
          <w:sz w:val="28"/>
          <w:szCs w:val="28"/>
          <w:lang w:val="fr-FR"/>
        </w:rPr>
        <w:t xml:space="preserve"> </w:t>
      </w:r>
      <w:r w:rsidRPr="00C97F83">
        <w:rPr>
          <w:sz w:val="28"/>
          <w:szCs w:val="28"/>
          <w:lang w:val="fr-FR"/>
        </w:rPr>
        <w:t>2212 et 2222 pour une plus grande facilité d’utilisation</w:t>
      </w:r>
    </w:p>
    <w:p w14:paraId="5555BC85" w14:textId="77777777" w:rsidR="003C6EB1" w:rsidRDefault="003C6EB1" w:rsidP="00C97F83">
      <w:pPr>
        <w:pStyle w:val="BaumerFliesstext"/>
        <w:spacing w:before="240" w:line="360" w:lineRule="auto"/>
        <w:rPr>
          <w:szCs w:val="20"/>
          <w:lang w:val="fr-FR"/>
        </w:rPr>
      </w:pPr>
    </w:p>
    <w:p w14:paraId="6C7B1F75" w14:textId="0375DC17" w:rsidR="00C97F83" w:rsidRPr="00C97F83" w:rsidRDefault="00853F81" w:rsidP="00C97F83">
      <w:pPr>
        <w:pStyle w:val="BaumerFliesstext"/>
        <w:spacing w:before="240" w:line="360" w:lineRule="auto"/>
        <w:rPr>
          <w:szCs w:val="20"/>
          <w:lang w:val="fr-FR"/>
        </w:rPr>
      </w:pPr>
      <w:r>
        <w:rPr>
          <w:noProof/>
          <w:szCs w:val="20"/>
          <w:lang w:val="en-US" w:eastAsia="en-US"/>
        </w:rPr>
        <w:drawing>
          <wp:anchor distT="0" distB="0" distL="114300" distR="114300" simplePos="0" relativeHeight="251658240" behindDoc="0" locked="0" layoutInCell="1" allowOverlap="1" wp14:anchorId="2C282E18" wp14:editId="64914B26">
            <wp:simplePos x="0" y="0"/>
            <wp:positionH relativeFrom="margin">
              <wp:posOffset>3363595</wp:posOffset>
            </wp:positionH>
            <wp:positionV relativeFrom="margin">
              <wp:posOffset>1569085</wp:posOffset>
            </wp:positionV>
            <wp:extent cx="2435860" cy="1784985"/>
            <wp:effectExtent l="0" t="0" r="254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FlexTop.jpg"/>
                    <pic:cNvPicPr/>
                  </pic:nvPicPr>
                  <pic:blipFill>
                    <a:blip r:embed="rId12" cstate="screen">
                      <a:extLst>
                        <a:ext uri="{28A0092B-C50C-407E-A947-70E740481C1C}">
                          <a14:useLocalDpi xmlns:a14="http://schemas.microsoft.com/office/drawing/2010/main"/>
                        </a:ext>
                      </a:extLst>
                    </a:blip>
                    <a:stretch>
                      <a:fillRect/>
                    </a:stretch>
                  </pic:blipFill>
                  <pic:spPr>
                    <a:xfrm>
                      <a:off x="0" y="0"/>
                      <a:ext cx="2435860" cy="1784985"/>
                    </a:xfrm>
                    <a:prstGeom prst="rect">
                      <a:avLst/>
                    </a:prstGeom>
                  </pic:spPr>
                </pic:pic>
              </a:graphicData>
            </a:graphic>
            <wp14:sizeRelH relativeFrom="margin">
              <wp14:pctWidth>0</wp14:pctWidth>
            </wp14:sizeRelH>
            <wp14:sizeRelV relativeFrom="margin">
              <wp14:pctHeight>0</wp14:pctHeight>
            </wp14:sizeRelV>
          </wp:anchor>
        </w:drawing>
      </w:r>
      <w:r w:rsidR="00C97F83" w:rsidRPr="0079197A">
        <w:rPr>
          <w:szCs w:val="20"/>
          <w:lang w:val="fr-FR"/>
        </w:rPr>
        <w:t>(</w:t>
      </w:r>
      <w:r w:rsidR="001E551E">
        <w:rPr>
          <w:szCs w:val="20"/>
          <w:lang w:val="fr-FR"/>
        </w:rPr>
        <w:t>22</w:t>
      </w:r>
      <w:bookmarkStart w:id="0" w:name="_GoBack"/>
      <w:bookmarkEnd w:id="0"/>
      <w:r w:rsidR="0079197A" w:rsidRPr="0079197A">
        <w:rPr>
          <w:szCs w:val="20"/>
          <w:lang w:val="fr-FR"/>
        </w:rPr>
        <w:t xml:space="preserve"> octobre 2018</w:t>
      </w:r>
      <w:r w:rsidR="00C97F83" w:rsidRPr="0079197A">
        <w:rPr>
          <w:szCs w:val="20"/>
          <w:lang w:val="fr-FR"/>
        </w:rPr>
        <w:t>)</w:t>
      </w:r>
      <w:r w:rsidR="00C97F83" w:rsidRPr="00C97F83">
        <w:rPr>
          <w:lang w:val="fr-FR"/>
        </w:rPr>
        <w:t xml:space="preserve"> La nouvelle génération de transmetteurs de</w:t>
      </w:r>
      <w:r w:rsidR="00F10B97">
        <w:rPr>
          <w:lang w:val="fr-FR"/>
        </w:rPr>
        <w:t xml:space="preserve"> température universels </w:t>
      </w:r>
      <w:proofErr w:type="spellStart"/>
      <w:r w:rsidR="00F10B97">
        <w:rPr>
          <w:lang w:val="fr-FR"/>
        </w:rPr>
        <w:t>FlexTop</w:t>
      </w:r>
      <w:proofErr w:type="spellEnd"/>
      <w:r w:rsidR="00F10B97">
        <w:rPr>
          <w:lang w:val="fr-FR"/>
        </w:rPr>
        <w:t xml:space="preserve"> </w:t>
      </w:r>
      <w:r w:rsidR="00C97F83" w:rsidRPr="00C97F83">
        <w:rPr>
          <w:lang w:val="fr-FR"/>
        </w:rPr>
        <w:t xml:space="preserve">2212 et 2222 vient compléter la </w:t>
      </w:r>
      <w:r w:rsidR="007B2B99">
        <w:rPr>
          <w:lang w:val="fr-FR"/>
        </w:rPr>
        <w:t>gamme produits</w:t>
      </w:r>
      <w:r w:rsidR="00C97F83" w:rsidRPr="00C97F83">
        <w:rPr>
          <w:lang w:val="fr-FR"/>
        </w:rPr>
        <w:t xml:space="preserve"> </w:t>
      </w:r>
      <w:r w:rsidR="00232DCA">
        <w:rPr>
          <w:lang w:val="fr-FR"/>
        </w:rPr>
        <w:t>éprouvée</w:t>
      </w:r>
      <w:r w:rsidR="00232DCA" w:rsidRPr="00C97F83">
        <w:rPr>
          <w:lang w:val="fr-FR"/>
        </w:rPr>
        <w:t xml:space="preserve"> </w:t>
      </w:r>
      <w:r w:rsidR="00C97F83" w:rsidRPr="00C97F83">
        <w:rPr>
          <w:lang w:val="fr-FR"/>
        </w:rPr>
        <w:t xml:space="preserve">Baumer. Ils se distinguent des produits concurrents par un port micro-USB, une compensation de câble automatisée et un mode de balayage rapide à moins de </w:t>
      </w:r>
      <w:r w:rsidR="005F24ED">
        <w:rPr>
          <w:lang w:val="fr-FR"/>
        </w:rPr>
        <w:t>50 ms. Ils conviennent</w:t>
      </w:r>
      <w:r w:rsidR="00C97F83" w:rsidRPr="00C97F83">
        <w:rPr>
          <w:lang w:val="fr-FR"/>
        </w:rPr>
        <w:t xml:space="preserve"> à des applications complexes et des domaines d’utilisation très variés.</w:t>
      </w:r>
    </w:p>
    <w:p w14:paraId="4A72B6F3" w14:textId="77777777" w:rsidR="00C97F83" w:rsidRPr="00C97F83" w:rsidRDefault="00C97F83" w:rsidP="00C97F83">
      <w:pPr>
        <w:pStyle w:val="BaumerFliesstext"/>
        <w:spacing w:line="360" w:lineRule="auto"/>
        <w:rPr>
          <w:szCs w:val="20"/>
          <w:lang w:val="fr-FR"/>
        </w:rPr>
      </w:pPr>
    </w:p>
    <w:p w14:paraId="2DE17466" w14:textId="34195095" w:rsidR="00C97F83" w:rsidRPr="00C97F83" w:rsidRDefault="00C97F83" w:rsidP="00C97F83">
      <w:pPr>
        <w:autoSpaceDE w:val="0"/>
        <w:autoSpaceDN w:val="0"/>
        <w:adjustRightInd w:val="0"/>
        <w:spacing w:line="360" w:lineRule="auto"/>
        <w:rPr>
          <w:rFonts w:cs="Arial"/>
          <w:szCs w:val="20"/>
          <w:lang w:val="fr-FR"/>
        </w:rPr>
      </w:pPr>
      <w:r w:rsidRPr="00C97F83">
        <w:rPr>
          <w:lang w:val="fr-FR"/>
        </w:rPr>
        <w:t>Les transmetteurs</w:t>
      </w:r>
      <w:r w:rsidR="00F10B97">
        <w:rPr>
          <w:lang w:val="fr-FR"/>
        </w:rPr>
        <w:t xml:space="preserve"> numériques à sortie analogique 4... 20 </w:t>
      </w:r>
      <w:r w:rsidRPr="00C97F83">
        <w:rPr>
          <w:lang w:val="fr-FR"/>
        </w:rPr>
        <w:t xml:space="preserve">mA sont alimentés par la boucle de courant. </w:t>
      </w:r>
      <w:r w:rsidR="006A3A99" w:rsidRPr="006A3A99">
        <w:rPr>
          <w:lang w:val="fr-FR"/>
        </w:rPr>
        <w:t>Le modèle 2222 dispose également d'une communication HART</w:t>
      </w:r>
      <w:r w:rsidR="006A3A99">
        <w:rPr>
          <w:lang w:val="fr-FR"/>
        </w:rPr>
        <w:t>.</w:t>
      </w:r>
      <w:r w:rsidR="006A3A99" w:rsidRPr="006A3A99">
        <w:rPr>
          <w:lang w:val="fr-FR"/>
        </w:rPr>
        <w:t xml:space="preserve"> </w:t>
      </w:r>
      <w:r w:rsidR="006A3A99">
        <w:rPr>
          <w:lang w:val="fr-FR"/>
        </w:rPr>
        <w:t>L</w:t>
      </w:r>
      <w:r w:rsidR="000C7A3F">
        <w:rPr>
          <w:lang w:val="fr-FR"/>
        </w:rPr>
        <w:t>’</w:t>
      </w:r>
      <w:r w:rsidRPr="00C97F83">
        <w:rPr>
          <w:lang w:val="fr-FR"/>
        </w:rPr>
        <w:t xml:space="preserve">entrée </w:t>
      </w:r>
      <w:r w:rsidR="006A3A99">
        <w:rPr>
          <w:lang w:val="fr-FR"/>
        </w:rPr>
        <w:t xml:space="preserve">capteur </w:t>
      </w:r>
      <w:r w:rsidRPr="00C97F83">
        <w:rPr>
          <w:lang w:val="fr-FR"/>
        </w:rPr>
        <w:t xml:space="preserve">peut être configurée au choix pour les thermomètres à résistance, les thermo-éléments, les capteurs à résistance et les signaux de tension. Il est possible de sélectionner une entrée à 2, 3 ou 4 conducteurs. Ces transmetteurs sont ainsi très souples </w:t>
      </w:r>
      <w:proofErr w:type="gramStart"/>
      <w:r w:rsidRPr="00C97F83">
        <w:rPr>
          <w:lang w:val="fr-FR"/>
        </w:rPr>
        <w:t>d’utilisation, peu encombrants et économiques</w:t>
      </w:r>
      <w:proofErr w:type="gramEnd"/>
      <w:r w:rsidRPr="00C97F83">
        <w:rPr>
          <w:lang w:val="fr-FR"/>
        </w:rPr>
        <w:t xml:space="preserve">. </w:t>
      </w:r>
      <w:r w:rsidR="00B542D9">
        <w:rPr>
          <w:lang w:val="fr-FR"/>
        </w:rPr>
        <w:t>L’interface intégrée de série</w:t>
      </w:r>
      <w:r w:rsidRPr="00C97F83">
        <w:rPr>
          <w:lang w:val="fr-FR"/>
        </w:rPr>
        <w:t xml:space="preserve"> vous permet de les programmer facilement et directement partout et à tout moment. Vous n’avez pas besoin d’interface supplémentaire.</w:t>
      </w:r>
    </w:p>
    <w:p w14:paraId="3D3B4B04" w14:textId="54ABB5F7" w:rsidR="00C97F83" w:rsidRPr="00C97F83" w:rsidRDefault="00C97F83" w:rsidP="00C97F83">
      <w:pPr>
        <w:autoSpaceDE w:val="0"/>
        <w:autoSpaceDN w:val="0"/>
        <w:adjustRightInd w:val="0"/>
        <w:spacing w:line="360" w:lineRule="auto"/>
        <w:rPr>
          <w:rFonts w:cs="Arial"/>
          <w:szCs w:val="20"/>
          <w:lang w:val="fr-FR"/>
        </w:rPr>
      </w:pPr>
      <w:r w:rsidRPr="00C97F83">
        <w:rPr>
          <w:lang w:val="fr-FR"/>
        </w:rPr>
        <w:t xml:space="preserve">Le témoin lumineux </w:t>
      </w:r>
      <w:r w:rsidR="00257F7D">
        <w:rPr>
          <w:lang w:val="fr-FR"/>
        </w:rPr>
        <w:t>multicolore</w:t>
      </w:r>
      <w:r w:rsidRPr="00C97F83">
        <w:rPr>
          <w:lang w:val="fr-FR"/>
        </w:rPr>
        <w:t xml:space="preserve"> vous informe de l’état des valeurs de mesure. </w:t>
      </w:r>
      <w:r w:rsidR="00B1773A">
        <w:rPr>
          <w:lang w:val="fr-FR"/>
        </w:rPr>
        <w:t>L</w:t>
      </w:r>
      <w:r w:rsidR="00EE4D37">
        <w:rPr>
          <w:lang w:val="fr-FR"/>
        </w:rPr>
        <w:t>e diagnostic et la recherche d’erreurs sont facilités.</w:t>
      </w:r>
      <w:r w:rsidRPr="00C97F83">
        <w:rPr>
          <w:lang w:val="fr-FR"/>
        </w:rPr>
        <w:t xml:space="preserve"> La compensation automatique de câble évite des calculs laborieux, limite les opérations d’étalonnage et garantit des mesures précises indépendamment de la longueur du câble.</w:t>
      </w:r>
    </w:p>
    <w:p w14:paraId="26B9A9C1" w14:textId="55FBEBE2" w:rsidR="00C97F83" w:rsidRPr="00C97F83" w:rsidRDefault="00F10B97" w:rsidP="00C97F83">
      <w:pPr>
        <w:autoSpaceDE w:val="0"/>
        <w:autoSpaceDN w:val="0"/>
        <w:adjustRightInd w:val="0"/>
        <w:spacing w:line="360" w:lineRule="auto"/>
        <w:rPr>
          <w:rFonts w:cs="Arial"/>
          <w:szCs w:val="20"/>
          <w:lang w:val="fr-FR"/>
        </w:rPr>
      </w:pPr>
      <w:r>
        <w:rPr>
          <w:lang w:val="fr-FR"/>
        </w:rPr>
        <w:t xml:space="preserve">Les transmetteurs </w:t>
      </w:r>
      <w:proofErr w:type="spellStart"/>
      <w:r>
        <w:rPr>
          <w:lang w:val="fr-FR"/>
        </w:rPr>
        <w:t>FlexTop</w:t>
      </w:r>
      <w:proofErr w:type="spellEnd"/>
      <w:r>
        <w:rPr>
          <w:lang w:val="fr-FR"/>
        </w:rPr>
        <w:t xml:space="preserve"> </w:t>
      </w:r>
      <w:r w:rsidR="00C97F83" w:rsidRPr="00C97F83">
        <w:rPr>
          <w:lang w:val="fr-FR"/>
        </w:rPr>
        <w:t xml:space="preserve">2212 et 2222 sont prévus pour une liaison directe à l’écran à l’aide d’un câble </w:t>
      </w:r>
      <w:proofErr w:type="spellStart"/>
      <w:r w:rsidR="00C97F83" w:rsidRPr="00C97F83">
        <w:rPr>
          <w:lang w:val="fr-FR"/>
        </w:rPr>
        <w:t>UnitCom</w:t>
      </w:r>
      <w:proofErr w:type="spellEnd"/>
      <w:r w:rsidR="00C97F83" w:rsidRPr="00C97F83">
        <w:rPr>
          <w:lang w:val="fr-FR"/>
        </w:rPr>
        <w:t xml:space="preserve">. </w:t>
      </w:r>
      <w:r w:rsidR="004C5872">
        <w:rPr>
          <w:lang w:val="fr-FR"/>
        </w:rPr>
        <w:t>Ceci</w:t>
      </w:r>
      <w:r w:rsidR="004C5872" w:rsidRPr="00C97F83">
        <w:rPr>
          <w:lang w:val="fr-FR"/>
        </w:rPr>
        <w:t xml:space="preserve"> </w:t>
      </w:r>
      <w:r w:rsidR="00C97F83" w:rsidRPr="00C97F83">
        <w:rPr>
          <w:lang w:val="fr-FR"/>
        </w:rPr>
        <w:t xml:space="preserve">permet une commande pratique par écran tactile sur place et exclut les erreurs de conversion. Ils sont moulés dans du caoutchouc de silicone, ce qui les rend résistants aux environnements humides. </w:t>
      </w:r>
    </w:p>
    <w:p w14:paraId="3BB207A9" w14:textId="2164598B" w:rsidR="00C97F83" w:rsidRPr="00C97F83" w:rsidRDefault="00C97F83" w:rsidP="00C97F83">
      <w:pPr>
        <w:autoSpaceDE w:val="0"/>
        <w:autoSpaceDN w:val="0"/>
        <w:adjustRightInd w:val="0"/>
        <w:spacing w:line="360" w:lineRule="auto"/>
        <w:rPr>
          <w:rFonts w:cs="Arial"/>
          <w:szCs w:val="20"/>
          <w:lang w:val="fr-FR"/>
        </w:rPr>
      </w:pPr>
      <w:r w:rsidRPr="00C97F83">
        <w:rPr>
          <w:lang w:val="fr-FR"/>
        </w:rPr>
        <w:t>Les deux vis de fixation à res</w:t>
      </w:r>
      <w:r w:rsidR="00F10B97">
        <w:rPr>
          <w:lang w:val="fr-FR"/>
        </w:rPr>
        <w:t xml:space="preserve">sorts de serrage espacées de 33 </w:t>
      </w:r>
      <w:r w:rsidRPr="00C97F83">
        <w:rPr>
          <w:lang w:val="fr-FR"/>
        </w:rPr>
        <w:t>mm garantissent un maintien sûr même en cas de vibrations da</w:t>
      </w:r>
      <w:r w:rsidR="00F10B97">
        <w:rPr>
          <w:lang w:val="fr-FR"/>
        </w:rPr>
        <w:t xml:space="preserve">ns des boîtiers compatibles DIN </w:t>
      </w:r>
      <w:r w:rsidRPr="00C97F83">
        <w:rPr>
          <w:lang w:val="fr-FR"/>
        </w:rPr>
        <w:t>43729.</w:t>
      </w:r>
    </w:p>
    <w:p w14:paraId="37DCC13A" w14:textId="7B3052DB" w:rsidR="00C97F83" w:rsidRPr="00C97F83" w:rsidRDefault="00C97F83" w:rsidP="00C97F83">
      <w:pPr>
        <w:pStyle w:val="BaumerFliesstext"/>
        <w:spacing w:before="240" w:line="360" w:lineRule="auto"/>
        <w:jc w:val="both"/>
        <w:rPr>
          <w:szCs w:val="20"/>
          <w:lang w:val="fr-FR"/>
        </w:rPr>
      </w:pPr>
      <w:r w:rsidRPr="00C97F83">
        <w:rPr>
          <w:lang w:val="fr-FR"/>
        </w:rPr>
        <w:t xml:space="preserve">Pour tout renseignement </w:t>
      </w:r>
      <w:r w:rsidR="00F10B97">
        <w:rPr>
          <w:lang w:val="fr-FR"/>
        </w:rPr>
        <w:t>complémentaire</w:t>
      </w:r>
      <w:r w:rsidRPr="00C97F83">
        <w:rPr>
          <w:lang w:val="fr-FR"/>
        </w:rPr>
        <w:t>: www.baumer.com/</w:t>
      </w:r>
      <w:r w:rsidRPr="00F10B97">
        <w:rPr>
          <w:szCs w:val="20"/>
          <w:lang w:val="fr-FR"/>
        </w:rPr>
        <w:t>FlexTop</w:t>
      </w:r>
    </w:p>
    <w:p w14:paraId="2AED97F4" w14:textId="615965C1" w:rsidR="00C97F83" w:rsidRPr="00853F81" w:rsidRDefault="00F10B97" w:rsidP="00C97F83">
      <w:pPr>
        <w:pStyle w:val="BaumerFliesstext"/>
        <w:spacing w:before="240" w:line="360" w:lineRule="auto"/>
        <w:rPr>
          <w:szCs w:val="20"/>
          <w:lang w:val="fr-CH"/>
        </w:rPr>
      </w:pPr>
      <w:r w:rsidRPr="00853F81">
        <w:rPr>
          <w:b/>
          <w:szCs w:val="20"/>
          <w:lang w:val="fr-CH"/>
        </w:rPr>
        <w:t xml:space="preserve">Baumer au Salon </w:t>
      </w:r>
      <w:proofErr w:type="spellStart"/>
      <w:r w:rsidR="00BA4401" w:rsidRPr="00853F81">
        <w:rPr>
          <w:b/>
          <w:szCs w:val="20"/>
          <w:lang w:val="fr-CH"/>
        </w:rPr>
        <w:t>sps</w:t>
      </w:r>
      <w:proofErr w:type="spellEnd"/>
      <w:r w:rsidR="00BA4401" w:rsidRPr="00853F81">
        <w:rPr>
          <w:b/>
          <w:szCs w:val="20"/>
          <w:lang w:val="fr-CH"/>
        </w:rPr>
        <w:t xml:space="preserve"> </w:t>
      </w:r>
      <w:proofErr w:type="spellStart"/>
      <w:r w:rsidR="00BA4401" w:rsidRPr="00853F81">
        <w:rPr>
          <w:b/>
          <w:szCs w:val="20"/>
          <w:lang w:val="fr-CH"/>
        </w:rPr>
        <w:t>ipc</w:t>
      </w:r>
      <w:proofErr w:type="spellEnd"/>
      <w:r w:rsidR="00BA4401" w:rsidRPr="00853F81">
        <w:rPr>
          <w:b/>
          <w:szCs w:val="20"/>
          <w:lang w:val="fr-CH"/>
        </w:rPr>
        <w:t xml:space="preserve"> drives</w:t>
      </w:r>
      <w:r w:rsidRPr="00853F81">
        <w:rPr>
          <w:b/>
          <w:szCs w:val="20"/>
          <w:lang w:val="fr-CH"/>
        </w:rPr>
        <w:t xml:space="preserve">: hall </w:t>
      </w:r>
      <w:r w:rsidR="00BA4401" w:rsidRPr="00853F81">
        <w:rPr>
          <w:b/>
          <w:szCs w:val="20"/>
          <w:lang w:val="fr-CH"/>
        </w:rPr>
        <w:t>4A</w:t>
      </w:r>
      <w:r w:rsidR="00C97F83" w:rsidRPr="00853F81">
        <w:rPr>
          <w:b/>
          <w:szCs w:val="20"/>
          <w:lang w:val="fr-CH"/>
        </w:rPr>
        <w:t>, stand</w:t>
      </w:r>
      <w:r w:rsidRPr="00853F81">
        <w:rPr>
          <w:b/>
          <w:szCs w:val="20"/>
          <w:lang w:val="fr-CH"/>
        </w:rPr>
        <w:t xml:space="preserve"> </w:t>
      </w:r>
      <w:r w:rsidR="00BA4401" w:rsidRPr="00853F81">
        <w:rPr>
          <w:b/>
          <w:szCs w:val="20"/>
          <w:lang w:val="fr-CH"/>
        </w:rPr>
        <w:t>335</w:t>
      </w:r>
    </w:p>
    <w:p w14:paraId="77EB22DC" w14:textId="77777777" w:rsidR="00C97F83" w:rsidRPr="00853F81" w:rsidRDefault="00C97F83" w:rsidP="00C97F83">
      <w:pPr>
        <w:pBdr>
          <w:bottom w:val="single" w:sz="4" w:space="1" w:color="auto"/>
        </w:pBdr>
        <w:rPr>
          <w:szCs w:val="20"/>
          <w:lang w:val="fr-CH"/>
        </w:rPr>
      </w:pPr>
    </w:p>
    <w:p w14:paraId="12A54D1B" w14:textId="55BCC949" w:rsidR="00C97F83" w:rsidRPr="00C97F83" w:rsidRDefault="00457B99" w:rsidP="00C97F83">
      <w:pPr>
        <w:pStyle w:val="BaumerFliesstext"/>
        <w:tabs>
          <w:tab w:val="left" w:pos="3408"/>
        </w:tabs>
        <w:spacing w:before="120" w:line="360" w:lineRule="auto"/>
        <w:rPr>
          <w:iCs/>
          <w:szCs w:val="20"/>
          <w:lang w:val="fr-FR"/>
        </w:rPr>
      </w:pPr>
      <w:r>
        <w:rPr>
          <w:lang w:val="fr-FR"/>
        </w:rPr>
        <w:t>Photo</w:t>
      </w:r>
      <w:r w:rsidR="00C97F83" w:rsidRPr="00C97F83">
        <w:rPr>
          <w:lang w:val="fr-FR"/>
        </w:rPr>
        <w:t xml:space="preserve">: La nouvelle génération de </w:t>
      </w:r>
      <w:r w:rsidR="008B3D8A">
        <w:rPr>
          <w:lang w:val="fr-FR"/>
        </w:rPr>
        <w:t>thermo-</w:t>
      </w:r>
      <w:r w:rsidR="008B3D8A" w:rsidRPr="00C97F83">
        <w:rPr>
          <w:lang w:val="fr-FR"/>
        </w:rPr>
        <w:t>transmetteurs</w:t>
      </w:r>
      <w:r>
        <w:rPr>
          <w:lang w:val="fr-FR"/>
        </w:rPr>
        <w:t xml:space="preserve"> universels </w:t>
      </w:r>
      <w:proofErr w:type="spellStart"/>
      <w:r>
        <w:rPr>
          <w:lang w:val="fr-FR"/>
        </w:rPr>
        <w:t>FlexTop</w:t>
      </w:r>
      <w:proofErr w:type="spellEnd"/>
      <w:r>
        <w:rPr>
          <w:lang w:val="fr-FR"/>
        </w:rPr>
        <w:t xml:space="preserve"> </w:t>
      </w:r>
      <w:r w:rsidR="00C97F83" w:rsidRPr="00C97F83">
        <w:rPr>
          <w:lang w:val="fr-FR"/>
        </w:rPr>
        <w:t xml:space="preserve">2212 et 2222 allie facilité d’utilisation, flexibilité et convient même à des applications complexes. </w:t>
      </w:r>
    </w:p>
    <w:p w14:paraId="6A8BCFF6" w14:textId="77777777" w:rsidR="00C97F83" w:rsidRPr="00C97F83" w:rsidRDefault="00C97F83" w:rsidP="00C97F83">
      <w:pPr>
        <w:pStyle w:val="BaumerFliesstext"/>
        <w:tabs>
          <w:tab w:val="left" w:pos="3408"/>
        </w:tabs>
        <w:spacing w:before="120" w:line="360" w:lineRule="auto"/>
        <w:rPr>
          <w:iCs/>
          <w:szCs w:val="20"/>
          <w:lang w:val="fr-FR"/>
        </w:rPr>
      </w:pPr>
    </w:p>
    <w:p w14:paraId="10B5F154" w14:textId="246DC1AE" w:rsidR="00C97F83" w:rsidRPr="00C97F83" w:rsidRDefault="00C97F83" w:rsidP="00C97F83">
      <w:pPr>
        <w:pStyle w:val="BaumerFliesstext"/>
        <w:tabs>
          <w:tab w:val="left" w:pos="3408"/>
        </w:tabs>
        <w:spacing w:line="360" w:lineRule="auto"/>
        <w:rPr>
          <w:sz w:val="16"/>
          <w:szCs w:val="16"/>
          <w:lang w:val="fr-FR"/>
        </w:rPr>
      </w:pPr>
      <w:r w:rsidRPr="00C97F83">
        <w:rPr>
          <w:sz w:val="16"/>
          <w:szCs w:val="16"/>
          <w:lang w:val="fr-FR"/>
        </w:rPr>
        <w:t>Nomb</w:t>
      </w:r>
      <w:r w:rsidR="00457B99">
        <w:rPr>
          <w:sz w:val="16"/>
          <w:szCs w:val="16"/>
          <w:lang w:val="fr-FR"/>
        </w:rPr>
        <w:t>re de caractères (avec espaces)</w:t>
      </w:r>
      <w:r w:rsidRPr="00C97F83">
        <w:rPr>
          <w:sz w:val="16"/>
          <w:szCs w:val="16"/>
          <w:lang w:val="fr-FR"/>
        </w:rPr>
        <w:t>: env. 1880</w:t>
      </w:r>
    </w:p>
    <w:p w14:paraId="2EF7D8A4" w14:textId="5E2D3BDC" w:rsidR="00C97F83" w:rsidRPr="00C97F83" w:rsidRDefault="00C97F83" w:rsidP="00C97F83">
      <w:pPr>
        <w:pStyle w:val="BaumerFliesstext"/>
        <w:tabs>
          <w:tab w:val="left" w:pos="3408"/>
        </w:tabs>
        <w:spacing w:line="360" w:lineRule="auto"/>
        <w:rPr>
          <w:rStyle w:val="Hyperlink"/>
          <w:b/>
          <w:sz w:val="16"/>
          <w:szCs w:val="16"/>
          <w:lang w:val="fr-FR"/>
        </w:rPr>
      </w:pPr>
      <w:r w:rsidRPr="00C97F83">
        <w:rPr>
          <w:sz w:val="16"/>
          <w:szCs w:val="16"/>
          <w:lang w:val="fr-FR"/>
        </w:rPr>
        <w:t>Te</w:t>
      </w:r>
      <w:r w:rsidR="00457B99">
        <w:rPr>
          <w:sz w:val="16"/>
          <w:szCs w:val="16"/>
          <w:lang w:val="fr-FR"/>
        </w:rPr>
        <w:t>xte et photo à télécharger sous</w:t>
      </w:r>
      <w:r w:rsidRPr="00C97F83">
        <w:rPr>
          <w:sz w:val="16"/>
          <w:szCs w:val="16"/>
          <w:lang w:val="fr-FR"/>
        </w:rPr>
        <w:t xml:space="preserve">: </w:t>
      </w:r>
      <w:hyperlink r:id="rId13" w:history="1">
        <w:r w:rsidRPr="00C97F83">
          <w:rPr>
            <w:rStyle w:val="Hyperlink"/>
            <w:b/>
            <w:sz w:val="16"/>
            <w:szCs w:val="16"/>
            <w:lang w:val="fr-FR"/>
          </w:rPr>
          <w:t>www.baumer.com/press</w:t>
        </w:r>
      </w:hyperlink>
    </w:p>
    <w:p w14:paraId="327147B3" w14:textId="77777777" w:rsidR="00817F98" w:rsidRPr="00FD7912" w:rsidRDefault="00817F98" w:rsidP="00D73B0B">
      <w:pPr>
        <w:spacing w:line="360" w:lineRule="auto"/>
        <w:ind w:right="-2378"/>
        <w:rPr>
          <w:szCs w:val="20"/>
          <w:lang w:val="fr-FR"/>
        </w:rPr>
      </w:pPr>
    </w:p>
    <w:p w14:paraId="327147B4" w14:textId="77777777" w:rsidR="00DE4003" w:rsidRPr="00FD7912" w:rsidRDefault="00DE4003" w:rsidP="00DE4003">
      <w:pPr>
        <w:pBdr>
          <w:top w:val="single" w:sz="4" w:space="1" w:color="auto"/>
          <w:left w:val="single" w:sz="4" w:space="4" w:color="auto"/>
          <w:bottom w:val="single" w:sz="4" w:space="8" w:color="auto"/>
          <w:right w:val="single" w:sz="4" w:space="4" w:color="auto"/>
        </w:pBdr>
        <w:spacing w:line="260" w:lineRule="atLeast"/>
        <w:jc w:val="both"/>
        <w:rPr>
          <w:b/>
          <w:kern w:val="20"/>
          <w:sz w:val="16"/>
          <w:szCs w:val="16"/>
          <w:lang w:val="fr-FR"/>
        </w:rPr>
      </w:pPr>
      <w:r w:rsidRPr="00FD7912">
        <w:rPr>
          <w:b/>
          <w:kern w:val="20"/>
          <w:sz w:val="16"/>
          <w:lang w:val="fr-FR"/>
        </w:rPr>
        <w:t>Groupe Baumer</w:t>
      </w:r>
    </w:p>
    <w:p w14:paraId="327147B5" w14:textId="4E216374" w:rsidR="00D73B0B" w:rsidRPr="00FD7912" w:rsidRDefault="00E250AE" w:rsidP="00D53B05">
      <w:pPr>
        <w:pBdr>
          <w:top w:val="single" w:sz="4" w:space="1" w:color="auto"/>
          <w:left w:val="single" w:sz="4" w:space="4" w:color="auto"/>
          <w:bottom w:val="single" w:sz="4" w:space="8" w:color="auto"/>
          <w:right w:val="single" w:sz="4" w:space="4" w:color="auto"/>
        </w:pBdr>
        <w:spacing w:line="260" w:lineRule="atLeast"/>
        <w:jc w:val="both"/>
        <w:rPr>
          <w:kern w:val="20"/>
          <w:sz w:val="16"/>
          <w:szCs w:val="16"/>
          <w:lang w:val="fr-FR"/>
        </w:rPr>
      </w:pPr>
      <w:r w:rsidRPr="00FD7912">
        <w:rPr>
          <w:kern w:val="20"/>
          <w:sz w:val="16"/>
          <w:lang w:val="fr-FR"/>
        </w:rPr>
        <w:t xml:space="preserve">Le Groupe Baumer est un des leaders mondiaux dans la production de capteurs, codeurs, instruments de mesure et composants pour les appareils de traitement d’image automatisé. </w:t>
      </w:r>
      <w:r w:rsidR="00DE4003" w:rsidRPr="00FD7912">
        <w:rPr>
          <w:color w:val="000000"/>
          <w:kern w:val="20"/>
          <w:sz w:val="16"/>
          <w:lang w:val="fr-FR"/>
        </w:rPr>
        <w:t xml:space="preserve">Baumer associe une technologie innovante et un service orienté clients à des solutions intelligentes pour l'automatisation des procédés et des lignes de fabrication et propose, à cette fin, une palette exceptionnelle de produits et de technologies. </w:t>
      </w:r>
      <w:r w:rsidR="00DE4003" w:rsidRPr="00FD7912">
        <w:rPr>
          <w:kern w:val="20"/>
          <w:sz w:val="16"/>
          <w:lang w:val="fr-FR"/>
        </w:rPr>
        <w:t>L'entreprise familiale, qui emploie quelque 2</w:t>
      </w:r>
      <w:r w:rsidR="00331265">
        <w:rPr>
          <w:kern w:val="20"/>
          <w:sz w:val="16"/>
          <w:lang w:val="fr-FR"/>
        </w:rPr>
        <w:t>6</w:t>
      </w:r>
      <w:r w:rsidR="00DE4003" w:rsidRPr="00FD7912">
        <w:rPr>
          <w:kern w:val="20"/>
          <w:sz w:val="16"/>
          <w:lang w:val="fr-FR"/>
        </w:rPr>
        <w:t>00</w:t>
      </w:r>
      <w:r w:rsidR="0028648F">
        <w:rPr>
          <w:kern w:val="20"/>
          <w:sz w:val="16"/>
          <w:lang w:val="fr-FR"/>
        </w:rPr>
        <w:t xml:space="preserve"> </w:t>
      </w:r>
      <w:r w:rsidR="00DE4003" w:rsidRPr="00FD7912">
        <w:rPr>
          <w:kern w:val="20"/>
          <w:sz w:val="16"/>
          <w:lang w:val="fr-FR"/>
        </w:rPr>
        <w:t>collaborateurs et dispose de sites de production, de sociétés de distribution et de représentations dans 38</w:t>
      </w:r>
      <w:r w:rsidR="0028648F">
        <w:rPr>
          <w:kern w:val="20"/>
          <w:sz w:val="16"/>
          <w:lang w:val="fr-FR"/>
        </w:rPr>
        <w:t xml:space="preserve"> </w:t>
      </w:r>
      <w:r w:rsidR="00DE4003" w:rsidRPr="00FD7912">
        <w:rPr>
          <w:kern w:val="20"/>
          <w:sz w:val="16"/>
          <w:lang w:val="fr-FR"/>
        </w:rPr>
        <w:t>succursales et 19</w:t>
      </w:r>
      <w:r w:rsidR="0028648F">
        <w:rPr>
          <w:kern w:val="20"/>
          <w:sz w:val="16"/>
          <w:lang w:val="fr-FR"/>
        </w:rPr>
        <w:t xml:space="preserve"> </w:t>
      </w:r>
      <w:r w:rsidR="00DE4003" w:rsidRPr="00FD7912">
        <w:rPr>
          <w:kern w:val="20"/>
          <w:sz w:val="16"/>
          <w:lang w:val="fr-FR"/>
        </w:rPr>
        <w:t xml:space="preserve">pays, est toujours proche de ses clients. Grâce à des normes de qualité élevées partout dans le monde et une grande force d'innovation, Baumer propose à ses clients de nombreux secteurs des avantages décisifs et une plus-value considérable. Pour plus d'informations, consultez notre site Internet </w:t>
      </w:r>
      <w:hyperlink r:id="rId14">
        <w:r w:rsidR="00DE4003" w:rsidRPr="00FD7912">
          <w:rPr>
            <w:color w:val="003399"/>
            <w:kern w:val="20"/>
            <w:sz w:val="16"/>
            <w:u w:val="single"/>
            <w:lang w:val="fr-FR"/>
          </w:rPr>
          <w:t>www.baumer.com</w:t>
        </w:r>
      </w:hyperlink>
      <w:r w:rsidR="00DE4003" w:rsidRPr="00FD7912">
        <w:rPr>
          <w:kern w:val="20"/>
          <w:sz w:val="16"/>
          <w:lang w:val="fr-FR"/>
        </w:rPr>
        <w:t>.</w:t>
      </w:r>
    </w:p>
    <w:p w14:paraId="327147B6" w14:textId="77777777" w:rsidR="00D73B0B" w:rsidRPr="00FD7912" w:rsidRDefault="00D73B0B" w:rsidP="00D73B0B">
      <w:pPr>
        <w:spacing w:line="360" w:lineRule="auto"/>
        <w:rPr>
          <w:b/>
          <w:szCs w:val="20"/>
          <w:lang w:val="fr-FR"/>
        </w:rPr>
      </w:pPr>
    </w:p>
    <w:p w14:paraId="327147B7" w14:textId="77777777" w:rsidR="00D73B0B" w:rsidRPr="00FD7912" w:rsidRDefault="00D73B0B" w:rsidP="00D73B0B">
      <w:pPr>
        <w:spacing w:line="360" w:lineRule="auto"/>
        <w:rPr>
          <w:szCs w:val="20"/>
          <w:lang w:val="fr-FR"/>
        </w:rPr>
      </w:pPr>
    </w:p>
    <w:tbl>
      <w:tblPr>
        <w:tblW w:w="9889" w:type="dxa"/>
        <w:tblLook w:val="01E0" w:firstRow="1" w:lastRow="1" w:firstColumn="1" w:lastColumn="1" w:noHBand="0" w:noVBand="0"/>
      </w:tblPr>
      <w:tblGrid>
        <w:gridCol w:w="3369"/>
        <w:gridCol w:w="3485"/>
        <w:gridCol w:w="3035"/>
      </w:tblGrid>
      <w:tr w:rsidR="00F603A1" w:rsidRPr="00FD7912" w14:paraId="327147CC" w14:textId="77777777" w:rsidTr="00F603A1">
        <w:tc>
          <w:tcPr>
            <w:tcW w:w="3369" w:type="dxa"/>
            <w:shd w:val="clear" w:color="auto" w:fill="auto"/>
          </w:tcPr>
          <w:p w14:paraId="327147B8" w14:textId="77777777" w:rsidR="00F603A1" w:rsidRPr="00457B99" w:rsidRDefault="00FF2896" w:rsidP="00D06A30">
            <w:pPr>
              <w:spacing w:line="240" w:lineRule="exact"/>
              <w:rPr>
                <w:b/>
                <w:bCs/>
                <w:sz w:val="16"/>
                <w:szCs w:val="16"/>
                <w:lang w:val="en-US"/>
              </w:rPr>
            </w:pPr>
            <w:r w:rsidRPr="00457B99">
              <w:rPr>
                <w:b/>
                <w:bCs/>
                <w:sz w:val="16"/>
                <w:szCs w:val="16"/>
                <w:lang w:val="en-US"/>
              </w:rPr>
              <w:t xml:space="preserve">Contact </w:t>
            </w:r>
            <w:proofErr w:type="spellStart"/>
            <w:r w:rsidRPr="00457B99">
              <w:rPr>
                <w:b/>
                <w:bCs/>
                <w:sz w:val="16"/>
                <w:szCs w:val="16"/>
                <w:lang w:val="en-US"/>
              </w:rPr>
              <w:t>presse</w:t>
            </w:r>
            <w:proofErr w:type="spellEnd"/>
            <w:r w:rsidR="00F603A1" w:rsidRPr="00457B99">
              <w:rPr>
                <w:b/>
                <w:bCs/>
                <w:sz w:val="16"/>
                <w:szCs w:val="16"/>
                <w:lang w:val="en-US"/>
              </w:rPr>
              <w:t>:</w:t>
            </w:r>
          </w:p>
          <w:p w14:paraId="2FCA97FE" w14:textId="77777777" w:rsidR="00EB0B22" w:rsidRPr="00457B99" w:rsidRDefault="00EB0B22" w:rsidP="00EB0B22">
            <w:pPr>
              <w:spacing w:line="240" w:lineRule="exact"/>
              <w:rPr>
                <w:sz w:val="16"/>
                <w:szCs w:val="16"/>
                <w:lang w:val="en-US"/>
              </w:rPr>
            </w:pPr>
            <w:r w:rsidRPr="00457B99">
              <w:rPr>
                <w:sz w:val="16"/>
                <w:szCs w:val="16"/>
                <w:lang w:val="en-US"/>
              </w:rPr>
              <w:t>Martina Mergl</w:t>
            </w:r>
          </w:p>
          <w:p w14:paraId="0A35C4D1" w14:textId="77777777" w:rsidR="00EB0B22" w:rsidRPr="00457B99" w:rsidRDefault="00EB0B22" w:rsidP="00EB0B22">
            <w:pPr>
              <w:spacing w:line="240" w:lineRule="exact"/>
              <w:rPr>
                <w:sz w:val="16"/>
                <w:szCs w:val="16"/>
                <w:lang w:val="en-US"/>
              </w:rPr>
            </w:pPr>
            <w:r w:rsidRPr="00457B99">
              <w:rPr>
                <w:sz w:val="16"/>
                <w:szCs w:val="16"/>
                <w:lang w:val="en-US"/>
              </w:rPr>
              <w:t>Marketing Manager Process Sensors</w:t>
            </w:r>
          </w:p>
          <w:p w14:paraId="4BCC3BB9" w14:textId="77777777" w:rsidR="00EB0B22" w:rsidRPr="00457B99" w:rsidRDefault="00EB0B22" w:rsidP="00EB0B22">
            <w:pPr>
              <w:spacing w:line="240" w:lineRule="exact"/>
              <w:rPr>
                <w:sz w:val="16"/>
                <w:szCs w:val="16"/>
                <w:lang w:val="en-US"/>
              </w:rPr>
            </w:pPr>
            <w:r w:rsidRPr="00457B99">
              <w:rPr>
                <w:sz w:val="16"/>
                <w:szCs w:val="16"/>
                <w:lang w:val="en-US"/>
              </w:rPr>
              <w:t>Baumer Electric AG</w:t>
            </w:r>
          </w:p>
          <w:p w14:paraId="751C1214" w14:textId="77777777" w:rsidR="00EB0B22" w:rsidRPr="00457B99" w:rsidRDefault="00EB0B22" w:rsidP="00EB0B22">
            <w:pPr>
              <w:spacing w:line="240" w:lineRule="exact"/>
              <w:rPr>
                <w:sz w:val="16"/>
                <w:szCs w:val="16"/>
                <w:lang w:val="en-US"/>
              </w:rPr>
            </w:pPr>
            <w:r w:rsidRPr="00457B99">
              <w:rPr>
                <w:sz w:val="16"/>
                <w:szCs w:val="16"/>
                <w:lang w:val="en-US"/>
              </w:rPr>
              <w:t>Phone +41 52 728 1760</w:t>
            </w:r>
          </w:p>
          <w:p w14:paraId="50EE7C5B" w14:textId="77777777" w:rsidR="00EB0B22" w:rsidRPr="00457B99" w:rsidRDefault="00EB0B22" w:rsidP="00EB0B22">
            <w:pPr>
              <w:spacing w:line="240" w:lineRule="exact"/>
              <w:rPr>
                <w:sz w:val="16"/>
                <w:szCs w:val="16"/>
                <w:lang w:val="fr-FR"/>
              </w:rPr>
            </w:pPr>
            <w:r w:rsidRPr="00457B99">
              <w:rPr>
                <w:sz w:val="16"/>
                <w:szCs w:val="16"/>
                <w:lang w:val="fr-FR"/>
              </w:rPr>
              <w:t>Fax +41 52 728 1727</w:t>
            </w:r>
          </w:p>
          <w:p w14:paraId="682588E5" w14:textId="77777777" w:rsidR="00EB0B22" w:rsidRPr="00457B99" w:rsidRDefault="00EB0B22" w:rsidP="00EB0B22">
            <w:pPr>
              <w:spacing w:line="240" w:lineRule="exact"/>
              <w:rPr>
                <w:sz w:val="16"/>
                <w:szCs w:val="16"/>
                <w:lang w:val="de-DE"/>
              </w:rPr>
            </w:pPr>
            <w:r w:rsidRPr="00457B99">
              <w:rPr>
                <w:sz w:val="16"/>
                <w:szCs w:val="16"/>
                <w:lang w:val="de-DE"/>
              </w:rPr>
              <w:t>mmergl@baumer.com</w:t>
            </w:r>
          </w:p>
          <w:p w14:paraId="327147BF" w14:textId="7415EA0D" w:rsidR="00F603A1" w:rsidRPr="00457B99" w:rsidRDefault="00F603A1" w:rsidP="00EB0B22">
            <w:pPr>
              <w:spacing w:line="240" w:lineRule="exact"/>
              <w:rPr>
                <w:b/>
                <w:sz w:val="16"/>
                <w:szCs w:val="16"/>
                <w:lang w:val="de-DE"/>
              </w:rPr>
            </w:pPr>
            <w:r w:rsidRPr="00457B99">
              <w:rPr>
                <w:sz w:val="16"/>
                <w:szCs w:val="16"/>
                <w:lang w:val="de-DE"/>
              </w:rPr>
              <w:t>www.baumer.com</w:t>
            </w:r>
          </w:p>
        </w:tc>
        <w:tc>
          <w:tcPr>
            <w:tcW w:w="3485" w:type="dxa"/>
          </w:tcPr>
          <w:p w14:paraId="327147C0" w14:textId="77777777" w:rsidR="00F603A1" w:rsidRPr="00FD7912" w:rsidRDefault="00F603A1" w:rsidP="00227ECC">
            <w:pPr>
              <w:spacing w:line="240" w:lineRule="exact"/>
              <w:rPr>
                <w:b/>
                <w:bCs/>
                <w:sz w:val="16"/>
                <w:szCs w:val="16"/>
                <w:lang w:val="fr-FR"/>
              </w:rPr>
            </w:pPr>
            <w:r w:rsidRPr="00FD7912">
              <w:rPr>
                <w:b/>
                <w:sz w:val="16"/>
                <w:lang w:val="fr-FR"/>
              </w:rPr>
              <w:t>Contact entreprise Suisse:</w:t>
            </w:r>
          </w:p>
          <w:p w14:paraId="327147C1" w14:textId="77777777" w:rsidR="00F603A1" w:rsidRPr="00FD7912" w:rsidRDefault="00F603A1" w:rsidP="00227ECC">
            <w:pPr>
              <w:spacing w:line="240" w:lineRule="exact"/>
              <w:rPr>
                <w:sz w:val="16"/>
                <w:szCs w:val="16"/>
                <w:lang w:val="fr-FR"/>
              </w:rPr>
            </w:pPr>
            <w:r w:rsidRPr="00FD7912">
              <w:rPr>
                <w:sz w:val="16"/>
                <w:lang w:val="fr-FR"/>
              </w:rPr>
              <w:t>Baumer Electric AG</w:t>
            </w:r>
          </w:p>
          <w:p w14:paraId="327147C2" w14:textId="77777777" w:rsidR="00F603A1" w:rsidRPr="00FD7912" w:rsidRDefault="00F603A1" w:rsidP="00227ECC">
            <w:pPr>
              <w:spacing w:line="240" w:lineRule="exact"/>
              <w:rPr>
                <w:sz w:val="16"/>
                <w:szCs w:val="16"/>
                <w:lang w:val="fr-FR"/>
              </w:rPr>
            </w:pPr>
            <w:r w:rsidRPr="00FD7912">
              <w:rPr>
                <w:sz w:val="16"/>
                <w:lang w:val="fr-FR"/>
              </w:rPr>
              <w:t>Tél. +41 52728 11 22</w:t>
            </w:r>
          </w:p>
          <w:p w14:paraId="327147C3" w14:textId="77777777" w:rsidR="00F603A1" w:rsidRPr="00FD7912" w:rsidRDefault="00F603A1" w:rsidP="00227ECC">
            <w:pPr>
              <w:spacing w:line="240" w:lineRule="exact"/>
              <w:rPr>
                <w:sz w:val="16"/>
                <w:szCs w:val="16"/>
                <w:lang w:val="fr-FR"/>
              </w:rPr>
            </w:pPr>
            <w:r w:rsidRPr="00FD7912">
              <w:rPr>
                <w:sz w:val="16"/>
                <w:lang w:val="fr-FR"/>
              </w:rPr>
              <w:t>Fax +41 52728 11 44</w:t>
            </w:r>
            <w:r w:rsidRPr="00FD7912">
              <w:rPr>
                <w:lang w:val="fr-FR"/>
              </w:rPr>
              <w:tab/>
            </w:r>
          </w:p>
          <w:p w14:paraId="327147C4" w14:textId="77777777" w:rsidR="00F603A1" w:rsidRPr="00FD7912" w:rsidRDefault="001E551E" w:rsidP="00227ECC">
            <w:pPr>
              <w:spacing w:line="240" w:lineRule="exact"/>
              <w:rPr>
                <w:sz w:val="16"/>
                <w:lang w:val="fr-FR"/>
              </w:rPr>
            </w:pPr>
            <w:hyperlink r:id="rId15">
              <w:r w:rsidR="00F603A1" w:rsidRPr="00FD7912">
                <w:rPr>
                  <w:rStyle w:val="Hyperlink"/>
                  <w:color w:val="auto"/>
                  <w:sz w:val="16"/>
                  <w:u w:val="none"/>
                  <w:lang w:val="fr-FR"/>
                </w:rPr>
                <w:t>sales.ch@baumer.com</w:t>
              </w:r>
            </w:hyperlink>
            <w:r w:rsidR="00F603A1" w:rsidRPr="00FD7912">
              <w:rPr>
                <w:sz w:val="16"/>
                <w:lang w:val="fr-FR"/>
              </w:rPr>
              <w:t xml:space="preserve"> </w:t>
            </w:r>
          </w:p>
          <w:p w14:paraId="327147C5" w14:textId="77777777" w:rsidR="00F603A1" w:rsidRPr="00FD7912" w:rsidRDefault="001E551E" w:rsidP="00227ECC">
            <w:pPr>
              <w:spacing w:line="240" w:lineRule="exact"/>
              <w:rPr>
                <w:b/>
                <w:bCs/>
                <w:sz w:val="16"/>
                <w:szCs w:val="16"/>
                <w:lang w:val="fr-FR"/>
              </w:rPr>
            </w:pPr>
            <w:hyperlink r:id="rId16">
              <w:r w:rsidR="00F603A1" w:rsidRPr="00FD7912">
                <w:rPr>
                  <w:rStyle w:val="Hyperlink"/>
                  <w:color w:val="auto"/>
                  <w:sz w:val="16"/>
                  <w:u w:val="none"/>
                  <w:lang w:val="fr-FR"/>
                </w:rPr>
                <w:t>www.baumer.com</w:t>
              </w:r>
            </w:hyperlink>
          </w:p>
        </w:tc>
        <w:tc>
          <w:tcPr>
            <w:tcW w:w="3035" w:type="dxa"/>
            <w:shd w:val="clear" w:color="auto" w:fill="auto"/>
          </w:tcPr>
          <w:p w14:paraId="327147C6" w14:textId="77777777" w:rsidR="00F603A1" w:rsidRPr="00FD7912" w:rsidRDefault="00F603A1" w:rsidP="00F603A1">
            <w:pPr>
              <w:spacing w:line="240" w:lineRule="exact"/>
              <w:rPr>
                <w:b/>
                <w:bCs/>
                <w:sz w:val="16"/>
                <w:szCs w:val="16"/>
                <w:lang w:val="fr-FR"/>
              </w:rPr>
            </w:pPr>
            <w:r w:rsidRPr="00FD7912">
              <w:rPr>
                <w:b/>
                <w:sz w:val="16"/>
                <w:lang w:val="fr-FR"/>
              </w:rPr>
              <w:t>Contact entreprise France:</w:t>
            </w:r>
          </w:p>
          <w:p w14:paraId="327147C7" w14:textId="77777777" w:rsidR="00F603A1" w:rsidRPr="00FD7912" w:rsidRDefault="00F603A1" w:rsidP="00D06A30">
            <w:pPr>
              <w:spacing w:line="240" w:lineRule="exact"/>
              <w:rPr>
                <w:sz w:val="16"/>
                <w:szCs w:val="16"/>
                <w:lang w:val="fr-FR"/>
              </w:rPr>
            </w:pPr>
            <w:r w:rsidRPr="00FD7912">
              <w:rPr>
                <w:sz w:val="16"/>
                <w:szCs w:val="16"/>
                <w:lang w:val="fr-FR"/>
              </w:rPr>
              <w:t>Baumer SAS</w:t>
            </w:r>
          </w:p>
          <w:p w14:paraId="327147C8" w14:textId="77777777" w:rsidR="00F603A1" w:rsidRPr="00FD7912" w:rsidRDefault="00F603A1" w:rsidP="00D06A30">
            <w:pPr>
              <w:spacing w:line="240" w:lineRule="exact"/>
              <w:rPr>
                <w:sz w:val="16"/>
                <w:szCs w:val="16"/>
                <w:lang w:val="fr-FR"/>
              </w:rPr>
            </w:pPr>
            <w:r w:rsidRPr="00FD7912">
              <w:rPr>
                <w:sz w:val="16"/>
                <w:lang w:val="fr-FR"/>
              </w:rPr>
              <w:t xml:space="preserve">Tél. </w:t>
            </w:r>
            <w:r w:rsidRPr="00FD7912">
              <w:rPr>
                <w:sz w:val="16"/>
                <w:szCs w:val="16"/>
                <w:lang w:val="fr-FR"/>
              </w:rPr>
              <w:t>+33 450 39 24 66</w:t>
            </w:r>
          </w:p>
          <w:p w14:paraId="327147C9" w14:textId="77777777" w:rsidR="00F603A1" w:rsidRPr="00FD7912" w:rsidRDefault="00F603A1" w:rsidP="00D06A30">
            <w:pPr>
              <w:spacing w:line="240" w:lineRule="exact"/>
              <w:rPr>
                <w:sz w:val="16"/>
                <w:szCs w:val="16"/>
                <w:lang w:val="fr-FR"/>
              </w:rPr>
            </w:pPr>
            <w:r w:rsidRPr="00FD7912">
              <w:rPr>
                <w:sz w:val="16"/>
                <w:szCs w:val="16"/>
                <w:lang w:val="fr-FR"/>
              </w:rPr>
              <w:t>Fax +33 450 39 23 02</w:t>
            </w:r>
            <w:r w:rsidRPr="00FD7912">
              <w:rPr>
                <w:sz w:val="16"/>
                <w:szCs w:val="16"/>
                <w:lang w:val="fr-FR"/>
              </w:rPr>
              <w:tab/>
            </w:r>
          </w:p>
          <w:p w14:paraId="327147CA" w14:textId="77777777" w:rsidR="00F603A1" w:rsidRPr="00FD7912" w:rsidRDefault="00002BA3" w:rsidP="00D06A30">
            <w:pPr>
              <w:spacing w:line="240" w:lineRule="exact"/>
              <w:rPr>
                <w:sz w:val="16"/>
                <w:szCs w:val="16"/>
                <w:lang w:val="fr-FR"/>
              </w:rPr>
            </w:pPr>
            <w:r w:rsidRPr="00FD7912">
              <w:rPr>
                <w:sz w:val="16"/>
                <w:szCs w:val="16"/>
                <w:lang w:val="fr-FR"/>
              </w:rPr>
              <w:t>s</w:t>
            </w:r>
            <w:r w:rsidR="00F603A1" w:rsidRPr="00FD7912">
              <w:rPr>
                <w:sz w:val="16"/>
                <w:szCs w:val="16"/>
                <w:lang w:val="fr-FR"/>
              </w:rPr>
              <w:t>ales</w:t>
            </w:r>
            <w:r w:rsidRPr="00FD7912">
              <w:rPr>
                <w:sz w:val="16"/>
                <w:szCs w:val="16"/>
                <w:lang w:val="fr-FR"/>
              </w:rPr>
              <w:t>.fr</w:t>
            </w:r>
            <w:r w:rsidR="00F603A1" w:rsidRPr="00FD7912">
              <w:rPr>
                <w:sz w:val="16"/>
                <w:szCs w:val="16"/>
                <w:lang w:val="fr-FR"/>
              </w:rPr>
              <w:t xml:space="preserve">@baumer.com </w:t>
            </w:r>
            <w:r w:rsidR="00F603A1" w:rsidRPr="00FD7912">
              <w:rPr>
                <w:sz w:val="16"/>
                <w:szCs w:val="16"/>
                <w:lang w:val="fr-FR"/>
              </w:rPr>
              <w:tab/>
            </w:r>
          </w:p>
          <w:p w14:paraId="327147CB" w14:textId="77777777" w:rsidR="00F603A1" w:rsidRPr="00FD7912" w:rsidRDefault="001E551E" w:rsidP="00D06A30">
            <w:pPr>
              <w:spacing w:line="240" w:lineRule="exact"/>
              <w:rPr>
                <w:b/>
                <w:sz w:val="16"/>
                <w:szCs w:val="16"/>
                <w:lang w:val="fr-FR"/>
              </w:rPr>
            </w:pPr>
            <w:hyperlink r:id="rId17" w:history="1">
              <w:r w:rsidR="00F603A1" w:rsidRPr="00FD7912">
                <w:rPr>
                  <w:rStyle w:val="Hyperlink"/>
                  <w:color w:val="auto"/>
                  <w:sz w:val="16"/>
                  <w:szCs w:val="16"/>
                  <w:u w:val="none"/>
                  <w:lang w:val="fr-FR"/>
                </w:rPr>
                <w:t>www.baumer.com</w:t>
              </w:r>
            </w:hyperlink>
            <w:r w:rsidR="00F603A1" w:rsidRPr="00FD7912">
              <w:rPr>
                <w:b/>
                <w:sz w:val="16"/>
                <w:szCs w:val="16"/>
                <w:lang w:val="fr-FR"/>
              </w:rPr>
              <w:t xml:space="preserve"> </w:t>
            </w:r>
          </w:p>
        </w:tc>
      </w:tr>
    </w:tbl>
    <w:p w14:paraId="327147CD" w14:textId="77777777" w:rsidR="00EA6E92" w:rsidRPr="00FD7912" w:rsidRDefault="00EA6E92" w:rsidP="00A60557">
      <w:pPr>
        <w:rPr>
          <w:lang w:val="fr-FR"/>
        </w:rPr>
      </w:pPr>
    </w:p>
    <w:sectPr w:rsidR="00EA6E92" w:rsidRPr="00FD7912">
      <w:headerReference w:type="default" r:id="rId18"/>
      <w:footerReference w:type="even" r:id="rId19"/>
      <w:footerReference w:type="default" r:id="rId20"/>
      <w:footerReference w:type="first" r:id="rId21"/>
      <w:pgSz w:w="11906" w:h="16838"/>
      <w:pgMar w:top="1928" w:right="850" w:bottom="1247" w:left="1417" w:header="102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147D2" w14:textId="77777777" w:rsidR="00B068AD" w:rsidRDefault="00B068AD">
      <w:r>
        <w:separator/>
      </w:r>
    </w:p>
  </w:endnote>
  <w:endnote w:type="continuationSeparator" w:id="0">
    <w:p w14:paraId="327147D3" w14:textId="77777777" w:rsidR="00B068AD" w:rsidRDefault="00B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47D5" w14:textId="77777777" w:rsidR="00B068AD" w:rsidRPr="00C97F83" w:rsidRDefault="00B068AD">
    <w:pPr>
      <w:pStyle w:val="Fuzeile"/>
      <w:tabs>
        <w:tab w:val="clear" w:pos="4820"/>
        <w:tab w:val="clear" w:pos="9639"/>
        <w:tab w:val="center" w:pos="4819"/>
        <w:tab w:val="right" w:pos="9638"/>
      </w:tabs>
      <w:rPr>
        <w:sz w:val="20"/>
        <w:lang w:val="en-US"/>
      </w:rPr>
    </w:pPr>
    <w:r>
      <w:rPr>
        <w:sz w:val="20"/>
      </w:rPr>
      <w:fldChar w:fldCharType="begin"/>
    </w:r>
    <w:r w:rsidRPr="00C97F83">
      <w:rPr>
        <w:sz w:val="20"/>
        <w:lang w:val="en-US"/>
      </w:rPr>
      <w:instrText xml:space="preserve"> FILENAME  \* MERGEFORMAT </w:instrText>
    </w:r>
    <w:r>
      <w:rPr>
        <w:sz w:val="20"/>
      </w:rPr>
      <w:fldChar w:fldCharType="separate"/>
    </w:r>
    <w:r w:rsidR="00C97F83" w:rsidRPr="00C97F83">
      <w:rPr>
        <w:noProof/>
        <w:sz w:val="20"/>
        <w:lang w:val="en-US"/>
      </w:rPr>
      <w:t>FlexTop_Launch_FR</w:t>
    </w:r>
    <w:r>
      <w:rPr>
        <w:sz w:val="20"/>
      </w:rPr>
      <w:fldChar w:fldCharType="end"/>
    </w:r>
    <w:r w:rsidRPr="00C97F83">
      <w:rPr>
        <w:sz w:val="20"/>
        <w:lang w:val="en-US"/>
      </w:rPr>
      <w:tab/>
    </w:r>
    <w:r>
      <w:rPr>
        <w:sz w:val="20"/>
      </w:rPr>
      <w:fldChar w:fldCharType="begin"/>
    </w:r>
    <w:r w:rsidRPr="00C97F83">
      <w:rPr>
        <w:sz w:val="20"/>
        <w:lang w:val="en-US"/>
      </w:rPr>
      <w:instrText xml:space="preserve"> PAGE  \* MERGEFORMAT </w:instrText>
    </w:r>
    <w:r>
      <w:rPr>
        <w:sz w:val="20"/>
      </w:rPr>
      <w:fldChar w:fldCharType="separate"/>
    </w:r>
    <w:r w:rsidRPr="00C97F83">
      <w:rPr>
        <w:noProof/>
        <w:sz w:val="20"/>
        <w:lang w:val="en-US"/>
      </w:rPr>
      <w:t>1</w:t>
    </w:r>
    <w:r>
      <w:rPr>
        <w:sz w:val="20"/>
      </w:rPr>
      <w:fldChar w:fldCharType="end"/>
    </w:r>
    <w:r w:rsidRPr="00C97F83">
      <w:rPr>
        <w:sz w:val="20"/>
        <w:lang w:val="en-US"/>
      </w:rPr>
      <w:t>/</w:t>
    </w:r>
    <w:r>
      <w:rPr>
        <w:sz w:val="20"/>
      </w:rPr>
      <w:fldChar w:fldCharType="begin"/>
    </w:r>
    <w:r w:rsidRPr="00C97F83">
      <w:rPr>
        <w:sz w:val="20"/>
        <w:lang w:val="en-US"/>
      </w:rPr>
      <w:instrText xml:space="preserve"> NUMPAGES  \* MERGEFORMAT </w:instrText>
    </w:r>
    <w:r>
      <w:rPr>
        <w:sz w:val="20"/>
      </w:rPr>
      <w:fldChar w:fldCharType="separate"/>
    </w:r>
    <w:r w:rsidR="00C97F83" w:rsidRPr="00C97F83">
      <w:rPr>
        <w:noProof/>
        <w:sz w:val="20"/>
        <w:lang w:val="en-US"/>
      </w:rPr>
      <w:t>2</w:t>
    </w:r>
    <w:r>
      <w:rPr>
        <w:sz w:val="20"/>
      </w:rPr>
      <w:fldChar w:fldCharType="end"/>
    </w:r>
    <w:r w:rsidRPr="00C97F83">
      <w:rPr>
        <w:sz w:val="20"/>
        <w:lang w:val="en-US"/>
      </w:rPr>
      <w:tab/>
      <w:t>Baumer Electric AG</w:t>
    </w:r>
  </w:p>
  <w:p w14:paraId="327147D6" w14:textId="7C50F238" w:rsidR="00B068AD" w:rsidRDefault="00B068AD">
    <w:pPr>
      <w:pStyle w:val="Fuzeile"/>
    </w:pPr>
    <w:r>
      <w:fldChar w:fldCharType="begin"/>
    </w:r>
    <w:r>
      <w:instrText xml:space="preserve"> SAVEDATE \@ "dd.MM.yyyy" \* MERGEFORMAT </w:instrText>
    </w:r>
    <w:r>
      <w:fldChar w:fldCharType="separate"/>
    </w:r>
    <w:r w:rsidR="001E551E">
      <w:rPr>
        <w:noProof/>
      </w:rPr>
      <w:t>01.10.2018</w:t>
    </w:r>
    <w:r>
      <w:fldChar w:fldCharType="end"/>
    </w:r>
    <w:r>
      <w:t>/</w:t>
    </w:r>
    <w:r w:rsidR="001E551E">
      <w:fldChar w:fldCharType="begin"/>
    </w:r>
    <w:r w:rsidR="001E551E">
      <w:instrText xml:space="preserve"> AUTHOR  \* MERGEFORMAT </w:instrText>
    </w:r>
    <w:r w:rsidR="001E551E">
      <w:fldChar w:fldCharType="separate"/>
    </w:r>
    <w:r w:rsidR="00C97F83">
      <w:rPr>
        <w:noProof/>
      </w:rPr>
      <w:t>Baumer</w:t>
    </w:r>
    <w:r w:rsidR="001E551E">
      <w:rPr>
        <w:noProof/>
      </w:rPr>
      <w:fldChar w:fldCharType="end"/>
    </w:r>
    <w:r>
      <w:tab/>
    </w:r>
    <w:r>
      <w:tab/>
      <w:t xml:space="preserve">Frauenfeld, </w:t>
    </w:r>
    <w:proofErr w:type="spellStart"/>
    <w:r>
      <w:t>Switzerland</w:t>
    </w:r>
    <w:proofErr w:type="spellEnd"/>
  </w:p>
  <w:p w14:paraId="327147D7" w14:textId="77777777" w:rsidR="00845037" w:rsidRDefault="00845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47D8" w14:textId="21F35660" w:rsidR="00B068AD" w:rsidRDefault="00B068AD">
    <w:pPr>
      <w:pBdr>
        <w:top w:val="single" w:sz="4" w:space="1" w:color="auto"/>
      </w:pBdr>
      <w:tabs>
        <w:tab w:val="center" w:pos="4819"/>
        <w:tab w:val="right" w:pos="9638"/>
      </w:tabs>
      <w:rPr>
        <w:sz w:val="16"/>
      </w:rPr>
    </w:pPr>
    <w:r>
      <w:rPr>
        <w:sz w:val="16"/>
      </w:rPr>
      <w:tab/>
    </w:r>
    <w:r>
      <w:rPr>
        <w:sz w:val="16"/>
      </w:rPr>
      <w:fldChar w:fldCharType="begin"/>
    </w:r>
    <w:r>
      <w:rPr>
        <w:sz w:val="16"/>
      </w:rPr>
      <w:instrText xml:space="preserve"> PAGE  \* MERGEFORMAT </w:instrText>
    </w:r>
    <w:r>
      <w:rPr>
        <w:sz w:val="16"/>
      </w:rPr>
      <w:fldChar w:fldCharType="separate"/>
    </w:r>
    <w:r w:rsidR="001E551E">
      <w:rPr>
        <w:noProof/>
        <w:sz w:val="16"/>
      </w:rPr>
      <w:t>1</w:t>
    </w:r>
    <w:r>
      <w:rPr>
        <w:sz w:val="16"/>
      </w:rPr>
      <w:fldChar w:fldCharType="end"/>
    </w:r>
    <w:r>
      <w:rPr>
        <w:sz w:val="16"/>
      </w:rPr>
      <w:t>/</w:t>
    </w:r>
    <w:r>
      <w:rPr>
        <w:sz w:val="16"/>
      </w:rPr>
      <w:fldChar w:fldCharType="begin"/>
    </w:r>
    <w:r>
      <w:rPr>
        <w:sz w:val="16"/>
      </w:rPr>
      <w:instrText xml:space="preserve"> NUMPAGES  \* MERGEFORMAT </w:instrText>
    </w:r>
    <w:r>
      <w:rPr>
        <w:sz w:val="16"/>
      </w:rPr>
      <w:fldChar w:fldCharType="separate"/>
    </w:r>
    <w:r w:rsidR="001E551E">
      <w:rPr>
        <w:noProof/>
        <w:sz w:val="16"/>
      </w:rPr>
      <w:t>2</w:t>
    </w:r>
    <w:r>
      <w:rPr>
        <w:sz w:val="16"/>
      </w:rPr>
      <w:fldChar w:fldCharType="end"/>
    </w:r>
    <w:r>
      <w:rPr>
        <w:sz w:val="16"/>
      </w:rPr>
      <w:tab/>
      <w:t>Baumer Group</w:t>
    </w:r>
  </w:p>
  <w:p w14:paraId="327147D9" w14:textId="77777777" w:rsidR="00B068AD" w:rsidRDefault="00B068AD">
    <w:pPr>
      <w:pBdr>
        <w:top w:val="single" w:sz="4" w:space="1" w:color="auto"/>
      </w:pBdr>
      <w:tabs>
        <w:tab w:val="center" w:pos="4819"/>
        <w:tab w:val="right" w:pos="9638"/>
      </w:tabs>
    </w:pPr>
    <w:r>
      <w:rPr>
        <w:sz w:val="16"/>
      </w:rPr>
      <w:tab/>
    </w:r>
    <w:r>
      <w:rPr>
        <w:sz w:val="16"/>
      </w:rPr>
      <w:tab/>
    </w:r>
  </w:p>
  <w:p w14:paraId="327147DA" w14:textId="77777777" w:rsidR="00845037" w:rsidRDefault="00845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47DB" w14:textId="77777777" w:rsidR="00B068AD" w:rsidRPr="00C97F83" w:rsidRDefault="00B068AD">
    <w:pPr>
      <w:pStyle w:val="Fuzeile"/>
      <w:tabs>
        <w:tab w:val="clear" w:pos="4820"/>
        <w:tab w:val="clear" w:pos="9639"/>
        <w:tab w:val="center" w:pos="4819"/>
        <w:tab w:val="right" w:pos="9638"/>
      </w:tabs>
      <w:rPr>
        <w:sz w:val="20"/>
        <w:lang w:val="en-US"/>
      </w:rPr>
    </w:pPr>
    <w:r>
      <w:rPr>
        <w:sz w:val="20"/>
      </w:rPr>
      <w:fldChar w:fldCharType="begin"/>
    </w:r>
    <w:r w:rsidRPr="00C97F83">
      <w:rPr>
        <w:sz w:val="20"/>
        <w:lang w:val="en-US"/>
      </w:rPr>
      <w:instrText xml:space="preserve"> FILENAME  \* MERGEFORMAT </w:instrText>
    </w:r>
    <w:r>
      <w:rPr>
        <w:sz w:val="20"/>
      </w:rPr>
      <w:fldChar w:fldCharType="separate"/>
    </w:r>
    <w:r w:rsidR="00C97F83" w:rsidRPr="00C97F83">
      <w:rPr>
        <w:noProof/>
        <w:sz w:val="20"/>
        <w:lang w:val="en-US"/>
      </w:rPr>
      <w:t>FlexTop_Launch_FR</w:t>
    </w:r>
    <w:r>
      <w:rPr>
        <w:sz w:val="20"/>
      </w:rPr>
      <w:fldChar w:fldCharType="end"/>
    </w:r>
    <w:r w:rsidRPr="00C97F83">
      <w:rPr>
        <w:sz w:val="20"/>
        <w:lang w:val="en-US"/>
      </w:rPr>
      <w:tab/>
    </w:r>
    <w:r>
      <w:rPr>
        <w:sz w:val="20"/>
      </w:rPr>
      <w:fldChar w:fldCharType="begin"/>
    </w:r>
    <w:r w:rsidRPr="00C97F83">
      <w:rPr>
        <w:sz w:val="20"/>
        <w:lang w:val="en-US"/>
      </w:rPr>
      <w:instrText xml:space="preserve"> PAGE  \* MERGEFORMAT </w:instrText>
    </w:r>
    <w:r>
      <w:rPr>
        <w:sz w:val="20"/>
      </w:rPr>
      <w:fldChar w:fldCharType="separate"/>
    </w:r>
    <w:r w:rsidRPr="00C97F83">
      <w:rPr>
        <w:noProof/>
        <w:sz w:val="20"/>
        <w:lang w:val="en-US"/>
      </w:rPr>
      <w:t>1</w:t>
    </w:r>
    <w:r>
      <w:rPr>
        <w:sz w:val="20"/>
      </w:rPr>
      <w:fldChar w:fldCharType="end"/>
    </w:r>
    <w:r w:rsidRPr="00C97F83">
      <w:rPr>
        <w:sz w:val="20"/>
        <w:lang w:val="en-US"/>
      </w:rPr>
      <w:t>/</w:t>
    </w:r>
    <w:r>
      <w:rPr>
        <w:sz w:val="20"/>
      </w:rPr>
      <w:fldChar w:fldCharType="begin"/>
    </w:r>
    <w:r w:rsidRPr="00C97F83">
      <w:rPr>
        <w:sz w:val="20"/>
        <w:lang w:val="en-US"/>
      </w:rPr>
      <w:instrText xml:space="preserve"> NUMPAGES  \* MERGEFORMAT </w:instrText>
    </w:r>
    <w:r>
      <w:rPr>
        <w:sz w:val="20"/>
      </w:rPr>
      <w:fldChar w:fldCharType="separate"/>
    </w:r>
    <w:r w:rsidR="00C97F83" w:rsidRPr="00C97F83">
      <w:rPr>
        <w:noProof/>
        <w:sz w:val="20"/>
        <w:lang w:val="en-US"/>
      </w:rPr>
      <w:t>2</w:t>
    </w:r>
    <w:r>
      <w:rPr>
        <w:sz w:val="20"/>
      </w:rPr>
      <w:fldChar w:fldCharType="end"/>
    </w:r>
    <w:r w:rsidRPr="00C97F83">
      <w:rPr>
        <w:sz w:val="20"/>
        <w:lang w:val="en-US"/>
      </w:rPr>
      <w:tab/>
      <w:t>Baumer Electric AG</w:t>
    </w:r>
  </w:p>
  <w:p w14:paraId="327147DC" w14:textId="08E91A34" w:rsidR="00B068AD" w:rsidRDefault="00B068AD">
    <w:pPr>
      <w:pStyle w:val="Fuzeile"/>
    </w:pPr>
    <w:r>
      <w:fldChar w:fldCharType="begin"/>
    </w:r>
    <w:r>
      <w:instrText xml:space="preserve"> SAVEDATE \@ "dd.MM.yyyy" \* MERGEFORMAT </w:instrText>
    </w:r>
    <w:r>
      <w:fldChar w:fldCharType="separate"/>
    </w:r>
    <w:r w:rsidR="001E551E">
      <w:rPr>
        <w:noProof/>
      </w:rPr>
      <w:t>01.10.2018</w:t>
    </w:r>
    <w:r>
      <w:fldChar w:fldCharType="end"/>
    </w:r>
    <w:r>
      <w:t>/</w:t>
    </w:r>
    <w:r w:rsidR="001E551E">
      <w:fldChar w:fldCharType="begin"/>
    </w:r>
    <w:r w:rsidR="001E551E">
      <w:instrText xml:space="preserve"> AUTHOR  \* MERGEFORMAT </w:instrText>
    </w:r>
    <w:r w:rsidR="001E551E">
      <w:fldChar w:fldCharType="separate"/>
    </w:r>
    <w:r w:rsidR="00C97F83">
      <w:rPr>
        <w:noProof/>
      </w:rPr>
      <w:t>Baumer</w:t>
    </w:r>
    <w:r w:rsidR="001E551E">
      <w:rPr>
        <w:noProof/>
      </w:rPr>
      <w:fldChar w:fldCharType="end"/>
    </w:r>
    <w:r>
      <w:tab/>
    </w:r>
    <w:r>
      <w:tab/>
      <w:t xml:space="preserve">Frauenfeld, </w:t>
    </w:r>
    <w:proofErr w:type="spellStart"/>
    <w:r>
      <w:t>Switzerland</w:t>
    </w:r>
    <w:proofErr w:type="spellEnd"/>
  </w:p>
  <w:p w14:paraId="327147DD" w14:textId="77777777" w:rsidR="00845037" w:rsidRDefault="0084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147D0" w14:textId="77777777" w:rsidR="00B068AD" w:rsidRDefault="00B068AD">
      <w:r>
        <w:separator/>
      </w:r>
    </w:p>
  </w:footnote>
  <w:footnote w:type="continuationSeparator" w:id="0">
    <w:p w14:paraId="327147D1" w14:textId="77777777" w:rsidR="00B068AD" w:rsidRDefault="00B0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47D4" w14:textId="77777777" w:rsidR="00B068AD" w:rsidRDefault="00B068AD" w:rsidP="0006218F">
    <w:pPr>
      <w:tabs>
        <w:tab w:val="right" w:pos="9639"/>
      </w:tabs>
      <w:ind w:left="79" w:hanging="697"/>
    </w:pPr>
    <w:r>
      <w:rPr>
        <w:noProof/>
        <w:lang w:val="en-US" w:eastAsia="en-US"/>
      </w:rPr>
      <w:drawing>
        <wp:inline distT="0" distB="0" distL="0" distR="0" wp14:anchorId="327147DE" wp14:editId="327147DF">
          <wp:extent cx="1743075" cy="219075"/>
          <wp:effectExtent l="0" t="0" r="9525" b="9525"/>
          <wp:docPr id="5" name="Bild 2" descr="Beschreibung: \\baumernet.org\ch01d\MCO\Markt\Corp Ident\Branding\Logos\Logo_Office\B_R_N_R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aumernet.org\ch01d\MCO\Markt\Corp Ident\Branding\Logos\Logo_Office\B_R_N_R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219075"/>
                  </a:xfrm>
                  <a:prstGeom prst="rect">
                    <a:avLst/>
                  </a:prstGeom>
                  <a:noFill/>
                  <a:ln>
                    <a:noFill/>
                  </a:ln>
                </pic:spPr>
              </pic:pic>
            </a:graphicData>
          </a:graphic>
        </wp:inline>
      </w:drawing>
    </w:r>
    <w:r>
      <w:rPr>
        <w:noProof/>
        <w:lang w:eastAsia="de-CH"/>
      </w:rPr>
      <w:t xml:space="preserve"> </w:t>
    </w:r>
    <w:r>
      <w:rPr>
        <w:noProof/>
        <w:lang w:eastAsia="de-CH"/>
      </w:rPr>
      <w:tab/>
    </w:r>
    <w:r>
      <w:rPr>
        <w:noProof/>
        <w:lang w:val="en-US" w:eastAsia="en-US"/>
      </w:rPr>
      <w:drawing>
        <wp:inline distT="0" distB="0" distL="0" distR="0" wp14:anchorId="327147E0" wp14:editId="327147E1">
          <wp:extent cx="1028700" cy="114300"/>
          <wp:effectExtent l="0" t="0" r="0" b="0"/>
          <wp:docPr id="7" name="Bild 10" descr="Beschreibung: \\baumernet.org\ch01d\MCO\Markt\Corp Ident\Branding\Logos\Logo_Office\S_R_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aumernet.org\ch01d\MCO\Markt\Corp Ident\Branding\Logos\Logo_Office\S_R_N.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912360E"/>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1EA3ECE"/>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nsid w:val="FFFFFF83"/>
    <w:multiLevelType w:val="singleLevel"/>
    <w:tmpl w:val="A53EC5F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nsid w:val="FFFFFF89"/>
    <w:multiLevelType w:val="singleLevel"/>
    <w:tmpl w:val="C5BAFC68"/>
    <w:lvl w:ilvl="0">
      <w:start w:val="1"/>
      <w:numFmt w:val="bullet"/>
      <w:pStyle w:val="Aufzhlungszeichen"/>
      <w:lvlText w:val=""/>
      <w:lvlJc w:val="left"/>
      <w:pPr>
        <w:tabs>
          <w:tab w:val="num" w:pos="360"/>
        </w:tabs>
        <w:ind w:left="360" w:hanging="360"/>
      </w:pPr>
      <w:rPr>
        <w:rFonts w:ascii="Symbol" w:hAnsi="Symbol" w:hint="default"/>
      </w:rPr>
    </w:lvl>
  </w:abstractNum>
  <w:abstractNum w:abstractNumId="4">
    <w:nsid w:val="1AC650DE"/>
    <w:multiLevelType w:val="hybridMultilevel"/>
    <w:tmpl w:val="C8724DE4"/>
    <w:lvl w:ilvl="0" w:tplc="14D6AD6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822FC"/>
    <w:multiLevelType w:val="multilevel"/>
    <w:tmpl w:val="72EEA52C"/>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3F4117D"/>
    <w:multiLevelType w:val="hybridMultilevel"/>
    <w:tmpl w:val="ADE2558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6FB2AE8"/>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CC95B9D"/>
    <w:multiLevelType w:val="multilevel"/>
    <w:tmpl w:val="2B20CC26"/>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636"/>
        </w:tabs>
        <w:ind w:left="1418" w:hanging="14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CE0620"/>
    <w:multiLevelType w:val="hybridMultilevel"/>
    <w:tmpl w:val="536CADF2"/>
    <w:lvl w:ilvl="0" w:tplc="95486C0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450397"/>
    <w:multiLevelType w:val="hybridMultilevel"/>
    <w:tmpl w:val="B63E1A50"/>
    <w:lvl w:ilvl="0" w:tplc="D9620D28">
      <w:start w:val="1"/>
      <w:numFmt w:val="bullet"/>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B5A7503"/>
    <w:multiLevelType w:val="multilevel"/>
    <w:tmpl w:val="24DA104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4EBC3F75"/>
    <w:multiLevelType w:val="multilevel"/>
    <w:tmpl w:val="591E34D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781"/>
        </w:tabs>
        <w:ind w:left="2126" w:hanging="42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281156"/>
    <w:multiLevelType w:val="multilevel"/>
    <w:tmpl w:val="ADE2558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EA2871"/>
    <w:multiLevelType w:val="hybridMultilevel"/>
    <w:tmpl w:val="278693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F3301FB"/>
    <w:multiLevelType w:val="multilevel"/>
    <w:tmpl w:val="A61269F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571"/>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1BA5510"/>
    <w:multiLevelType w:val="hybridMultilevel"/>
    <w:tmpl w:val="10C4AC80"/>
    <w:lvl w:ilvl="0" w:tplc="940647A4">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5993D16"/>
    <w:multiLevelType w:val="hybridMultilevel"/>
    <w:tmpl w:val="1D1635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B5371B3"/>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D95195A"/>
    <w:multiLevelType w:val="multilevel"/>
    <w:tmpl w:val="BD2013EE"/>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3"/>
  </w:num>
  <w:num w:numId="5">
    <w:abstractNumId w:val="3"/>
  </w:num>
  <w:num w:numId="6">
    <w:abstractNumId w:val="11"/>
  </w:num>
  <w:num w:numId="7">
    <w:abstractNumId w:val="11"/>
  </w:num>
  <w:num w:numId="8">
    <w:abstractNumId w:val="11"/>
  </w:num>
  <w:num w:numId="9">
    <w:abstractNumId w:val="16"/>
  </w:num>
  <w:num w:numId="10">
    <w:abstractNumId w:val="8"/>
  </w:num>
  <w:num w:numId="11">
    <w:abstractNumId w:val="15"/>
  </w:num>
  <w:num w:numId="12">
    <w:abstractNumId w:val="12"/>
  </w:num>
  <w:num w:numId="13">
    <w:abstractNumId w:val="5"/>
  </w:num>
  <w:num w:numId="14">
    <w:abstractNumId w:val="19"/>
  </w:num>
  <w:num w:numId="15">
    <w:abstractNumId w:val="7"/>
  </w:num>
  <w:num w:numId="16">
    <w:abstractNumId w:val="10"/>
  </w:num>
  <w:num w:numId="17">
    <w:abstractNumId w:val="18"/>
  </w:num>
  <w:num w:numId="18">
    <w:abstractNumId w:val="17"/>
  </w:num>
  <w:num w:numId="19">
    <w:abstractNumId w:val="2"/>
  </w:num>
  <w:num w:numId="20">
    <w:abstractNumId w:val="1"/>
  </w:num>
  <w:num w:numId="21">
    <w:abstractNumId w:val="14"/>
  </w:num>
  <w:num w:numId="22">
    <w:abstractNumId w:val="6"/>
  </w:num>
  <w:num w:numId="23">
    <w:abstractNumId w:val="0"/>
  </w:num>
  <w:num w:numId="24">
    <w:abstractNumId w:val="13"/>
  </w:num>
  <w:num w:numId="25">
    <w:abstractNumId w:val="3"/>
  </w:num>
  <w:num w:numId="26">
    <w:abstractNumId w:val="2"/>
  </w:num>
  <w:num w:numId="27">
    <w:abstractNumId w:val="1"/>
  </w:num>
  <w:num w:numId="28">
    <w:abstractNumId w:val="11"/>
  </w:num>
  <w:num w:numId="29">
    <w:abstractNumId w:val="11"/>
  </w:num>
  <w:num w:numId="30">
    <w:abstractNumId w:val="11"/>
  </w:num>
  <w:num w:numId="31">
    <w:abstractNumId w:val="11"/>
  </w:num>
  <w:num w:numId="32">
    <w:abstractNumId w:val="11"/>
  </w:num>
  <w:num w:numId="33">
    <w:abstractNumId w:val="4"/>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het Karine">
    <w15:presenceInfo w15:providerId="AD" w15:userId="S-1-5-21-4141077548-191378913-2012948378-9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lickAndTypeStyle w:val="BaumerFliesstext"/>
  <w:drawingGridHorizontalSpacing w:val="100"/>
  <w:displayHorizontalDrawingGridEvery w:val="2"/>
  <w:displayVerticalDrawingGridEvery w:val="2"/>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8F"/>
    <w:rsid w:val="00002BA3"/>
    <w:rsid w:val="000038DB"/>
    <w:rsid w:val="00004CF2"/>
    <w:rsid w:val="0001673B"/>
    <w:rsid w:val="000325AB"/>
    <w:rsid w:val="00045E52"/>
    <w:rsid w:val="00046785"/>
    <w:rsid w:val="00055535"/>
    <w:rsid w:val="0006218F"/>
    <w:rsid w:val="00070143"/>
    <w:rsid w:val="0007516C"/>
    <w:rsid w:val="000775EA"/>
    <w:rsid w:val="0008350F"/>
    <w:rsid w:val="00095264"/>
    <w:rsid w:val="00097970"/>
    <w:rsid w:val="00097DD2"/>
    <w:rsid w:val="000A6202"/>
    <w:rsid w:val="000B4DDB"/>
    <w:rsid w:val="000C2765"/>
    <w:rsid w:val="000C4BF7"/>
    <w:rsid w:val="000C7A3F"/>
    <w:rsid w:val="000C7D58"/>
    <w:rsid w:val="000D7546"/>
    <w:rsid w:val="000E009B"/>
    <w:rsid w:val="000F6DFA"/>
    <w:rsid w:val="00106CC0"/>
    <w:rsid w:val="00110207"/>
    <w:rsid w:val="00114804"/>
    <w:rsid w:val="0013782A"/>
    <w:rsid w:val="00142E44"/>
    <w:rsid w:val="00143A62"/>
    <w:rsid w:val="00161BD8"/>
    <w:rsid w:val="0016445F"/>
    <w:rsid w:val="00165C2D"/>
    <w:rsid w:val="00177780"/>
    <w:rsid w:val="00180C13"/>
    <w:rsid w:val="00181590"/>
    <w:rsid w:val="00186571"/>
    <w:rsid w:val="001942A3"/>
    <w:rsid w:val="001A3272"/>
    <w:rsid w:val="001A3B8A"/>
    <w:rsid w:val="001A4DD7"/>
    <w:rsid w:val="001A54D5"/>
    <w:rsid w:val="001B283A"/>
    <w:rsid w:val="001C167E"/>
    <w:rsid w:val="001C3DA0"/>
    <w:rsid w:val="001D6C33"/>
    <w:rsid w:val="001E551E"/>
    <w:rsid w:val="001E7A84"/>
    <w:rsid w:val="001F5872"/>
    <w:rsid w:val="001F5CFA"/>
    <w:rsid w:val="00216E60"/>
    <w:rsid w:val="00226420"/>
    <w:rsid w:val="0023202A"/>
    <w:rsid w:val="00232DCA"/>
    <w:rsid w:val="00233A6A"/>
    <w:rsid w:val="0023418F"/>
    <w:rsid w:val="002350B3"/>
    <w:rsid w:val="00242810"/>
    <w:rsid w:val="00242AC3"/>
    <w:rsid w:val="00243650"/>
    <w:rsid w:val="002437DD"/>
    <w:rsid w:val="00247813"/>
    <w:rsid w:val="002551A0"/>
    <w:rsid w:val="00257F7D"/>
    <w:rsid w:val="00264E2E"/>
    <w:rsid w:val="00267869"/>
    <w:rsid w:val="002760F1"/>
    <w:rsid w:val="00277CF6"/>
    <w:rsid w:val="00285805"/>
    <w:rsid w:val="00285EA4"/>
    <w:rsid w:val="0028648F"/>
    <w:rsid w:val="002877F1"/>
    <w:rsid w:val="00287C0E"/>
    <w:rsid w:val="00297995"/>
    <w:rsid w:val="002C6B3F"/>
    <w:rsid w:val="002D3AE9"/>
    <w:rsid w:val="002F385B"/>
    <w:rsid w:val="002F4802"/>
    <w:rsid w:val="002F6854"/>
    <w:rsid w:val="00300A8D"/>
    <w:rsid w:val="00303333"/>
    <w:rsid w:val="00313DF6"/>
    <w:rsid w:val="00313FF3"/>
    <w:rsid w:val="00314B63"/>
    <w:rsid w:val="0031526C"/>
    <w:rsid w:val="003166CA"/>
    <w:rsid w:val="00322386"/>
    <w:rsid w:val="00324366"/>
    <w:rsid w:val="00331265"/>
    <w:rsid w:val="00333F8E"/>
    <w:rsid w:val="00341496"/>
    <w:rsid w:val="0034489E"/>
    <w:rsid w:val="00344D4B"/>
    <w:rsid w:val="0036354F"/>
    <w:rsid w:val="003637E1"/>
    <w:rsid w:val="00387478"/>
    <w:rsid w:val="00392B64"/>
    <w:rsid w:val="003A3B92"/>
    <w:rsid w:val="003A3F92"/>
    <w:rsid w:val="003C6EB1"/>
    <w:rsid w:val="003C7B72"/>
    <w:rsid w:val="003D2A80"/>
    <w:rsid w:val="003E2143"/>
    <w:rsid w:val="003E7855"/>
    <w:rsid w:val="003F4186"/>
    <w:rsid w:val="00401BF5"/>
    <w:rsid w:val="004047B5"/>
    <w:rsid w:val="0040517D"/>
    <w:rsid w:val="00406CCB"/>
    <w:rsid w:val="00412E2E"/>
    <w:rsid w:val="00412EE6"/>
    <w:rsid w:val="0041387F"/>
    <w:rsid w:val="0042196E"/>
    <w:rsid w:val="00424ED7"/>
    <w:rsid w:val="00440CE9"/>
    <w:rsid w:val="00441224"/>
    <w:rsid w:val="004419CA"/>
    <w:rsid w:val="00454D57"/>
    <w:rsid w:val="0045513F"/>
    <w:rsid w:val="00457B99"/>
    <w:rsid w:val="00457DF9"/>
    <w:rsid w:val="00466EE5"/>
    <w:rsid w:val="00467B58"/>
    <w:rsid w:val="0047388B"/>
    <w:rsid w:val="00486F5B"/>
    <w:rsid w:val="0048725C"/>
    <w:rsid w:val="00492364"/>
    <w:rsid w:val="00493E9A"/>
    <w:rsid w:val="004A384B"/>
    <w:rsid w:val="004A5176"/>
    <w:rsid w:val="004B6E88"/>
    <w:rsid w:val="004C115C"/>
    <w:rsid w:val="004C5872"/>
    <w:rsid w:val="004D2A71"/>
    <w:rsid w:val="004E4703"/>
    <w:rsid w:val="004F4434"/>
    <w:rsid w:val="004F7E62"/>
    <w:rsid w:val="00500B82"/>
    <w:rsid w:val="005169A5"/>
    <w:rsid w:val="00525504"/>
    <w:rsid w:val="00526EE5"/>
    <w:rsid w:val="00527366"/>
    <w:rsid w:val="00540302"/>
    <w:rsid w:val="0054416B"/>
    <w:rsid w:val="00546ECC"/>
    <w:rsid w:val="00560A5F"/>
    <w:rsid w:val="005634FE"/>
    <w:rsid w:val="00564188"/>
    <w:rsid w:val="005867AE"/>
    <w:rsid w:val="00594094"/>
    <w:rsid w:val="005955CB"/>
    <w:rsid w:val="00595AFF"/>
    <w:rsid w:val="005975FB"/>
    <w:rsid w:val="005A43C7"/>
    <w:rsid w:val="005B6778"/>
    <w:rsid w:val="005C1D79"/>
    <w:rsid w:val="005C4013"/>
    <w:rsid w:val="005C5413"/>
    <w:rsid w:val="005C770D"/>
    <w:rsid w:val="005D1547"/>
    <w:rsid w:val="005D2F7E"/>
    <w:rsid w:val="005D448E"/>
    <w:rsid w:val="005E0996"/>
    <w:rsid w:val="005E4D3F"/>
    <w:rsid w:val="005F24ED"/>
    <w:rsid w:val="005F6F10"/>
    <w:rsid w:val="0060368B"/>
    <w:rsid w:val="00606786"/>
    <w:rsid w:val="00612C96"/>
    <w:rsid w:val="00615602"/>
    <w:rsid w:val="00616746"/>
    <w:rsid w:val="00620C62"/>
    <w:rsid w:val="00621D67"/>
    <w:rsid w:val="00633ECC"/>
    <w:rsid w:val="0064675E"/>
    <w:rsid w:val="00661BFC"/>
    <w:rsid w:val="00664072"/>
    <w:rsid w:val="006746E5"/>
    <w:rsid w:val="006836DF"/>
    <w:rsid w:val="00686D32"/>
    <w:rsid w:val="006A07F7"/>
    <w:rsid w:val="006A3A99"/>
    <w:rsid w:val="006A4B9A"/>
    <w:rsid w:val="006A71E6"/>
    <w:rsid w:val="006B0667"/>
    <w:rsid w:val="006B3EBB"/>
    <w:rsid w:val="006D2E9A"/>
    <w:rsid w:val="006D4588"/>
    <w:rsid w:val="006D7391"/>
    <w:rsid w:val="006E30E1"/>
    <w:rsid w:val="006F31E9"/>
    <w:rsid w:val="006F376E"/>
    <w:rsid w:val="006F7182"/>
    <w:rsid w:val="00701B5B"/>
    <w:rsid w:val="00711D4A"/>
    <w:rsid w:val="00711FF0"/>
    <w:rsid w:val="007360F8"/>
    <w:rsid w:val="00755A38"/>
    <w:rsid w:val="00756BEE"/>
    <w:rsid w:val="00756FA8"/>
    <w:rsid w:val="007571A0"/>
    <w:rsid w:val="007645C2"/>
    <w:rsid w:val="007658F6"/>
    <w:rsid w:val="00765D5D"/>
    <w:rsid w:val="007678A7"/>
    <w:rsid w:val="00776C67"/>
    <w:rsid w:val="00783AA5"/>
    <w:rsid w:val="0079197A"/>
    <w:rsid w:val="00792874"/>
    <w:rsid w:val="007A4652"/>
    <w:rsid w:val="007A5BCD"/>
    <w:rsid w:val="007B2B99"/>
    <w:rsid w:val="007B749A"/>
    <w:rsid w:val="007B7857"/>
    <w:rsid w:val="007B7DC4"/>
    <w:rsid w:val="007C103E"/>
    <w:rsid w:val="007D17A4"/>
    <w:rsid w:val="007D7B49"/>
    <w:rsid w:val="007E5F16"/>
    <w:rsid w:val="007F1C12"/>
    <w:rsid w:val="007F2B0C"/>
    <w:rsid w:val="00810FEA"/>
    <w:rsid w:val="0081164D"/>
    <w:rsid w:val="00812F6F"/>
    <w:rsid w:val="00817F98"/>
    <w:rsid w:val="00825D45"/>
    <w:rsid w:val="0082773D"/>
    <w:rsid w:val="00842A88"/>
    <w:rsid w:val="00845037"/>
    <w:rsid w:val="008506C5"/>
    <w:rsid w:val="00852504"/>
    <w:rsid w:val="00853F81"/>
    <w:rsid w:val="00856B24"/>
    <w:rsid w:val="00860FA5"/>
    <w:rsid w:val="00865A91"/>
    <w:rsid w:val="0087333E"/>
    <w:rsid w:val="00874ECF"/>
    <w:rsid w:val="0087580B"/>
    <w:rsid w:val="008842AD"/>
    <w:rsid w:val="008A29E0"/>
    <w:rsid w:val="008B3D8A"/>
    <w:rsid w:val="008C108E"/>
    <w:rsid w:val="008C36AD"/>
    <w:rsid w:val="008D0576"/>
    <w:rsid w:val="008D3C11"/>
    <w:rsid w:val="008D4EC8"/>
    <w:rsid w:val="008D5145"/>
    <w:rsid w:val="008D5276"/>
    <w:rsid w:val="008E6D89"/>
    <w:rsid w:val="008F3F87"/>
    <w:rsid w:val="00903B1F"/>
    <w:rsid w:val="00923462"/>
    <w:rsid w:val="009251B4"/>
    <w:rsid w:val="009274F2"/>
    <w:rsid w:val="00927878"/>
    <w:rsid w:val="009371DC"/>
    <w:rsid w:val="009465A3"/>
    <w:rsid w:val="00960872"/>
    <w:rsid w:val="009633B6"/>
    <w:rsid w:val="00963B9A"/>
    <w:rsid w:val="00963F21"/>
    <w:rsid w:val="00977539"/>
    <w:rsid w:val="0098158F"/>
    <w:rsid w:val="00981741"/>
    <w:rsid w:val="00981973"/>
    <w:rsid w:val="00982434"/>
    <w:rsid w:val="00991F73"/>
    <w:rsid w:val="009C733C"/>
    <w:rsid w:val="009D48C3"/>
    <w:rsid w:val="009D7AE4"/>
    <w:rsid w:val="009E141A"/>
    <w:rsid w:val="009E6DCD"/>
    <w:rsid w:val="009F2DA3"/>
    <w:rsid w:val="00A02DA0"/>
    <w:rsid w:val="00A2137F"/>
    <w:rsid w:val="00A23DE1"/>
    <w:rsid w:val="00A2461C"/>
    <w:rsid w:val="00A26EED"/>
    <w:rsid w:val="00A314A3"/>
    <w:rsid w:val="00A443D2"/>
    <w:rsid w:val="00A57C8C"/>
    <w:rsid w:val="00A60557"/>
    <w:rsid w:val="00A633F4"/>
    <w:rsid w:val="00A65BAE"/>
    <w:rsid w:val="00A71E2C"/>
    <w:rsid w:val="00A72AA8"/>
    <w:rsid w:val="00A91EA6"/>
    <w:rsid w:val="00A95C48"/>
    <w:rsid w:val="00AA22BA"/>
    <w:rsid w:val="00AB21AF"/>
    <w:rsid w:val="00AB2D68"/>
    <w:rsid w:val="00AD44E4"/>
    <w:rsid w:val="00AE20BD"/>
    <w:rsid w:val="00AF1413"/>
    <w:rsid w:val="00AF2711"/>
    <w:rsid w:val="00AF6DDE"/>
    <w:rsid w:val="00B0112F"/>
    <w:rsid w:val="00B0150F"/>
    <w:rsid w:val="00B025FE"/>
    <w:rsid w:val="00B02D40"/>
    <w:rsid w:val="00B039BA"/>
    <w:rsid w:val="00B068AD"/>
    <w:rsid w:val="00B0720A"/>
    <w:rsid w:val="00B116AA"/>
    <w:rsid w:val="00B122D8"/>
    <w:rsid w:val="00B12B3E"/>
    <w:rsid w:val="00B1773A"/>
    <w:rsid w:val="00B179CB"/>
    <w:rsid w:val="00B409E7"/>
    <w:rsid w:val="00B542D9"/>
    <w:rsid w:val="00B603B1"/>
    <w:rsid w:val="00B60899"/>
    <w:rsid w:val="00B64AA6"/>
    <w:rsid w:val="00B75A52"/>
    <w:rsid w:val="00B81662"/>
    <w:rsid w:val="00B84651"/>
    <w:rsid w:val="00B87682"/>
    <w:rsid w:val="00B878E6"/>
    <w:rsid w:val="00B95A11"/>
    <w:rsid w:val="00BA281A"/>
    <w:rsid w:val="00BA4401"/>
    <w:rsid w:val="00BA4EA5"/>
    <w:rsid w:val="00BB106D"/>
    <w:rsid w:val="00BB1C60"/>
    <w:rsid w:val="00BC1524"/>
    <w:rsid w:val="00BC5444"/>
    <w:rsid w:val="00BC7E58"/>
    <w:rsid w:val="00BD0160"/>
    <w:rsid w:val="00BD0FC4"/>
    <w:rsid w:val="00BD50A7"/>
    <w:rsid w:val="00BF27CE"/>
    <w:rsid w:val="00C0095C"/>
    <w:rsid w:val="00C021A7"/>
    <w:rsid w:val="00C325B6"/>
    <w:rsid w:val="00C34061"/>
    <w:rsid w:val="00C36E7E"/>
    <w:rsid w:val="00C45B61"/>
    <w:rsid w:val="00C55978"/>
    <w:rsid w:val="00C616ED"/>
    <w:rsid w:val="00C63B5D"/>
    <w:rsid w:val="00C757BB"/>
    <w:rsid w:val="00C8703D"/>
    <w:rsid w:val="00C877C2"/>
    <w:rsid w:val="00C879A3"/>
    <w:rsid w:val="00C907CC"/>
    <w:rsid w:val="00C90C7E"/>
    <w:rsid w:val="00C9524D"/>
    <w:rsid w:val="00C97438"/>
    <w:rsid w:val="00C97F83"/>
    <w:rsid w:val="00CA0FA3"/>
    <w:rsid w:val="00CA1312"/>
    <w:rsid w:val="00CA2769"/>
    <w:rsid w:val="00CA548E"/>
    <w:rsid w:val="00CB1E03"/>
    <w:rsid w:val="00CC37E4"/>
    <w:rsid w:val="00CC4BC6"/>
    <w:rsid w:val="00CD7F70"/>
    <w:rsid w:val="00CE3C66"/>
    <w:rsid w:val="00CE5AC1"/>
    <w:rsid w:val="00CF7F75"/>
    <w:rsid w:val="00D05D89"/>
    <w:rsid w:val="00D12E04"/>
    <w:rsid w:val="00D1552B"/>
    <w:rsid w:val="00D26496"/>
    <w:rsid w:val="00D26FEC"/>
    <w:rsid w:val="00D31ADB"/>
    <w:rsid w:val="00D439E0"/>
    <w:rsid w:val="00D50F68"/>
    <w:rsid w:val="00D529A9"/>
    <w:rsid w:val="00D53B05"/>
    <w:rsid w:val="00D63583"/>
    <w:rsid w:val="00D7385A"/>
    <w:rsid w:val="00D73B0B"/>
    <w:rsid w:val="00D81A44"/>
    <w:rsid w:val="00D831A1"/>
    <w:rsid w:val="00D91BAC"/>
    <w:rsid w:val="00DA66DD"/>
    <w:rsid w:val="00DC3BDC"/>
    <w:rsid w:val="00DC6293"/>
    <w:rsid w:val="00DD1F2B"/>
    <w:rsid w:val="00DD697F"/>
    <w:rsid w:val="00DE178E"/>
    <w:rsid w:val="00DE4003"/>
    <w:rsid w:val="00DE631F"/>
    <w:rsid w:val="00DE6C24"/>
    <w:rsid w:val="00DF399E"/>
    <w:rsid w:val="00DF4E68"/>
    <w:rsid w:val="00E250AE"/>
    <w:rsid w:val="00E355E3"/>
    <w:rsid w:val="00E35D19"/>
    <w:rsid w:val="00E43A4F"/>
    <w:rsid w:val="00E644C3"/>
    <w:rsid w:val="00E71941"/>
    <w:rsid w:val="00E74F3F"/>
    <w:rsid w:val="00E94B12"/>
    <w:rsid w:val="00EA2637"/>
    <w:rsid w:val="00EA2987"/>
    <w:rsid w:val="00EA2CE1"/>
    <w:rsid w:val="00EA6E92"/>
    <w:rsid w:val="00EB0B22"/>
    <w:rsid w:val="00EB5BF9"/>
    <w:rsid w:val="00EE1F82"/>
    <w:rsid w:val="00EE4D37"/>
    <w:rsid w:val="00EE7D2B"/>
    <w:rsid w:val="00EF004D"/>
    <w:rsid w:val="00F02E39"/>
    <w:rsid w:val="00F04628"/>
    <w:rsid w:val="00F05F2D"/>
    <w:rsid w:val="00F0683E"/>
    <w:rsid w:val="00F105B4"/>
    <w:rsid w:val="00F10B97"/>
    <w:rsid w:val="00F140DF"/>
    <w:rsid w:val="00F162E9"/>
    <w:rsid w:val="00F168ED"/>
    <w:rsid w:val="00F20237"/>
    <w:rsid w:val="00F224F1"/>
    <w:rsid w:val="00F35627"/>
    <w:rsid w:val="00F44BE6"/>
    <w:rsid w:val="00F4533A"/>
    <w:rsid w:val="00F51EA4"/>
    <w:rsid w:val="00F54167"/>
    <w:rsid w:val="00F562DD"/>
    <w:rsid w:val="00F603A1"/>
    <w:rsid w:val="00F70C7B"/>
    <w:rsid w:val="00F87A1B"/>
    <w:rsid w:val="00F91039"/>
    <w:rsid w:val="00F91B62"/>
    <w:rsid w:val="00F95B93"/>
    <w:rsid w:val="00F96E79"/>
    <w:rsid w:val="00FA7852"/>
    <w:rsid w:val="00FB2211"/>
    <w:rsid w:val="00FB36B2"/>
    <w:rsid w:val="00FD5317"/>
    <w:rsid w:val="00FD7912"/>
    <w:rsid w:val="00FE1F3E"/>
    <w:rsid w:val="00FE6859"/>
    <w:rsid w:val="00FE76DD"/>
    <w:rsid w:val="00FF2896"/>
    <w:rsid w:val="00FF3BB6"/>
    <w:rsid w:val="00FF4791"/>
    <w:rsid w:val="00FF649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4:docId w14:val="3271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Normal Inden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Normal Inden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6B3F"/>
    <w:rPr>
      <w:rFonts w:ascii="Arial" w:hAnsi="Arial"/>
      <w:szCs w:val="24"/>
      <w:lang w:eastAsia="de-DE"/>
    </w:rPr>
  </w:style>
  <w:style w:type="paragraph" w:styleId="berschrift1">
    <w:name w:val="heading 1"/>
    <w:basedOn w:val="Standard"/>
    <w:next w:val="BaumerFliesstext"/>
    <w:link w:val="berschrift1Zchn"/>
    <w:qFormat/>
    <w:pPr>
      <w:keepNext/>
      <w:numPr>
        <w:numId w:val="28"/>
      </w:numPr>
      <w:tabs>
        <w:tab w:val="clear" w:pos="432"/>
        <w:tab w:val="left" w:pos="720"/>
      </w:tabs>
      <w:spacing w:after="120" w:line="260" w:lineRule="atLeast"/>
      <w:ind w:left="720" w:hanging="720"/>
      <w:outlineLvl w:val="0"/>
    </w:pPr>
    <w:rPr>
      <w:b/>
      <w:bCs/>
      <w:kern w:val="32"/>
      <w:sz w:val="28"/>
      <w:szCs w:val="32"/>
    </w:rPr>
  </w:style>
  <w:style w:type="paragraph" w:styleId="berschrift2">
    <w:name w:val="heading 2"/>
    <w:basedOn w:val="Standard"/>
    <w:next w:val="BaumerFliesstext"/>
    <w:qFormat/>
    <w:pPr>
      <w:keepNext/>
      <w:numPr>
        <w:ilvl w:val="1"/>
        <w:numId w:val="29"/>
      </w:numPr>
      <w:tabs>
        <w:tab w:val="clear" w:pos="576"/>
        <w:tab w:val="left" w:pos="720"/>
      </w:tabs>
      <w:spacing w:before="180" w:after="120" w:line="260" w:lineRule="atLeast"/>
      <w:ind w:left="720" w:hanging="720"/>
      <w:outlineLvl w:val="1"/>
    </w:pPr>
    <w:rPr>
      <w:b/>
      <w:bCs/>
      <w:kern w:val="24"/>
      <w:sz w:val="24"/>
      <w:szCs w:val="28"/>
    </w:rPr>
  </w:style>
  <w:style w:type="paragraph" w:styleId="berschrift3">
    <w:name w:val="heading 3"/>
    <w:basedOn w:val="berschrift2"/>
    <w:next w:val="BaumerFliesstext"/>
    <w:link w:val="berschrift3Zchn"/>
    <w:qFormat/>
    <w:pPr>
      <w:numPr>
        <w:ilvl w:val="2"/>
        <w:numId w:val="30"/>
      </w:numPr>
      <w:spacing w:before="120" w:after="60"/>
      <w:outlineLvl w:val="2"/>
    </w:pPr>
    <w:rPr>
      <w:bCs w:val="0"/>
      <w:kern w:val="20"/>
      <w:sz w:val="20"/>
      <w:szCs w:val="26"/>
    </w:rPr>
  </w:style>
  <w:style w:type="paragraph" w:styleId="berschrift4">
    <w:name w:val="heading 4"/>
    <w:basedOn w:val="berschrift3"/>
    <w:next w:val="BaumerFliesstext"/>
    <w:qFormat/>
    <w:pPr>
      <w:numPr>
        <w:ilvl w:val="3"/>
        <w:numId w:val="31"/>
      </w:numPr>
      <w:tabs>
        <w:tab w:val="clear" w:pos="864"/>
        <w:tab w:val="left" w:pos="720"/>
      </w:tabs>
      <w:ind w:left="720" w:hanging="720"/>
      <w:outlineLvl w:val="3"/>
    </w:pPr>
    <w:rPr>
      <w:bCs/>
      <w:szCs w:val="28"/>
    </w:rPr>
  </w:style>
  <w:style w:type="paragraph" w:styleId="berschrift5">
    <w:name w:val="heading 5"/>
    <w:basedOn w:val="berschrift4"/>
    <w:next w:val="BaumerFliesstext"/>
    <w:qFormat/>
    <w:pPr>
      <w:numPr>
        <w:ilvl w:val="4"/>
        <w:numId w:val="32"/>
      </w:numPr>
      <w:tabs>
        <w:tab w:val="clear" w:pos="720"/>
        <w:tab w:val="clear" w:pos="1008"/>
        <w:tab w:val="left" w:pos="1077"/>
      </w:tabs>
      <w:ind w:left="1077" w:hanging="1077"/>
      <w:outlineLvl w:val="4"/>
    </w:pPr>
    <w:rPr>
      <w:bCs w:val="0"/>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merFliesstext">
    <w:name w:val="Baumer Fliesstext"/>
    <w:basedOn w:val="Standard"/>
    <w:link w:val="BaumerFliesstextZchn"/>
    <w:qFormat/>
    <w:pPr>
      <w:spacing w:line="260" w:lineRule="atLeast"/>
    </w:pPr>
    <w:rPr>
      <w:kern w:val="20"/>
    </w:rPr>
  </w:style>
  <w:style w:type="paragraph" w:styleId="Aufzhlungszeichen">
    <w:name w:val="List Bullet"/>
    <w:basedOn w:val="BaumerFliesstext"/>
    <w:autoRedefine/>
    <w:pPr>
      <w:numPr>
        <w:numId w:val="25"/>
      </w:numPr>
      <w:tabs>
        <w:tab w:val="clear" w:pos="360"/>
      </w:tabs>
      <w:ind w:left="357" w:hanging="357"/>
    </w:pPr>
  </w:style>
  <w:style w:type="paragraph" w:styleId="Aufzhlungszeichen2">
    <w:name w:val="List Bullet 2"/>
    <w:basedOn w:val="Standard"/>
    <w:autoRedefine/>
    <w:pPr>
      <w:numPr>
        <w:numId w:val="26"/>
      </w:numPr>
      <w:tabs>
        <w:tab w:val="clear" w:pos="643"/>
        <w:tab w:val="left" w:pos="714"/>
      </w:tabs>
      <w:ind w:left="714" w:hanging="357"/>
    </w:pPr>
  </w:style>
  <w:style w:type="paragraph" w:styleId="Aufzhlungszeichen3">
    <w:name w:val="List Bullet 3"/>
    <w:basedOn w:val="Standard"/>
    <w:autoRedefine/>
    <w:pPr>
      <w:numPr>
        <w:numId w:val="27"/>
      </w:numPr>
      <w:tabs>
        <w:tab w:val="clear" w:pos="926"/>
        <w:tab w:val="left" w:pos="1072"/>
      </w:tabs>
      <w:ind w:left="1071" w:hanging="357"/>
    </w:pPr>
  </w:style>
  <w:style w:type="paragraph" w:customStyle="1" w:styleId="BaumerFliesstexteingerckt">
    <w:name w:val="Baumer Fliesstext eingerückt"/>
    <w:basedOn w:val="BaumerFliesstext"/>
    <w:pPr>
      <w:ind w:left="714"/>
    </w:pPr>
  </w:style>
  <w:style w:type="paragraph" w:customStyle="1" w:styleId="BaumerHaupttitel">
    <w:name w:val="Baumer Haupttitel"/>
    <w:basedOn w:val="BaumerFliesstext"/>
    <w:next w:val="BaumerFliesstext"/>
    <w:pPr>
      <w:keepNext/>
      <w:spacing w:after="120"/>
    </w:pPr>
    <w:rPr>
      <w:b/>
      <w:sz w:val="28"/>
    </w:rPr>
  </w:style>
  <w:style w:type="paragraph" w:customStyle="1" w:styleId="BaumerTitel">
    <w:name w:val="Baumer Titel"/>
    <w:basedOn w:val="BaumerFliesstext"/>
    <w:next w:val="BaumerFliesstext"/>
    <w:pPr>
      <w:keepNext/>
      <w:spacing w:before="180" w:after="120"/>
    </w:pPr>
    <w:rPr>
      <w:b/>
      <w:sz w:val="24"/>
    </w:rPr>
  </w:style>
  <w:style w:type="paragraph" w:customStyle="1" w:styleId="BaumerUntertitel">
    <w:name w:val="Baumer Untertitel"/>
    <w:basedOn w:val="BaumerFliesstext"/>
    <w:next w:val="BaumerFliesstext"/>
    <w:pPr>
      <w:keepNext/>
      <w:spacing w:before="120" w:after="60"/>
    </w:pPr>
    <w:rPr>
      <w:b/>
    </w:rPr>
  </w:style>
  <w:style w:type="character" w:styleId="BesuchterHyperlink">
    <w:name w:val="FollowedHyperlink"/>
    <w:basedOn w:val="Absatz-Standardschriftart"/>
    <w:rPr>
      <w:rFonts w:ascii="Arial" w:hAnsi="Arial"/>
      <w:color w:val="7FABC1"/>
      <w:sz w:val="20"/>
      <w:u w:val="single"/>
    </w:rPr>
  </w:style>
  <w:style w:type="paragraph" w:styleId="Fuzeile">
    <w:name w:val="footer"/>
    <w:basedOn w:val="Standard"/>
    <w:link w:val="FuzeileZchn"/>
    <w:pPr>
      <w:tabs>
        <w:tab w:val="center" w:pos="4820"/>
        <w:tab w:val="right" w:pos="9639"/>
      </w:tabs>
    </w:pPr>
    <w:rPr>
      <w:sz w:val="16"/>
    </w:rPr>
  </w:style>
  <w:style w:type="character" w:styleId="Hyperlink">
    <w:name w:val="Hyperlink"/>
    <w:basedOn w:val="Absatz-Standardschriftart"/>
    <w:rPr>
      <w:rFonts w:ascii="Arial" w:hAnsi="Arial"/>
      <w:color w:val="003399"/>
      <w:sz w:val="20"/>
      <w:u w:val="single"/>
    </w:rPr>
  </w:style>
  <w:style w:type="paragraph" w:styleId="Kopfzeile">
    <w:name w:val="header"/>
    <w:basedOn w:val="Standard"/>
    <w:pPr>
      <w:spacing w:line="260" w:lineRule="atLeast"/>
    </w:pPr>
  </w:style>
  <w:style w:type="paragraph" w:styleId="StandardWeb">
    <w:name w:val="Normal (Web)"/>
    <w:basedOn w:val="Standard"/>
  </w:style>
  <w:style w:type="paragraph" w:styleId="Standardeinzug">
    <w:name w:val="Normal Indent"/>
    <w:basedOn w:val="Standard"/>
    <w:qFormat/>
    <w:pPr>
      <w:ind w:left="714"/>
    </w:pPr>
  </w:style>
  <w:style w:type="paragraph" w:styleId="Verzeichnis1">
    <w:name w:val="toc 1"/>
    <w:basedOn w:val="BaumerFliesstext"/>
    <w:next w:val="Standard"/>
    <w:semiHidden/>
    <w:pPr>
      <w:tabs>
        <w:tab w:val="right" w:leader="dot" w:pos="9639"/>
      </w:tabs>
      <w:spacing w:before="120"/>
    </w:pPr>
    <w:rPr>
      <w:b/>
    </w:rPr>
  </w:style>
  <w:style w:type="paragraph" w:styleId="Verzeichnis2">
    <w:name w:val="toc 2"/>
    <w:basedOn w:val="BaumerFliesstext"/>
    <w:next w:val="Standard"/>
    <w:semiHidden/>
    <w:pPr>
      <w:tabs>
        <w:tab w:val="right" w:leader="dot" w:pos="9639"/>
      </w:tabs>
    </w:pPr>
  </w:style>
  <w:style w:type="paragraph" w:styleId="Verzeichnis3">
    <w:name w:val="toc 3"/>
    <w:basedOn w:val="BaumerFliesstext"/>
    <w:next w:val="Verzeichnis2"/>
    <w:semiHidden/>
    <w:pPr>
      <w:tabs>
        <w:tab w:val="right" w:leader="dot" w:pos="9639"/>
      </w:tabs>
    </w:pPr>
  </w:style>
  <w:style w:type="paragraph" w:styleId="Verzeichnis4">
    <w:name w:val="toc 4"/>
    <w:basedOn w:val="BaumerFliesstext"/>
    <w:next w:val="Standard"/>
    <w:semiHidden/>
    <w:pPr>
      <w:tabs>
        <w:tab w:val="right" w:leader="dot" w:pos="9639"/>
      </w:tabs>
    </w:pPr>
  </w:style>
  <w:style w:type="paragraph" w:styleId="Verzeichnis5">
    <w:name w:val="toc 5"/>
    <w:basedOn w:val="BaumerFliesstext"/>
    <w:next w:val="Standard"/>
    <w:semiHidden/>
    <w:pPr>
      <w:tabs>
        <w:tab w:val="right" w:leader="dot" w:pos="9639"/>
      </w:tabs>
    </w:pPr>
  </w:style>
  <w:style w:type="paragraph" w:styleId="Beschriftung">
    <w:name w:val="caption"/>
    <w:basedOn w:val="Standard"/>
    <w:next w:val="Standard"/>
    <w:qFormat/>
    <w:pPr>
      <w:spacing w:before="120" w:after="120"/>
    </w:pPr>
    <w:rPr>
      <w:b/>
      <w:bCs/>
      <w:szCs w:val="20"/>
    </w:rPr>
  </w:style>
  <w:style w:type="paragraph" w:customStyle="1" w:styleId="PRLegendentext">
    <w:name w:val="PR Legendentext"/>
    <w:basedOn w:val="Standard"/>
    <w:link w:val="PRLegendentextZchn"/>
    <w:rsid w:val="002C6B3F"/>
    <w:rPr>
      <w:rFonts w:eastAsia="SimSun" w:cs="Arial"/>
    </w:rPr>
  </w:style>
  <w:style w:type="paragraph" w:customStyle="1" w:styleId="PRInformation">
    <w:name w:val="PR Information"/>
    <w:basedOn w:val="Kopfzeile"/>
    <w:rsid w:val="002C6B3F"/>
    <w:pPr>
      <w:framePr w:hSpace="141" w:wrap="around" w:vAnchor="text" w:hAnchor="margin" w:y="2702"/>
      <w:tabs>
        <w:tab w:val="right" w:pos="9540"/>
      </w:tabs>
      <w:spacing w:before="120" w:line="240" w:lineRule="auto"/>
      <w:jc w:val="right"/>
    </w:pPr>
    <w:rPr>
      <w:rFonts w:cs="Arial"/>
      <w:sz w:val="16"/>
    </w:rPr>
  </w:style>
  <w:style w:type="character" w:customStyle="1" w:styleId="PRLegendentextZchn">
    <w:name w:val="PR Legendentext Zchn"/>
    <w:basedOn w:val="Absatz-Standardschriftart"/>
    <w:link w:val="PRLegendentext"/>
    <w:rsid w:val="00A26EED"/>
    <w:rPr>
      <w:rFonts w:ascii="Arial" w:eastAsia="SimSun" w:hAnsi="Arial" w:cs="Arial"/>
      <w:szCs w:val="24"/>
      <w:lang w:val="de-CH" w:eastAsia="de-DE" w:bidi="ar-SA"/>
    </w:rPr>
  </w:style>
  <w:style w:type="paragraph" w:styleId="Sprechblasentext">
    <w:name w:val="Balloon Text"/>
    <w:basedOn w:val="Standard"/>
    <w:link w:val="SprechblasentextZchn"/>
    <w:rsid w:val="00EA6E92"/>
    <w:rPr>
      <w:rFonts w:ascii="Tahoma" w:hAnsi="Tahoma" w:cs="Tahoma"/>
      <w:sz w:val="16"/>
      <w:szCs w:val="16"/>
    </w:rPr>
  </w:style>
  <w:style w:type="character" w:customStyle="1" w:styleId="SprechblasentextZchn">
    <w:name w:val="Sprechblasentext Zchn"/>
    <w:basedOn w:val="Absatz-Standardschriftart"/>
    <w:link w:val="Sprechblasentext"/>
    <w:rsid w:val="00EA6E92"/>
    <w:rPr>
      <w:rFonts w:ascii="Tahoma" w:hAnsi="Tahoma" w:cs="Tahoma"/>
      <w:sz w:val="16"/>
      <w:szCs w:val="16"/>
      <w:lang w:eastAsia="de-DE"/>
    </w:rPr>
  </w:style>
  <w:style w:type="character" w:customStyle="1" w:styleId="FuzeileZchn">
    <w:name w:val="Fußzeile Zchn"/>
    <w:basedOn w:val="Absatz-Standardschriftart"/>
    <w:link w:val="Fuzeile"/>
    <w:rsid w:val="00EA6E92"/>
    <w:rPr>
      <w:rFonts w:ascii="Arial" w:hAnsi="Arial"/>
      <w:sz w:val="16"/>
      <w:szCs w:val="24"/>
      <w:lang w:eastAsia="de-DE"/>
    </w:rPr>
  </w:style>
  <w:style w:type="character" w:customStyle="1" w:styleId="BaumerFliesstextZchn">
    <w:name w:val="Baumer Fliesstext Zchn"/>
    <w:link w:val="BaumerFliesstext"/>
    <w:rsid w:val="00EA6E92"/>
    <w:rPr>
      <w:rFonts w:ascii="Arial" w:hAnsi="Arial"/>
      <w:kern w:val="20"/>
      <w:szCs w:val="24"/>
      <w:lang w:eastAsia="de-DE"/>
    </w:rPr>
  </w:style>
  <w:style w:type="character" w:styleId="Kommentarzeichen">
    <w:name w:val="annotation reference"/>
    <w:basedOn w:val="Absatz-Standardschriftart"/>
    <w:rsid w:val="00EE7D2B"/>
    <w:rPr>
      <w:sz w:val="16"/>
      <w:szCs w:val="16"/>
    </w:rPr>
  </w:style>
  <w:style w:type="paragraph" w:styleId="Kommentartext">
    <w:name w:val="annotation text"/>
    <w:basedOn w:val="Standard"/>
    <w:link w:val="KommentartextZchn"/>
    <w:rsid w:val="00EE7D2B"/>
    <w:rPr>
      <w:szCs w:val="20"/>
    </w:rPr>
  </w:style>
  <w:style w:type="character" w:customStyle="1" w:styleId="KommentartextZchn">
    <w:name w:val="Kommentartext Zchn"/>
    <w:basedOn w:val="Absatz-Standardschriftart"/>
    <w:link w:val="Kommentartext"/>
    <w:rsid w:val="00EE7D2B"/>
    <w:rPr>
      <w:rFonts w:ascii="Arial" w:hAnsi="Arial"/>
      <w:lang w:eastAsia="de-DE"/>
    </w:rPr>
  </w:style>
  <w:style w:type="paragraph" w:styleId="Kommentarthema">
    <w:name w:val="annotation subject"/>
    <w:basedOn w:val="Kommentartext"/>
    <w:next w:val="Kommentartext"/>
    <w:link w:val="KommentarthemaZchn"/>
    <w:rsid w:val="00EE7D2B"/>
    <w:rPr>
      <w:b/>
      <w:bCs/>
    </w:rPr>
  </w:style>
  <w:style w:type="character" w:customStyle="1" w:styleId="KommentarthemaZchn">
    <w:name w:val="Kommentarthema Zchn"/>
    <w:basedOn w:val="KommentartextZchn"/>
    <w:link w:val="Kommentarthema"/>
    <w:rsid w:val="00EE7D2B"/>
    <w:rPr>
      <w:rFonts w:ascii="Arial" w:hAnsi="Arial"/>
      <w:b/>
      <w:bCs/>
      <w:lang w:eastAsia="de-DE"/>
    </w:rPr>
  </w:style>
  <w:style w:type="character" w:customStyle="1" w:styleId="berschrift1Zchn">
    <w:name w:val="Überschrift 1 Zchn"/>
    <w:basedOn w:val="Absatz-Standardschriftart"/>
    <w:link w:val="berschrift1"/>
    <w:rsid w:val="008C108E"/>
    <w:rPr>
      <w:rFonts w:ascii="Arial" w:hAnsi="Arial"/>
      <w:b/>
      <w:bCs/>
      <w:kern w:val="32"/>
      <w:sz w:val="28"/>
      <w:szCs w:val="32"/>
      <w:lang w:eastAsia="de-DE"/>
    </w:rPr>
  </w:style>
  <w:style w:type="character" w:customStyle="1" w:styleId="berschrift3Zchn">
    <w:name w:val="Überschrift 3 Zchn"/>
    <w:basedOn w:val="Absatz-Standardschriftart"/>
    <w:link w:val="berschrift3"/>
    <w:rsid w:val="008C108E"/>
    <w:rPr>
      <w:rFonts w:ascii="Arial" w:hAnsi="Arial"/>
      <w:b/>
      <w:kern w:val="20"/>
      <w:szCs w:val="26"/>
      <w:lang w:eastAsia="de-DE"/>
    </w:rPr>
  </w:style>
  <w:style w:type="paragraph" w:customStyle="1" w:styleId="-Text">
    <w:name w:val="-Text"/>
    <w:basedOn w:val="Standard"/>
    <w:rsid w:val="00226420"/>
    <w:pPr>
      <w:spacing w:after="57" w:line="360" w:lineRule="auto"/>
      <w:jc w:val="both"/>
    </w:pPr>
    <w:rPr>
      <w:rFonts w:ascii="Times New Roman" w:eastAsia="Lucida Sans Unicode" w:hAnsi="Times New Roman"/>
      <w:sz w:val="24"/>
      <w:lang w:val="de-DE"/>
    </w:rPr>
  </w:style>
  <w:style w:type="paragraph" w:styleId="berarbeitung">
    <w:name w:val="Revision"/>
    <w:hidden/>
    <w:uiPriority w:val="99"/>
    <w:semiHidden/>
    <w:rsid w:val="00711FF0"/>
    <w:rPr>
      <w:rFonts w:ascii="Arial" w:hAnsi="Arial"/>
      <w:szCs w:val="24"/>
      <w:lang w:eastAsia="de-DE"/>
    </w:rPr>
  </w:style>
  <w:style w:type="paragraph" w:styleId="Listenabsatz">
    <w:name w:val="List Paragraph"/>
    <w:basedOn w:val="Standard"/>
    <w:uiPriority w:val="34"/>
    <w:qFormat/>
    <w:rsid w:val="0076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4869">
      <w:bodyDiv w:val="1"/>
      <w:marLeft w:val="0"/>
      <w:marRight w:val="0"/>
      <w:marTop w:val="0"/>
      <w:marBottom w:val="0"/>
      <w:divBdr>
        <w:top w:val="none" w:sz="0" w:space="0" w:color="auto"/>
        <w:left w:val="none" w:sz="0" w:space="0" w:color="auto"/>
        <w:bottom w:val="none" w:sz="0" w:space="0" w:color="auto"/>
        <w:right w:val="none" w:sz="0" w:space="0" w:color="auto"/>
      </w:divBdr>
      <w:divsChild>
        <w:div w:id="534195090">
          <w:marLeft w:val="0"/>
          <w:marRight w:val="0"/>
          <w:marTop w:val="0"/>
          <w:marBottom w:val="0"/>
          <w:divBdr>
            <w:top w:val="none" w:sz="0" w:space="0" w:color="auto"/>
            <w:left w:val="none" w:sz="0" w:space="0" w:color="auto"/>
            <w:bottom w:val="none" w:sz="0" w:space="0" w:color="auto"/>
            <w:right w:val="none" w:sz="0" w:space="0" w:color="auto"/>
          </w:divBdr>
          <w:divsChild>
            <w:div w:id="1202668670">
              <w:marLeft w:val="0"/>
              <w:marRight w:val="0"/>
              <w:marTop w:val="0"/>
              <w:marBottom w:val="0"/>
              <w:divBdr>
                <w:top w:val="none" w:sz="0" w:space="0" w:color="auto"/>
                <w:left w:val="none" w:sz="0" w:space="0" w:color="auto"/>
                <w:bottom w:val="none" w:sz="0" w:space="0" w:color="auto"/>
                <w:right w:val="none" w:sz="0" w:space="0" w:color="auto"/>
              </w:divBdr>
              <w:divsChild>
                <w:div w:id="1304968752">
                  <w:marLeft w:val="0"/>
                  <w:marRight w:val="0"/>
                  <w:marTop w:val="0"/>
                  <w:marBottom w:val="0"/>
                  <w:divBdr>
                    <w:top w:val="none" w:sz="0" w:space="0" w:color="auto"/>
                    <w:left w:val="none" w:sz="0" w:space="0" w:color="auto"/>
                    <w:bottom w:val="none" w:sz="0" w:space="0" w:color="auto"/>
                    <w:right w:val="none" w:sz="0" w:space="0" w:color="auto"/>
                  </w:divBdr>
                  <w:divsChild>
                    <w:div w:id="716701891">
                      <w:marLeft w:val="0"/>
                      <w:marRight w:val="0"/>
                      <w:marTop w:val="0"/>
                      <w:marBottom w:val="0"/>
                      <w:divBdr>
                        <w:top w:val="none" w:sz="0" w:space="0" w:color="auto"/>
                        <w:left w:val="none" w:sz="0" w:space="0" w:color="auto"/>
                        <w:bottom w:val="none" w:sz="0" w:space="0" w:color="auto"/>
                        <w:right w:val="none" w:sz="0" w:space="0" w:color="auto"/>
                      </w:divBdr>
                      <w:divsChild>
                        <w:div w:id="830372003">
                          <w:marLeft w:val="0"/>
                          <w:marRight w:val="0"/>
                          <w:marTop w:val="0"/>
                          <w:marBottom w:val="0"/>
                          <w:divBdr>
                            <w:top w:val="none" w:sz="0" w:space="0" w:color="auto"/>
                            <w:left w:val="none" w:sz="0" w:space="0" w:color="auto"/>
                            <w:bottom w:val="none" w:sz="0" w:space="0" w:color="auto"/>
                            <w:right w:val="none" w:sz="0" w:space="0" w:color="auto"/>
                          </w:divBdr>
                          <w:divsChild>
                            <w:div w:id="2012562808">
                              <w:marLeft w:val="0"/>
                              <w:marRight w:val="0"/>
                              <w:marTop w:val="0"/>
                              <w:marBottom w:val="0"/>
                              <w:divBdr>
                                <w:top w:val="none" w:sz="0" w:space="0" w:color="auto"/>
                                <w:left w:val="none" w:sz="0" w:space="0" w:color="auto"/>
                                <w:bottom w:val="none" w:sz="0" w:space="0" w:color="auto"/>
                                <w:right w:val="none" w:sz="0" w:space="0" w:color="auto"/>
                              </w:divBdr>
                              <w:divsChild>
                                <w:div w:id="909581407">
                                  <w:marLeft w:val="0"/>
                                  <w:marRight w:val="0"/>
                                  <w:marTop w:val="0"/>
                                  <w:marBottom w:val="0"/>
                                  <w:divBdr>
                                    <w:top w:val="none" w:sz="0" w:space="0" w:color="auto"/>
                                    <w:left w:val="none" w:sz="0" w:space="0" w:color="auto"/>
                                    <w:bottom w:val="none" w:sz="0" w:space="0" w:color="auto"/>
                                    <w:right w:val="none" w:sz="0" w:space="0" w:color="auto"/>
                                  </w:divBdr>
                                  <w:divsChild>
                                    <w:div w:id="667291313">
                                      <w:marLeft w:val="0"/>
                                      <w:marRight w:val="0"/>
                                      <w:marTop w:val="0"/>
                                      <w:marBottom w:val="75"/>
                                      <w:divBdr>
                                        <w:top w:val="none" w:sz="0" w:space="0" w:color="auto"/>
                                        <w:left w:val="none" w:sz="0" w:space="0" w:color="auto"/>
                                        <w:bottom w:val="none" w:sz="0" w:space="0" w:color="auto"/>
                                        <w:right w:val="none" w:sz="0" w:space="0" w:color="auto"/>
                                      </w:divBdr>
                                      <w:divsChild>
                                        <w:div w:id="8207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007247">
      <w:bodyDiv w:val="1"/>
      <w:marLeft w:val="0"/>
      <w:marRight w:val="0"/>
      <w:marTop w:val="0"/>
      <w:marBottom w:val="0"/>
      <w:divBdr>
        <w:top w:val="none" w:sz="0" w:space="0" w:color="auto"/>
        <w:left w:val="none" w:sz="0" w:space="0" w:color="auto"/>
        <w:bottom w:val="none" w:sz="0" w:space="0" w:color="auto"/>
        <w:right w:val="none" w:sz="0" w:space="0" w:color="auto"/>
      </w:divBdr>
    </w:div>
    <w:div w:id="918759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7418">
          <w:marLeft w:val="0"/>
          <w:marRight w:val="0"/>
          <w:marTop w:val="0"/>
          <w:marBottom w:val="0"/>
          <w:divBdr>
            <w:top w:val="none" w:sz="0" w:space="0" w:color="auto"/>
            <w:left w:val="none" w:sz="0" w:space="0" w:color="auto"/>
            <w:bottom w:val="none" w:sz="0" w:space="0" w:color="auto"/>
            <w:right w:val="none" w:sz="0" w:space="0" w:color="auto"/>
          </w:divBdr>
          <w:divsChild>
            <w:div w:id="321472026">
              <w:marLeft w:val="0"/>
              <w:marRight w:val="0"/>
              <w:marTop w:val="0"/>
              <w:marBottom w:val="0"/>
              <w:divBdr>
                <w:top w:val="none" w:sz="0" w:space="0" w:color="auto"/>
                <w:left w:val="none" w:sz="0" w:space="0" w:color="auto"/>
                <w:bottom w:val="none" w:sz="0" w:space="0" w:color="auto"/>
                <w:right w:val="none" w:sz="0" w:space="0" w:color="auto"/>
              </w:divBdr>
              <w:divsChild>
                <w:div w:id="1404447714">
                  <w:marLeft w:val="0"/>
                  <w:marRight w:val="0"/>
                  <w:marTop w:val="0"/>
                  <w:marBottom w:val="0"/>
                  <w:divBdr>
                    <w:top w:val="none" w:sz="0" w:space="0" w:color="auto"/>
                    <w:left w:val="none" w:sz="0" w:space="0" w:color="auto"/>
                    <w:bottom w:val="none" w:sz="0" w:space="0" w:color="auto"/>
                    <w:right w:val="none" w:sz="0" w:space="0" w:color="auto"/>
                  </w:divBdr>
                  <w:divsChild>
                    <w:div w:id="1345981817">
                      <w:marLeft w:val="0"/>
                      <w:marRight w:val="0"/>
                      <w:marTop w:val="0"/>
                      <w:marBottom w:val="0"/>
                      <w:divBdr>
                        <w:top w:val="none" w:sz="0" w:space="0" w:color="auto"/>
                        <w:left w:val="none" w:sz="0" w:space="0" w:color="auto"/>
                        <w:bottom w:val="none" w:sz="0" w:space="0" w:color="auto"/>
                        <w:right w:val="none" w:sz="0" w:space="0" w:color="auto"/>
                      </w:divBdr>
                      <w:divsChild>
                        <w:div w:id="938441555">
                          <w:marLeft w:val="0"/>
                          <w:marRight w:val="0"/>
                          <w:marTop w:val="0"/>
                          <w:marBottom w:val="0"/>
                          <w:divBdr>
                            <w:top w:val="none" w:sz="0" w:space="0" w:color="auto"/>
                            <w:left w:val="none" w:sz="0" w:space="0" w:color="auto"/>
                            <w:bottom w:val="none" w:sz="0" w:space="0" w:color="auto"/>
                            <w:right w:val="none" w:sz="0" w:space="0" w:color="auto"/>
                          </w:divBdr>
                          <w:divsChild>
                            <w:div w:id="75520551">
                              <w:marLeft w:val="0"/>
                              <w:marRight w:val="0"/>
                              <w:marTop w:val="0"/>
                              <w:marBottom w:val="0"/>
                              <w:divBdr>
                                <w:top w:val="none" w:sz="0" w:space="0" w:color="auto"/>
                                <w:left w:val="none" w:sz="0" w:space="0" w:color="auto"/>
                                <w:bottom w:val="none" w:sz="0" w:space="0" w:color="auto"/>
                                <w:right w:val="none" w:sz="0" w:space="0" w:color="auto"/>
                              </w:divBdr>
                              <w:divsChild>
                                <w:div w:id="1778938828">
                                  <w:marLeft w:val="0"/>
                                  <w:marRight w:val="0"/>
                                  <w:marTop w:val="0"/>
                                  <w:marBottom w:val="0"/>
                                  <w:divBdr>
                                    <w:top w:val="none" w:sz="0" w:space="0" w:color="auto"/>
                                    <w:left w:val="none" w:sz="0" w:space="0" w:color="auto"/>
                                    <w:bottom w:val="none" w:sz="0" w:space="0" w:color="auto"/>
                                    <w:right w:val="none" w:sz="0" w:space="0" w:color="auto"/>
                                  </w:divBdr>
                                  <w:divsChild>
                                    <w:div w:id="1412579382">
                                      <w:marLeft w:val="0"/>
                                      <w:marRight w:val="0"/>
                                      <w:marTop w:val="0"/>
                                      <w:marBottom w:val="75"/>
                                      <w:divBdr>
                                        <w:top w:val="none" w:sz="0" w:space="0" w:color="auto"/>
                                        <w:left w:val="none" w:sz="0" w:space="0" w:color="auto"/>
                                        <w:bottom w:val="none" w:sz="0" w:space="0" w:color="auto"/>
                                        <w:right w:val="none" w:sz="0" w:space="0" w:color="auto"/>
                                      </w:divBdr>
                                      <w:divsChild>
                                        <w:div w:id="20807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167994">
      <w:bodyDiv w:val="1"/>
      <w:marLeft w:val="0"/>
      <w:marRight w:val="0"/>
      <w:marTop w:val="0"/>
      <w:marBottom w:val="0"/>
      <w:divBdr>
        <w:top w:val="none" w:sz="0" w:space="0" w:color="auto"/>
        <w:left w:val="none" w:sz="0" w:space="0" w:color="auto"/>
        <w:bottom w:val="none" w:sz="0" w:space="0" w:color="auto"/>
        <w:right w:val="none" w:sz="0" w:space="0" w:color="auto"/>
      </w:divBdr>
      <w:divsChild>
        <w:div w:id="128935172">
          <w:marLeft w:val="0"/>
          <w:marRight w:val="0"/>
          <w:marTop w:val="0"/>
          <w:marBottom w:val="0"/>
          <w:divBdr>
            <w:top w:val="none" w:sz="0" w:space="0" w:color="auto"/>
            <w:left w:val="none" w:sz="0" w:space="0" w:color="auto"/>
            <w:bottom w:val="none" w:sz="0" w:space="0" w:color="auto"/>
            <w:right w:val="none" w:sz="0" w:space="0" w:color="auto"/>
          </w:divBdr>
          <w:divsChild>
            <w:div w:id="392120982">
              <w:marLeft w:val="0"/>
              <w:marRight w:val="0"/>
              <w:marTop w:val="0"/>
              <w:marBottom w:val="0"/>
              <w:divBdr>
                <w:top w:val="none" w:sz="0" w:space="0" w:color="auto"/>
                <w:left w:val="none" w:sz="0" w:space="0" w:color="auto"/>
                <w:bottom w:val="none" w:sz="0" w:space="0" w:color="auto"/>
                <w:right w:val="none" w:sz="0" w:space="0" w:color="auto"/>
              </w:divBdr>
              <w:divsChild>
                <w:div w:id="76560685">
                  <w:marLeft w:val="0"/>
                  <w:marRight w:val="0"/>
                  <w:marTop w:val="0"/>
                  <w:marBottom w:val="0"/>
                  <w:divBdr>
                    <w:top w:val="none" w:sz="0" w:space="0" w:color="auto"/>
                    <w:left w:val="none" w:sz="0" w:space="0" w:color="auto"/>
                    <w:bottom w:val="none" w:sz="0" w:space="0" w:color="auto"/>
                    <w:right w:val="none" w:sz="0" w:space="0" w:color="auto"/>
                  </w:divBdr>
                  <w:divsChild>
                    <w:div w:id="2015110327">
                      <w:marLeft w:val="0"/>
                      <w:marRight w:val="0"/>
                      <w:marTop w:val="0"/>
                      <w:marBottom w:val="0"/>
                      <w:divBdr>
                        <w:top w:val="none" w:sz="0" w:space="0" w:color="auto"/>
                        <w:left w:val="none" w:sz="0" w:space="0" w:color="auto"/>
                        <w:bottom w:val="none" w:sz="0" w:space="0" w:color="auto"/>
                        <w:right w:val="none" w:sz="0" w:space="0" w:color="auto"/>
                      </w:divBdr>
                      <w:divsChild>
                        <w:div w:id="143935693">
                          <w:marLeft w:val="0"/>
                          <w:marRight w:val="0"/>
                          <w:marTop w:val="0"/>
                          <w:marBottom w:val="0"/>
                          <w:divBdr>
                            <w:top w:val="none" w:sz="0" w:space="0" w:color="auto"/>
                            <w:left w:val="none" w:sz="0" w:space="0" w:color="auto"/>
                            <w:bottom w:val="none" w:sz="0" w:space="0" w:color="auto"/>
                            <w:right w:val="none" w:sz="0" w:space="0" w:color="auto"/>
                          </w:divBdr>
                          <w:divsChild>
                            <w:div w:id="254946858">
                              <w:marLeft w:val="0"/>
                              <w:marRight w:val="0"/>
                              <w:marTop w:val="0"/>
                              <w:marBottom w:val="0"/>
                              <w:divBdr>
                                <w:top w:val="none" w:sz="0" w:space="0" w:color="auto"/>
                                <w:left w:val="none" w:sz="0" w:space="0" w:color="auto"/>
                                <w:bottom w:val="none" w:sz="0" w:space="0" w:color="auto"/>
                                <w:right w:val="none" w:sz="0" w:space="0" w:color="auto"/>
                              </w:divBdr>
                              <w:divsChild>
                                <w:div w:id="1591816409">
                                  <w:marLeft w:val="0"/>
                                  <w:marRight w:val="0"/>
                                  <w:marTop w:val="0"/>
                                  <w:marBottom w:val="0"/>
                                  <w:divBdr>
                                    <w:top w:val="none" w:sz="0" w:space="0" w:color="auto"/>
                                    <w:left w:val="none" w:sz="0" w:space="0" w:color="auto"/>
                                    <w:bottom w:val="none" w:sz="0" w:space="0" w:color="auto"/>
                                    <w:right w:val="none" w:sz="0" w:space="0" w:color="auto"/>
                                  </w:divBdr>
                                  <w:divsChild>
                                    <w:div w:id="1556425266">
                                      <w:marLeft w:val="0"/>
                                      <w:marRight w:val="0"/>
                                      <w:marTop w:val="0"/>
                                      <w:marBottom w:val="75"/>
                                      <w:divBdr>
                                        <w:top w:val="none" w:sz="0" w:space="0" w:color="auto"/>
                                        <w:left w:val="none" w:sz="0" w:space="0" w:color="auto"/>
                                        <w:bottom w:val="none" w:sz="0" w:space="0" w:color="auto"/>
                                        <w:right w:val="none" w:sz="0" w:space="0" w:color="auto"/>
                                      </w:divBdr>
                                      <w:divsChild>
                                        <w:div w:id="10313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377898">
      <w:bodyDiv w:val="1"/>
      <w:marLeft w:val="0"/>
      <w:marRight w:val="0"/>
      <w:marTop w:val="0"/>
      <w:marBottom w:val="0"/>
      <w:divBdr>
        <w:top w:val="none" w:sz="0" w:space="0" w:color="auto"/>
        <w:left w:val="none" w:sz="0" w:space="0" w:color="auto"/>
        <w:bottom w:val="none" w:sz="0" w:space="0" w:color="auto"/>
        <w:right w:val="none" w:sz="0" w:space="0" w:color="auto"/>
      </w:divBdr>
    </w:div>
    <w:div w:id="1991205008">
      <w:bodyDiv w:val="1"/>
      <w:marLeft w:val="0"/>
      <w:marRight w:val="0"/>
      <w:marTop w:val="0"/>
      <w:marBottom w:val="0"/>
      <w:divBdr>
        <w:top w:val="none" w:sz="0" w:space="0" w:color="auto"/>
        <w:left w:val="none" w:sz="0" w:space="0" w:color="auto"/>
        <w:bottom w:val="none" w:sz="0" w:space="0" w:color="auto"/>
        <w:right w:val="none" w:sz="0" w:space="0" w:color="auto"/>
      </w:divBdr>
      <w:divsChild>
        <w:div w:id="441002891">
          <w:marLeft w:val="0"/>
          <w:marRight w:val="0"/>
          <w:marTop w:val="0"/>
          <w:marBottom w:val="0"/>
          <w:divBdr>
            <w:top w:val="none" w:sz="0" w:space="0" w:color="auto"/>
            <w:left w:val="none" w:sz="0" w:space="0" w:color="auto"/>
            <w:bottom w:val="none" w:sz="0" w:space="0" w:color="auto"/>
            <w:right w:val="none" w:sz="0" w:space="0" w:color="auto"/>
          </w:divBdr>
          <w:divsChild>
            <w:div w:id="1313674425">
              <w:marLeft w:val="0"/>
              <w:marRight w:val="0"/>
              <w:marTop w:val="0"/>
              <w:marBottom w:val="0"/>
              <w:divBdr>
                <w:top w:val="none" w:sz="0" w:space="0" w:color="auto"/>
                <w:left w:val="none" w:sz="0" w:space="0" w:color="auto"/>
                <w:bottom w:val="none" w:sz="0" w:space="0" w:color="auto"/>
                <w:right w:val="none" w:sz="0" w:space="0" w:color="auto"/>
              </w:divBdr>
              <w:divsChild>
                <w:div w:id="12273407">
                  <w:marLeft w:val="0"/>
                  <w:marRight w:val="0"/>
                  <w:marTop w:val="0"/>
                  <w:marBottom w:val="0"/>
                  <w:divBdr>
                    <w:top w:val="none" w:sz="0" w:space="0" w:color="auto"/>
                    <w:left w:val="none" w:sz="0" w:space="0" w:color="auto"/>
                    <w:bottom w:val="none" w:sz="0" w:space="0" w:color="auto"/>
                    <w:right w:val="none" w:sz="0" w:space="0" w:color="auto"/>
                  </w:divBdr>
                  <w:divsChild>
                    <w:div w:id="1507793054">
                      <w:marLeft w:val="0"/>
                      <w:marRight w:val="0"/>
                      <w:marTop w:val="0"/>
                      <w:marBottom w:val="0"/>
                      <w:divBdr>
                        <w:top w:val="none" w:sz="0" w:space="0" w:color="auto"/>
                        <w:left w:val="none" w:sz="0" w:space="0" w:color="auto"/>
                        <w:bottom w:val="none" w:sz="0" w:space="0" w:color="auto"/>
                        <w:right w:val="none" w:sz="0" w:space="0" w:color="auto"/>
                      </w:divBdr>
                      <w:divsChild>
                        <w:div w:id="2135319915">
                          <w:marLeft w:val="0"/>
                          <w:marRight w:val="0"/>
                          <w:marTop w:val="0"/>
                          <w:marBottom w:val="0"/>
                          <w:divBdr>
                            <w:top w:val="none" w:sz="0" w:space="0" w:color="auto"/>
                            <w:left w:val="none" w:sz="0" w:space="0" w:color="auto"/>
                            <w:bottom w:val="none" w:sz="0" w:space="0" w:color="auto"/>
                            <w:right w:val="none" w:sz="0" w:space="0" w:color="auto"/>
                          </w:divBdr>
                          <w:divsChild>
                            <w:div w:id="410542073">
                              <w:marLeft w:val="0"/>
                              <w:marRight w:val="0"/>
                              <w:marTop w:val="0"/>
                              <w:marBottom w:val="0"/>
                              <w:divBdr>
                                <w:top w:val="none" w:sz="0" w:space="0" w:color="auto"/>
                                <w:left w:val="none" w:sz="0" w:space="0" w:color="auto"/>
                                <w:bottom w:val="none" w:sz="0" w:space="0" w:color="auto"/>
                                <w:right w:val="none" w:sz="0" w:space="0" w:color="auto"/>
                              </w:divBdr>
                              <w:divsChild>
                                <w:div w:id="1294407902">
                                  <w:marLeft w:val="0"/>
                                  <w:marRight w:val="0"/>
                                  <w:marTop w:val="0"/>
                                  <w:marBottom w:val="0"/>
                                  <w:divBdr>
                                    <w:top w:val="none" w:sz="0" w:space="0" w:color="auto"/>
                                    <w:left w:val="none" w:sz="0" w:space="0" w:color="auto"/>
                                    <w:bottom w:val="none" w:sz="0" w:space="0" w:color="auto"/>
                                    <w:right w:val="none" w:sz="0" w:space="0" w:color="auto"/>
                                  </w:divBdr>
                                  <w:divsChild>
                                    <w:div w:id="628780021">
                                      <w:marLeft w:val="0"/>
                                      <w:marRight w:val="0"/>
                                      <w:marTop w:val="0"/>
                                      <w:marBottom w:val="75"/>
                                      <w:divBdr>
                                        <w:top w:val="none" w:sz="0" w:space="0" w:color="auto"/>
                                        <w:left w:val="none" w:sz="0" w:space="0" w:color="auto"/>
                                        <w:bottom w:val="none" w:sz="0" w:space="0" w:color="auto"/>
                                        <w:right w:val="none" w:sz="0" w:space="0" w:color="auto"/>
                                      </w:divBdr>
                                      <w:divsChild>
                                        <w:div w:id="2048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16076">
      <w:bodyDiv w:val="1"/>
      <w:marLeft w:val="0"/>
      <w:marRight w:val="0"/>
      <w:marTop w:val="0"/>
      <w:marBottom w:val="0"/>
      <w:divBdr>
        <w:top w:val="none" w:sz="0" w:space="0" w:color="auto"/>
        <w:left w:val="none" w:sz="0" w:space="0" w:color="auto"/>
        <w:bottom w:val="none" w:sz="0" w:space="0" w:color="auto"/>
        <w:right w:val="none" w:sz="0" w:space="0" w:color="auto"/>
      </w:divBdr>
      <w:divsChild>
        <w:div w:id="1459450668">
          <w:marLeft w:val="0"/>
          <w:marRight w:val="0"/>
          <w:marTop w:val="0"/>
          <w:marBottom w:val="0"/>
          <w:divBdr>
            <w:top w:val="none" w:sz="0" w:space="0" w:color="auto"/>
            <w:left w:val="none" w:sz="0" w:space="0" w:color="auto"/>
            <w:bottom w:val="none" w:sz="0" w:space="0" w:color="auto"/>
            <w:right w:val="none" w:sz="0" w:space="0" w:color="auto"/>
          </w:divBdr>
          <w:divsChild>
            <w:div w:id="488833380">
              <w:marLeft w:val="0"/>
              <w:marRight w:val="0"/>
              <w:marTop w:val="0"/>
              <w:marBottom w:val="0"/>
              <w:divBdr>
                <w:top w:val="none" w:sz="0" w:space="0" w:color="auto"/>
                <w:left w:val="none" w:sz="0" w:space="0" w:color="auto"/>
                <w:bottom w:val="none" w:sz="0" w:space="0" w:color="auto"/>
                <w:right w:val="none" w:sz="0" w:space="0" w:color="auto"/>
              </w:divBdr>
              <w:divsChild>
                <w:div w:id="1545946081">
                  <w:marLeft w:val="0"/>
                  <w:marRight w:val="0"/>
                  <w:marTop w:val="0"/>
                  <w:marBottom w:val="0"/>
                  <w:divBdr>
                    <w:top w:val="none" w:sz="0" w:space="0" w:color="auto"/>
                    <w:left w:val="none" w:sz="0" w:space="0" w:color="auto"/>
                    <w:bottom w:val="none" w:sz="0" w:space="0" w:color="auto"/>
                    <w:right w:val="none" w:sz="0" w:space="0" w:color="auto"/>
                  </w:divBdr>
                  <w:divsChild>
                    <w:div w:id="425343689">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1744641105">
                              <w:marLeft w:val="0"/>
                              <w:marRight w:val="0"/>
                              <w:marTop w:val="0"/>
                              <w:marBottom w:val="0"/>
                              <w:divBdr>
                                <w:top w:val="none" w:sz="0" w:space="0" w:color="auto"/>
                                <w:left w:val="none" w:sz="0" w:space="0" w:color="auto"/>
                                <w:bottom w:val="none" w:sz="0" w:space="0" w:color="auto"/>
                                <w:right w:val="none" w:sz="0" w:space="0" w:color="auto"/>
                              </w:divBdr>
                              <w:divsChild>
                                <w:div w:id="3217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umer.com/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baumer.co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baume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ales.ch@baumer.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m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59BAB4C6185438C1FEC9D03403546" ma:contentTypeVersion="27" ma:contentTypeDescription="Create a new document." ma:contentTypeScope="" ma:versionID="e7565ab05934f3acb7925acd48219adc">
  <xsd:schema xmlns:xsd="http://www.w3.org/2001/XMLSchema" xmlns:xs="http://www.w3.org/2001/XMLSchema" xmlns:p="http://schemas.microsoft.com/office/2006/metadata/properties" xmlns:ns2="5e32bf0a-83ef-47de-be9e-841abb22fd07" xmlns:ns3="98327c88-adbf-46b3-99b3-8284eea4c4a7" targetNamespace="http://schemas.microsoft.com/office/2006/metadata/properties" ma:root="true" ma:fieldsID="ea60a06e87ce99eddf128b7d069b28fa" ns2:_="" ns3:_="">
    <xsd:import namespace="5e32bf0a-83ef-47de-be9e-841abb22fd07"/>
    <xsd:import namespace="98327c88-adbf-46b3-99b3-8284eea4c4a7"/>
    <xsd:element name="properties">
      <xsd:complexType>
        <xsd:sequence>
          <xsd:element name="documentManagement">
            <xsd:complexType>
              <xsd:all>
                <xsd:element ref="ns2:BBS_x0020_Categorie"/>
                <xsd:element ref="ns2:BBS_x0020_Process" minOccurs="0"/>
                <xsd:element ref="ns2:Validity_x0020__x002f__x0020_G_x00fc_ltigkeit" minOccurs="0"/>
                <xsd:element ref="ns2:Validity" minOccurs="0"/>
                <xsd:element ref="ns3:Level" minOccurs="0"/>
                <xsd:element ref="ns2:Language" minOccurs="0"/>
                <xsd:element ref="ns2:Topic" minOccurs="0"/>
                <xsd:element ref="ns2:Owner"/>
                <xsd:element ref="ns2:Retention_x0020_period" minOccurs="0"/>
                <xsd:element ref="ns2:Storage"/>
                <xsd:element ref="ns2:Doc_x0020_Type"/>
                <xsd:element ref="ns3:Change_x0020_History"/>
                <xsd:element ref="ns3:L_x00f6_schken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2bf0a-83ef-47de-be9e-841abb22fd07" elementFormDefault="qualified">
    <xsd:import namespace="http://schemas.microsoft.com/office/2006/documentManagement/types"/>
    <xsd:import namespace="http://schemas.microsoft.com/office/infopath/2007/PartnerControls"/>
    <xsd:element name="BBS_x0020_Categorie" ma:index="8" ma:displayName="Category" ma:default="BWI" ma:format="Dropdown" ma:indexed="true" ma:internalName="BBS_x0020_Categorie">
      <xsd:simpleType>
        <xsd:restriction base="dms:Choice">
          <xsd:enumeration value="BWI"/>
          <xsd:enumeration value="TPL"/>
          <xsd:enumeration value="PRC"/>
          <xsd:enumeration value="ORG"/>
          <xsd:enumeration value="BOE"/>
          <xsd:enumeration value="RASCI"/>
          <xsd:enumeration value="ROL"/>
        </xsd:restriction>
      </xsd:simpleType>
    </xsd:element>
    <xsd:element name="BBS_x0020_Process" ma:index="9" nillable="true" ma:displayName="PRC No." ma:internalName="BBS_x0020_Process" ma:requiredMultiChoice="true">
      <xsd:complexType>
        <xsd:complexContent>
          <xsd:extension base="dms:MultiChoice">
            <xsd:sequence>
              <xsd:element name="Value" maxOccurs="unbounded" minOccurs="0" nillable="true">
                <xsd:simpleType>
                  <xsd:restriction base="dms:Choice">
                    <xsd:enumeration value="ALL"/>
                    <xsd:enumeration value="00. BBS General"/>
                    <xsd:enumeration value="01.01."/>
                    <xsd:enumeration value="01.02."/>
                    <xsd:enumeration value="01.03."/>
                    <xsd:enumeration value="01.04."/>
                    <xsd:enumeration value="01.05."/>
                    <xsd:enumeration value="01.06."/>
                    <xsd:enumeration value="01.07."/>
                    <xsd:enumeration value="01.08."/>
                    <xsd:enumeration value="01.09."/>
                    <xsd:enumeration value="01.10."/>
                    <xsd:enumeration value="01.11."/>
                    <xsd:enumeration value="02."/>
                    <xsd:enumeration value="02.01."/>
                    <xsd:enumeration value="02.02."/>
                    <xsd:enumeration value="02.03."/>
                    <xsd:enumeration value="02.04."/>
                    <xsd:enumeration value="02.05."/>
                    <xsd:enumeration value="03."/>
                    <xsd:enumeration value="03.01."/>
                    <xsd:enumeration value="03.02."/>
                    <xsd:enumeration value="03.03."/>
                    <xsd:enumeration value="03.04."/>
                    <xsd:enumeration value="03.05."/>
                    <xsd:enumeration value="04."/>
                    <xsd:enumeration value="04.02."/>
                    <xsd:enumeration value="04.03."/>
                    <xsd:enumeration value="04.04."/>
                    <xsd:enumeration value="04.05."/>
                    <xsd:enumeration value="04.10."/>
                    <xsd:enumeration value="04.11."/>
                    <xsd:enumeration value="05."/>
                  </xsd:restriction>
                </xsd:simpleType>
              </xsd:element>
            </xsd:sequence>
          </xsd:extension>
        </xsd:complexContent>
      </xsd:complexType>
    </xsd:element>
    <xsd:element name="Validity_x0020__x002f__x0020_G_x00fc_ltigkeit" ma:index="10" nillable="true" ma:displayName="Company" ma:internalName="Validity_x0020__x002f__x0020_G_x00fc_ltigkeit" ma:requiredMultiChoice="true">
      <xsd:complexType>
        <xsd:complexContent>
          <xsd:extension base="dms:MultiChoice">
            <xsd:sequence>
              <xsd:element name="Value" maxOccurs="unbounded" minOccurs="0" nillable="true">
                <xsd:simpleType>
                  <xsd:restriction base="dms:Choice">
                    <xsd:enumeration value="ALL"/>
                    <xsd:enumeration value="BABE"/>
                    <xsd:enumeration value="BABR"/>
                    <xsd:enumeration value="BACA"/>
                    <xsd:enumeration value="BACN"/>
                    <xsd:enumeration value="BADE"/>
                    <xsd:enumeration value="BADK"/>
                    <xsd:enumeration value="BAFR"/>
                    <xsd:enumeration value="BAIN"/>
                    <xsd:enumeration value="BAIT"/>
                    <xsd:enumeration value="BAME"/>
                    <xsd:enumeration value="BAPL"/>
                    <xsd:enumeration value="BASG"/>
                    <xsd:enumeration value="BAVE"/>
                    <xsd:enumeration value="BAUK"/>
                    <xsd:enumeration value="BAUS"/>
                    <xsd:enumeration value="BECH"/>
                    <xsd:enumeration value="BGDE"/>
                    <xsd:enumeration value="BHDE"/>
                    <xsd:enumeration value="BHFR"/>
                    <xsd:enumeration value="BMCH"/>
                    <xsd:enumeration value="BMDE"/>
                    <xsd:enumeration value="BIDE"/>
                    <xsd:enumeration value="BODE"/>
                    <xsd:enumeration value="BUDE"/>
                    <xsd:enumeration value="BTDE"/>
                    <xsd:enumeration value="BTIN"/>
                    <xsd:enumeration value="BVDE"/>
                  </xsd:restriction>
                </xsd:simpleType>
              </xsd:element>
            </xsd:sequence>
          </xsd:extension>
        </xsd:complexContent>
      </xsd:complexType>
    </xsd:element>
    <xsd:element name="Validity" ma:index="11" nillable="true" ma:displayName="Scope" ma:default="ALL" ma:internalName="Validity" ma:requiredMultiChoice="true">
      <xsd:complexType>
        <xsd:complexContent>
          <xsd:extension base="dms:MultiChoice">
            <xsd:sequence>
              <xsd:element name="Value" maxOccurs="unbounded" minOccurs="0" nillable="true">
                <xsd:simpleType>
                  <xsd:restriction base="dms:Choice">
                    <xsd:enumeration value="ALL"/>
                    <xsd:enumeration value="PS MC"/>
                    <xsd:enumeration value="PS PI"/>
                    <xsd:enumeration value="PS VT"/>
                    <xsd:enumeration value="BU EL"/>
                    <xsd:enumeration value="PS SE"/>
                  </xsd:restriction>
                </xsd:simpleType>
              </xsd:element>
            </xsd:sequence>
          </xsd:extension>
        </xsd:complexContent>
      </xsd:complexType>
    </xsd:element>
    <xsd:element name="Language" ma:index="13" nillable="true" ma:displayName="Lang." ma:default="DE" ma:internalName="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FR"/>
                    <xsd:enumeration value="IT"/>
                    <xsd:enumeration value="PT"/>
                    <xsd:enumeration value="CN"/>
                    <xsd:enumeration value="DK"/>
                  </xsd:restriction>
                </xsd:simpleType>
              </xsd:element>
            </xsd:sequence>
          </xsd:extension>
        </xsd:complexContent>
      </xsd:complexType>
    </xsd:element>
    <xsd:element name="Topic" ma:index="14" nillable="true" ma:displayName="KeyWords/Schlagworte" ma:internalName="Topic">
      <xsd:simpleType>
        <xsd:restriction base="dms:Note">
          <xsd:maxLength value="255"/>
        </xsd:restriction>
      </xsd:simpleType>
    </xsd:element>
    <xsd:element name="Owner" ma:index="15"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tention_x0020_period" ma:index="16" nillable="true" ma:displayName="Retention" ma:default="none" ma:format="Dropdown" ma:internalName="Retention_x0020_period">
      <xsd:simpleType>
        <xsd:restriction base="dms:Choice">
          <xsd:enumeration value="none"/>
          <xsd:enumeration value="5"/>
          <xsd:enumeration value="10"/>
        </xsd:restriction>
      </xsd:simpleType>
    </xsd:element>
    <xsd:element name="Storage" ma:index="17" ma:displayName="Storage" ma:default="E" ma:description="E = Electronic &#10;P = Physical" ma:format="Dropdown" ma:internalName="Storage">
      <xsd:simpleType>
        <xsd:restriction base="dms:Choice">
          <xsd:enumeration value="E"/>
          <xsd:enumeration value="P"/>
        </xsd:restriction>
      </xsd:simpleType>
    </xsd:element>
    <xsd:element name="Doc_x0020_Type" ma:index="18" ma:displayName="Doc Type" ma:default="SOP" ma:description="SOP = Standard Operating Procedure (Vorgabedokument)&#10;P = Proof (Nachweisdokument)&#10;SOP/P = both" ma:format="RadioButtons" ma:internalName="Doc_x0020_Type">
      <xsd:simpleType>
        <xsd:restriction base="dms:Choice">
          <xsd:enumeration value="SOP"/>
          <xsd:enumeration value="P"/>
          <xsd:enumeration value="SOP/P"/>
        </xsd:restriction>
      </xsd:simpleType>
    </xsd:element>
  </xsd:schema>
  <xsd:schema xmlns:xsd="http://www.w3.org/2001/XMLSchema" xmlns:xs="http://www.w3.org/2001/XMLSchema" xmlns:dms="http://schemas.microsoft.com/office/2006/documentManagement/types" xmlns:pc="http://schemas.microsoft.com/office/infopath/2007/PartnerControls" targetNamespace="98327c88-adbf-46b3-99b3-8284eea4c4a7" elementFormDefault="qualified">
    <xsd:import namespace="http://schemas.microsoft.com/office/2006/documentManagement/types"/>
    <xsd:import namespace="http://schemas.microsoft.com/office/infopath/2007/PartnerControls"/>
    <xsd:element name="Level" ma:index="12" nillable="true" ma:displayName="Level" ma:default="Group" ma:description="'Group' applicable for all companies&#10;'Site' specific documentation only for some companies" ma:format="RadioButtons" ma:internalName="Level">
      <xsd:simpleType>
        <xsd:restriction base="dms:Choice">
          <xsd:enumeration value="Group"/>
          <xsd:enumeration value="Site"/>
        </xsd:restriction>
      </xsd:simpleType>
    </xsd:element>
    <xsd:element name="Change_x0020_History" ma:index="19" ma:displayName="Change History" ma:internalName="Change_x0020_History">
      <xsd:simpleType>
        <xsd:restriction base="dms:Note">
          <xsd:maxLength value="255"/>
        </xsd:restriction>
      </xsd:simpleType>
    </xsd:element>
    <xsd:element name="L_x00f6_schkennzeichen" ma:index="20" nillable="true" ma:displayName="Löschkennzeichen" ma:default="0" ma:description="Soll das Dokument zum Löschen vorgemerkt werden?" ma:internalName="L_x00f6_schkennzeich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5e32bf0a-83ef-47de-be9e-841abb22fd07">
      <Value>FR</Value>
    </Language>
    <L_x00f6_schkennzeichen xmlns="98327c88-adbf-46b3-99b3-8284eea4c4a7">false</L_x00f6_schkennzeichen>
    <Level xmlns="98327c88-adbf-46b3-99b3-8284eea4c4a7">Group</Level>
    <Validity xmlns="5e32bf0a-83ef-47de-be9e-841abb22fd07">
      <Value>ALL</Value>
    </Validity>
    <Retention_x0020_period xmlns="5e32bf0a-83ef-47de-be9e-841abb22fd07">none</Retention_x0020_period>
    <Storage xmlns="5e32bf0a-83ef-47de-be9e-841abb22fd07">E</Storage>
    <Change_x0020_History xmlns="98327c88-adbf-46b3-99b3-8284eea4c4a7">01.02.2017: Kleine formelle Korrekturen</Change_x0020_History>
    <Topic xmlns="5e32bf0a-83ef-47de-be9e-841abb22fd07">PR, Communique presse, 81173188, PR template</Topic>
    <Owner xmlns="5e32bf0a-83ef-47de-be9e-841abb22fd07">
      <UserInfo>
        <DisplayName>Maier Silke</DisplayName>
        <AccountId>168</AccountId>
        <AccountType/>
      </UserInfo>
    </Owner>
    <BBS_x0020_Categorie xmlns="5e32bf0a-83ef-47de-be9e-841abb22fd07">TPL</BBS_x0020_Categorie>
    <Doc_x0020_Type xmlns="5e32bf0a-83ef-47de-be9e-841abb22fd07">SOP</Doc_x0020_Type>
    <BBS_x0020_Process xmlns="5e32bf0a-83ef-47de-be9e-841abb22fd07">
      <Value>02.02.</Value>
    </BBS_x0020_Process>
    <Validity_x0020__x002f__x0020_G_x00fc_ltigkeit xmlns="5e32bf0a-83ef-47de-be9e-841abb22fd07">
      <Value>ALL</Value>
    </Validity_x0020__x002f__x0020_G_x00fc_ltigkei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BA21-2F45-4B07-AA82-36573725E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2bf0a-83ef-47de-be9e-841abb22fd07"/>
    <ds:schemaRef ds:uri="98327c88-adbf-46b3-99b3-8284eea4c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1833D-D97F-4F8E-B998-7EC82B453E86}">
  <ds:schemaRefs>
    <ds:schemaRef ds:uri="http://schemas.microsoft.com/sharepoint/v3/contenttype/forms"/>
  </ds:schemaRefs>
</ds:datastoreItem>
</file>

<file path=customXml/itemProps3.xml><?xml version="1.0" encoding="utf-8"?>
<ds:datastoreItem xmlns:ds="http://schemas.openxmlformats.org/officeDocument/2006/customXml" ds:itemID="{02B2B611-4DEF-4C7C-B8EE-70A2E9EC5586}">
  <ds:schemaRef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98327c88-adbf-46b3-99b3-8284eea4c4a7"/>
    <ds:schemaRef ds:uri="5e32bf0a-83ef-47de-be9e-841abb22fd07"/>
  </ds:schemaRefs>
</ds:datastoreItem>
</file>

<file path=customXml/itemProps4.xml><?xml version="1.0" encoding="utf-8"?>
<ds:datastoreItem xmlns:ds="http://schemas.openxmlformats.org/officeDocument/2006/customXml" ds:itemID="{00C35B0F-4290-45E5-80CA-DB1C5093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4E9AC75.dotm</Template>
  <TotalTime>0</TotalTime>
  <Pages>2</Pages>
  <Words>541</Words>
  <Characters>3360</Characters>
  <Application>Microsoft Office Word</Application>
  <DocSecurity>0</DocSecurity>
  <Lines>28</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SL_MA_TPL_81173186_Communique_de_presse_FR</vt:lpstr>
      <vt:lpstr>SL_MA_TPL_81173186_Communique_de_presse_FR</vt:lpstr>
    </vt:vector>
  </TitlesOfParts>
  <Manager>S. Diepenbrock</Manager>
  <Company>Baumer Management Services AG</Company>
  <LinksUpToDate>false</LinksUpToDate>
  <CharactersWithSpaces>3894</CharactersWithSpaces>
  <SharedDoc>false</SharedDoc>
  <HLinks>
    <vt:vector size="24" baseType="variant">
      <vt:variant>
        <vt:i4>3538997</vt:i4>
      </vt:variant>
      <vt:variant>
        <vt:i4>0</vt:i4>
      </vt:variant>
      <vt:variant>
        <vt:i4>0</vt:i4>
      </vt:variant>
      <vt:variant>
        <vt:i4>5</vt:i4>
      </vt:variant>
      <vt:variant>
        <vt:lpwstr>http://www.baumer.com/press</vt:lpwstr>
      </vt:variant>
      <vt:variant>
        <vt:lpwstr/>
      </vt:variant>
      <vt:variant>
        <vt:i4>3604512</vt:i4>
      </vt:variant>
      <vt:variant>
        <vt:i4>6</vt:i4>
      </vt:variant>
      <vt:variant>
        <vt:i4>0</vt:i4>
      </vt:variant>
      <vt:variant>
        <vt:i4>5</vt:i4>
      </vt:variant>
      <vt:variant>
        <vt:lpwstr>http://www.baumer.com/</vt:lpwstr>
      </vt:variant>
      <vt:variant>
        <vt:lpwstr/>
      </vt:variant>
      <vt:variant>
        <vt:i4>3604512</vt:i4>
      </vt:variant>
      <vt:variant>
        <vt:i4>3</vt:i4>
      </vt:variant>
      <vt:variant>
        <vt:i4>0</vt:i4>
      </vt:variant>
      <vt:variant>
        <vt:i4>5</vt:i4>
      </vt:variant>
      <vt:variant>
        <vt:lpwstr>http://www.baumer.com/</vt:lpwstr>
      </vt:variant>
      <vt:variant>
        <vt:lpwstr/>
      </vt:variant>
      <vt:variant>
        <vt:i4>3407886</vt:i4>
      </vt:variant>
      <vt:variant>
        <vt:i4>0</vt:i4>
      </vt:variant>
      <vt:variant>
        <vt:i4>0</vt:i4>
      </vt:variant>
      <vt:variant>
        <vt:i4>5</vt:i4>
      </vt:variant>
      <vt:variant>
        <vt:lpwstr>mailto:sjess@baumer.com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SL_MA_TPL_81173186_Communique_de_presse_FR</dc:title>
  <dc:creator>Baumer</dc:creator>
  <cp:lastModifiedBy>Mergl Martina</cp:lastModifiedBy>
  <cp:revision>15</cp:revision>
  <cp:lastPrinted>2018-07-25T08:44:00Z</cp:lastPrinted>
  <dcterms:created xsi:type="dcterms:W3CDTF">2018-09-03T08:44:00Z</dcterms:created>
  <dcterms:modified xsi:type="dcterms:W3CDTF">2018-10-08T14:21:00Z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0x0101006B059BAB4C6185438C1FEC9D03403546</vt:lpwstr>
  </property>
</Properties>
</file>