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755E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14:paraId="7810755F" w14:textId="77777777" w:rsidR="00812F6F" w:rsidRPr="00832110" w:rsidRDefault="00812F6F" w:rsidP="00812F6F">
      <w:pPr>
        <w:pStyle w:val="BaumerFliesstext"/>
      </w:pPr>
    </w:p>
    <w:p w14:paraId="78107560" w14:textId="77777777" w:rsidR="00812F6F" w:rsidRPr="00832110" w:rsidRDefault="00812F6F" w:rsidP="00812F6F">
      <w:pPr>
        <w:pStyle w:val="BaumerFliesstext"/>
      </w:pPr>
    </w:p>
    <w:p w14:paraId="09929B77" w14:textId="798FAFC1" w:rsidR="003C1093" w:rsidRPr="00832110" w:rsidRDefault="001253D5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Langzeitdichter Dehnungssensor D</w:t>
      </w:r>
      <w:r w:rsidR="005B35C1">
        <w:rPr>
          <w:b/>
          <w:bCs/>
          <w:iCs/>
          <w:sz w:val="28"/>
          <w:szCs w:val="28"/>
        </w:rPr>
        <w:t>S</w:t>
      </w:r>
      <w:r w:rsidR="00F614BA">
        <w:rPr>
          <w:b/>
          <w:bCs/>
          <w:iCs/>
          <w:sz w:val="28"/>
          <w:szCs w:val="28"/>
        </w:rPr>
        <w:t>T</w:t>
      </w:r>
      <w:r w:rsidR="005B35C1">
        <w:rPr>
          <w:b/>
          <w:bCs/>
          <w:iCs/>
          <w:sz w:val="28"/>
          <w:szCs w:val="28"/>
        </w:rPr>
        <w:t>55</w:t>
      </w:r>
      <w:r w:rsidR="00F614BA"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</w:rPr>
        <w:t xml:space="preserve"> für </w:t>
      </w:r>
      <w:r w:rsidR="00FD5B1B">
        <w:rPr>
          <w:b/>
          <w:bCs/>
          <w:iCs/>
          <w:sz w:val="28"/>
          <w:szCs w:val="28"/>
        </w:rPr>
        <w:t>erhöhte Betriebssicherheit unter rauen Aussenbedingungen</w:t>
      </w:r>
    </w:p>
    <w:p w14:paraId="78107562" w14:textId="69555145" w:rsidR="00247813" w:rsidRPr="00832110" w:rsidRDefault="00247813" w:rsidP="00247813">
      <w:pPr>
        <w:jc w:val="right"/>
      </w:pPr>
    </w:p>
    <w:p w14:paraId="043291DE" w14:textId="3585371C" w:rsidR="00243788" w:rsidRDefault="00243788" w:rsidP="000C0DE1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AE56C79" wp14:editId="5D0443CB">
            <wp:simplePos x="0" y="0"/>
            <wp:positionH relativeFrom="margin">
              <wp:posOffset>3685540</wp:posOffset>
            </wp:positionH>
            <wp:positionV relativeFrom="margin">
              <wp:posOffset>1666875</wp:posOffset>
            </wp:positionV>
            <wp:extent cx="2178050" cy="159702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DSRT_7780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0B" w:rsidRPr="00E76B25">
        <w:rPr>
          <w:szCs w:val="20"/>
        </w:rPr>
        <w:t>(</w:t>
      </w:r>
      <w:r w:rsidR="00364119">
        <w:rPr>
          <w:szCs w:val="20"/>
        </w:rPr>
        <w:t>30. Oktober 2018</w:t>
      </w:r>
      <w:bookmarkStart w:id="0" w:name="_GoBack"/>
      <w:bookmarkEnd w:id="0"/>
      <w:r w:rsidR="00E76B25">
        <w:rPr>
          <w:szCs w:val="20"/>
        </w:rPr>
        <w:t>)</w:t>
      </w:r>
      <w:r w:rsidR="00FF3BB6" w:rsidRPr="00832110">
        <w:rPr>
          <w:szCs w:val="20"/>
        </w:rPr>
        <w:t xml:space="preserve"> </w:t>
      </w:r>
      <w:r w:rsidR="00F52CB3">
        <w:rPr>
          <w:szCs w:val="20"/>
        </w:rPr>
        <w:t xml:space="preserve">Mit </w:t>
      </w:r>
      <w:r w:rsidR="003C1093">
        <w:rPr>
          <w:szCs w:val="20"/>
        </w:rPr>
        <w:t xml:space="preserve">der </w:t>
      </w:r>
      <w:r w:rsidR="001253D5">
        <w:rPr>
          <w:szCs w:val="20"/>
        </w:rPr>
        <w:t xml:space="preserve">Familie </w:t>
      </w:r>
      <w:r w:rsidR="00F614BA">
        <w:rPr>
          <w:szCs w:val="20"/>
        </w:rPr>
        <w:t>DST55R</w:t>
      </w:r>
      <w:r w:rsidR="001253D5">
        <w:rPr>
          <w:szCs w:val="20"/>
        </w:rPr>
        <w:t xml:space="preserve"> erweitert</w:t>
      </w:r>
      <w:r w:rsidR="00F52CB3">
        <w:rPr>
          <w:szCs w:val="20"/>
        </w:rPr>
        <w:t xml:space="preserve"> Baumer </w:t>
      </w:r>
    </w:p>
    <w:p w14:paraId="1DA60AAE" w14:textId="77777777" w:rsidR="00243788" w:rsidRDefault="001253D5" w:rsidP="000C0DE1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sein</w:t>
      </w:r>
      <w:r w:rsidR="00F52CB3">
        <w:rPr>
          <w:szCs w:val="20"/>
        </w:rPr>
        <w:t xml:space="preserve"> Portfolio</w:t>
      </w:r>
      <w:r w:rsidR="00871B2D">
        <w:rPr>
          <w:szCs w:val="20"/>
        </w:rPr>
        <w:t xml:space="preserve"> </w:t>
      </w:r>
      <w:r w:rsidR="004246C5">
        <w:rPr>
          <w:szCs w:val="20"/>
        </w:rPr>
        <w:t xml:space="preserve">um langzeitdichte Dehnungssensoren </w:t>
      </w:r>
      <w:r w:rsidR="00871B2D">
        <w:rPr>
          <w:szCs w:val="20"/>
        </w:rPr>
        <w:t xml:space="preserve">und </w:t>
      </w:r>
    </w:p>
    <w:p w14:paraId="0C443AE8" w14:textId="77777777" w:rsidR="00243788" w:rsidRDefault="00871B2D" w:rsidP="000C0DE1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 xml:space="preserve">bietet </w:t>
      </w:r>
      <w:r w:rsidR="00095569">
        <w:rPr>
          <w:szCs w:val="20"/>
        </w:rPr>
        <w:t xml:space="preserve">damit eine </w:t>
      </w:r>
      <w:r w:rsidR="007D3939">
        <w:rPr>
          <w:szCs w:val="20"/>
        </w:rPr>
        <w:t>kost</w:t>
      </w:r>
      <w:r w:rsidR="00095569">
        <w:rPr>
          <w:szCs w:val="20"/>
        </w:rPr>
        <w:t>eneffiziente</w:t>
      </w:r>
      <w:r w:rsidR="007D3939">
        <w:rPr>
          <w:szCs w:val="20"/>
        </w:rPr>
        <w:t xml:space="preserve"> </w:t>
      </w:r>
      <w:r>
        <w:rPr>
          <w:szCs w:val="20"/>
        </w:rPr>
        <w:t>Lösung</w:t>
      </w:r>
      <w:r w:rsidR="00836502">
        <w:rPr>
          <w:szCs w:val="20"/>
        </w:rPr>
        <w:t>,</w:t>
      </w:r>
      <w:r>
        <w:rPr>
          <w:szCs w:val="20"/>
        </w:rPr>
        <w:t xml:space="preserve"> </w:t>
      </w:r>
      <w:r w:rsidR="00836502">
        <w:rPr>
          <w:szCs w:val="20"/>
        </w:rPr>
        <w:t>Kräfte in</w:t>
      </w:r>
      <w:r w:rsidR="00B7714E">
        <w:rPr>
          <w:szCs w:val="20"/>
        </w:rPr>
        <w:t xml:space="preserve"> </w:t>
      </w:r>
      <w:r w:rsidR="00995AB6">
        <w:rPr>
          <w:szCs w:val="20"/>
        </w:rPr>
        <w:t xml:space="preserve">rauen </w:t>
      </w:r>
    </w:p>
    <w:p w14:paraId="4DD1A502" w14:textId="77777777" w:rsidR="00243788" w:rsidRDefault="00995AB6" w:rsidP="000C0DE1">
      <w:pPr>
        <w:autoSpaceDE w:val="0"/>
        <w:autoSpaceDN w:val="0"/>
        <w:adjustRightInd w:val="0"/>
        <w:spacing w:line="360" w:lineRule="auto"/>
        <w:rPr>
          <w:rFonts w:cs="Arial"/>
          <w:szCs w:val="20"/>
          <w:lang w:eastAsia="de-CH"/>
        </w:rPr>
      </w:pPr>
      <w:r>
        <w:rPr>
          <w:szCs w:val="20"/>
        </w:rPr>
        <w:t>Aussenumgebungen</w:t>
      </w:r>
      <w:r w:rsidR="00836502">
        <w:rPr>
          <w:szCs w:val="20"/>
        </w:rPr>
        <w:t xml:space="preserve"> zu messen</w:t>
      </w:r>
      <w:r w:rsidR="00B7714E">
        <w:rPr>
          <w:szCs w:val="20"/>
        </w:rPr>
        <w:t>.</w:t>
      </w:r>
      <w:r w:rsidR="00986D94">
        <w:rPr>
          <w:szCs w:val="20"/>
        </w:rPr>
        <w:t xml:space="preserve"> </w:t>
      </w:r>
      <w:r w:rsidR="00C02989">
        <w:rPr>
          <w:rFonts w:cs="Arial"/>
          <w:szCs w:val="20"/>
          <w:lang w:eastAsia="de-CH"/>
        </w:rPr>
        <w:t xml:space="preserve">Die Sensoren heben </w:t>
      </w:r>
    </w:p>
    <w:p w14:paraId="5CAE529C" w14:textId="2E35E715" w:rsidR="00243788" w:rsidRDefault="00C02989" w:rsidP="000C0DE1">
      <w:pPr>
        <w:autoSpaceDE w:val="0"/>
        <w:autoSpaceDN w:val="0"/>
        <w:adjustRightInd w:val="0"/>
        <w:spacing w:line="360" w:lineRule="auto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sich mit</w:t>
      </w:r>
      <w:r w:rsidR="00545178">
        <w:rPr>
          <w:rFonts w:cs="Arial"/>
          <w:szCs w:val="20"/>
          <w:lang w:eastAsia="de-CH"/>
        </w:rPr>
        <w:t xml:space="preserve"> </w:t>
      </w:r>
      <w:r w:rsidR="00C618D0">
        <w:rPr>
          <w:rFonts w:cs="Arial"/>
          <w:szCs w:val="20"/>
          <w:lang w:eastAsia="de-CH"/>
        </w:rPr>
        <w:t xml:space="preserve">korrosionsbeständigen Materialen </w:t>
      </w:r>
      <w:r w:rsidR="00BD1FA7">
        <w:rPr>
          <w:rFonts w:cs="Arial"/>
          <w:szCs w:val="20"/>
          <w:lang w:eastAsia="de-CH"/>
        </w:rPr>
        <w:t xml:space="preserve">für die </w:t>
      </w:r>
      <w:r w:rsidR="00ED17D7">
        <w:rPr>
          <w:rFonts w:cs="Arial"/>
          <w:szCs w:val="20"/>
          <w:lang w:eastAsia="de-CH"/>
        </w:rPr>
        <w:t xml:space="preserve">Kategorie </w:t>
      </w:r>
      <w:r w:rsidR="00C618D0">
        <w:rPr>
          <w:rFonts w:cs="Arial"/>
          <w:szCs w:val="20"/>
          <w:lang w:eastAsia="de-CH"/>
        </w:rPr>
        <w:t xml:space="preserve">C5-M, der </w:t>
      </w:r>
      <w:r w:rsidR="00A131F8">
        <w:rPr>
          <w:rFonts w:cs="Arial"/>
          <w:szCs w:val="20"/>
          <w:lang w:eastAsia="de-CH"/>
        </w:rPr>
        <w:t>Dich</w:t>
      </w:r>
      <w:r w:rsidR="00C618D0">
        <w:rPr>
          <w:rFonts w:cs="Arial"/>
          <w:szCs w:val="20"/>
          <w:lang w:eastAsia="de-CH"/>
        </w:rPr>
        <w:t xml:space="preserve">tigkeit nach </w:t>
      </w:r>
      <w:r w:rsidR="00A30B85">
        <w:rPr>
          <w:rFonts w:cs="Arial"/>
          <w:szCs w:val="20"/>
          <w:lang w:eastAsia="de-CH"/>
        </w:rPr>
        <w:t>Schutzart IP6</w:t>
      </w:r>
      <w:r w:rsidR="00AF4CFE">
        <w:rPr>
          <w:rFonts w:cs="Arial"/>
          <w:szCs w:val="20"/>
          <w:lang w:eastAsia="de-CH"/>
        </w:rPr>
        <w:t>9K</w:t>
      </w:r>
      <w:r w:rsidR="005F02F6">
        <w:rPr>
          <w:rFonts w:cs="Arial"/>
          <w:szCs w:val="20"/>
          <w:lang w:eastAsia="de-CH"/>
        </w:rPr>
        <w:t xml:space="preserve"> und dem Baumer Dichtigkeitskonzept </w:t>
      </w:r>
      <w:proofErr w:type="spellStart"/>
      <w:r w:rsidR="005F02F6">
        <w:rPr>
          <w:rFonts w:cs="Arial"/>
          <w:szCs w:val="20"/>
          <w:lang w:eastAsia="de-CH"/>
        </w:rPr>
        <w:t>proTect</w:t>
      </w:r>
      <w:proofErr w:type="spellEnd"/>
      <w:r w:rsidR="005F02F6">
        <w:rPr>
          <w:rFonts w:cs="Arial"/>
          <w:szCs w:val="20"/>
          <w:lang w:eastAsia="de-CH"/>
        </w:rPr>
        <w:t>+</w:t>
      </w:r>
      <w:r w:rsidR="00FD5B1B">
        <w:rPr>
          <w:rFonts w:cs="Arial"/>
          <w:szCs w:val="20"/>
          <w:lang w:eastAsia="de-CH"/>
        </w:rPr>
        <w:t xml:space="preserve">, </w:t>
      </w:r>
      <w:r w:rsidR="00545178">
        <w:rPr>
          <w:rFonts w:cs="Arial"/>
          <w:szCs w:val="20"/>
          <w:lang w:eastAsia="de-CH"/>
        </w:rPr>
        <w:t>der</w:t>
      </w:r>
      <w:r w:rsidR="00FD5B1B">
        <w:rPr>
          <w:rFonts w:cs="Arial"/>
          <w:szCs w:val="20"/>
          <w:lang w:eastAsia="de-CH"/>
        </w:rPr>
        <w:t xml:space="preserve"> digitale</w:t>
      </w:r>
      <w:r w:rsidR="00545178">
        <w:rPr>
          <w:rFonts w:cs="Arial"/>
          <w:szCs w:val="20"/>
          <w:lang w:eastAsia="de-CH"/>
        </w:rPr>
        <w:t>n</w:t>
      </w:r>
      <w:r w:rsidR="00FD5B1B">
        <w:rPr>
          <w:rFonts w:cs="Arial"/>
          <w:szCs w:val="20"/>
          <w:lang w:eastAsia="de-CH"/>
        </w:rPr>
        <w:t xml:space="preserve"> </w:t>
      </w:r>
    </w:p>
    <w:p w14:paraId="7B28CA85" w14:textId="26A42123" w:rsidR="000C0DE1" w:rsidRPr="00C02989" w:rsidRDefault="00FD5B1B" w:rsidP="000C0DE1">
      <w:pPr>
        <w:autoSpaceDE w:val="0"/>
        <w:autoSpaceDN w:val="0"/>
        <w:adjustRightInd w:val="0"/>
        <w:spacing w:line="360" w:lineRule="auto"/>
        <w:rPr>
          <w:szCs w:val="20"/>
        </w:rPr>
      </w:pPr>
      <w:proofErr w:type="spellStart"/>
      <w:r>
        <w:rPr>
          <w:rFonts w:cs="Arial"/>
          <w:szCs w:val="20"/>
          <w:lang w:eastAsia="de-CH"/>
        </w:rPr>
        <w:t>CANopen</w:t>
      </w:r>
      <w:proofErr w:type="spellEnd"/>
      <w:r>
        <w:rPr>
          <w:rFonts w:cs="Arial"/>
          <w:szCs w:val="20"/>
          <w:lang w:eastAsia="de-CH"/>
        </w:rPr>
        <w:t>-</w:t>
      </w:r>
      <w:r w:rsidR="00545178">
        <w:rPr>
          <w:rFonts w:cs="Arial"/>
          <w:szCs w:val="20"/>
          <w:lang w:eastAsia="de-CH"/>
        </w:rPr>
        <w:t>Schnittstelle und dem erweiterten</w:t>
      </w:r>
      <w:r w:rsidR="00AA2C3F">
        <w:rPr>
          <w:rFonts w:cs="Arial"/>
          <w:szCs w:val="20"/>
          <w:lang w:eastAsia="de-CH"/>
        </w:rPr>
        <w:t xml:space="preserve"> </w:t>
      </w:r>
      <w:r w:rsidR="003916CD">
        <w:rPr>
          <w:rFonts w:cs="Arial"/>
          <w:szCs w:val="20"/>
          <w:lang w:eastAsia="de-CH"/>
        </w:rPr>
        <w:t>Betriebstemperaturbereich</w:t>
      </w:r>
      <w:r w:rsidR="00D0441B">
        <w:rPr>
          <w:rFonts w:cs="Arial"/>
          <w:szCs w:val="20"/>
          <w:lang w:eastAsia="de-CH"/>
        </w:rPr>
        <w:t xml:space="preserve"> </w:t>
      </w:r>
      <w:r w:rsidR="000C0DE1" w:rsidRPr="000C0DE1">
        <w:rPr>
          <w:rFonts w:cs="Arial"/>
          <w:szCs w:val="20"/>
          <w:lang w:eastAsia="de-CH"/>
        </w:rPr>
        <w:t xml:space="preserve">von </w:t>
      </w:r>
      <w:r>
        <w:rPr>
          <w:rFonts w:cs="Arial"/>
        </w:rPr>
        <w:t xml:space="preserve">-40…+85°C </w:t>
      </w:r>
      <w:r w:rsidR="00545178">
        <w:rPr>
          <w:rFonts w:cs="Arial"/>
          <w:szCs w:val="20"/>
          <w:lang w:eastAsia="de-CH"/>
        </w:rPr>
        <w:t>von allen marktgängigen Modellen ab</w:t>
      </w:r>
      <w:r w:rsidR="000C0DE1" w:rsidRPr="000C0DE1">
        <w:rPr>
          <w:rFonts w:cs="Arial"/>
          <w:szCs w:val="20"/>
          <w:lang w:eastAsia="de-CH"/>
        </w:rPr>
        <w:t xml:space="preserve">. </w:t>
      </w:r>
      <w:r w:rsidR="00616C2B">
        <w:rPr>
          <w:rFonts w:cs="Arial"/>
          <w:szCs w:val="20"/>
          <w:lang w:eastAsia="de-CH"/>
        </w:rPr>
        <w:t>Sie eignen</w:t>
      </w:r>
      <w:r w:rsidR="00986D94">
        <w:rPr>
          <w:rFonts w:cs="Arial"/>
          <w:szCs w:val="20"/>
          <w:lang w:eastAsia="de-CH"/>
        </w:rPr>
        <w:t xml:space="preserve"> sich </w:t>
      </w:r>
      <w:r w:rsidR="003D5A98">
        <w:rPr>
          <w:rFonts w:cs="Arial"/>
          <w:szCs w:val="20"/>
          <w:lang w:eastAsia="de-CH"/>
        </w:rPr>
        <w:t>besonders</w:t>
      </w:r>
      <w:r w:rsidR="00E0013F">
        <w:rPr>
          <w:rFonts w:cs="Arial"/>
          <w:szCs w:val="20"/>
          <w:lang w:eastAsia="de-CH"/>
        </w:rPr>
        <w:t xml:space="preserve"> </w:t>
      </w:r>
      <w:r w:rsidR="00545178">
        <w:rPr>
          <w:rFonts w:cs="Arial"/>
          <w:szCs w:val="20"/>
          <w:lang w:eastAsia="de-CH"/>
        </w:rPr>
        <w:t xml:space="preserve">für industrielle </w:t>
      </w:r>
      <w:r w:rsidR="003D5A98">
        <w:rPr>
          <w:rFonts w:cs="Arial"/>
          <w:szCs w:val="20"/>
          <w:lang w:eastAsia="de-CH"/>
        </w:rPr>
        <w:t xml:space="preserve">Anwendungen im Aussenbereich </w:t>
      </w:r>
      <w:r w:rsidR="00545178">
        <w:rPr>
          <w:rFonts w:cs="Arial"/>
          <w:szCs w:val="20"/>
          <w:lang w:eastAsia="de-CH"/>
        </w:rPr>
        <w:t>wie z. B. Mobile Automation.</w:t>
      </w:r>
      <w:r w:rsidR="00243788">
        <w:rPr>
          <w:rFonts w:cs="Arial"/>
          <w:szCs w:val="20"/>
          <w:lang w:eastAsia="de-CH"/>
        </w:rPr>
        <w:t xml:space="preserve"> </w:t>
      </w:r>
    </w:p>
    <w:p w14:paraId="604EA795" w14:textId="77777777" w:rsidR="000C0DE1" w:rsidRDefault="000C0DE1" w:rsidP="000C0DE1">
      <w:pPr>
        <w:autoSpaceDE w:val="0"/>
        <w:autoSpaceDN w:val="0"/>
        <w:adjustRightInd w:val="0"/>
        <w:rPr>
          <w:rFonts w:ascii="FrutigerNextLT-RegularCn" w:hAnsi="FrutigerNextLT-RegularCn" w:cs="FrutigerNextLT-RegularCn"/>
          <w:sz w:val="18"/>
          <w:szCs w:val="18"/>
          <w:lang w:eastAsia="de-CH"/>
        </w:rPr>
      </w:pPr>
    </w:p>
    <w:p w14:paraId="5D20CF6B" w14:textId="64EEE6CB" w:rsidR="001C2634" w:rsidRPr="001C2634" w:rsidRDefault="001C2634" w:rsidP="001C2634">
      <w:pPr>
        <w:autoSpaceDE w:val="0"/>
        <w:autoSpaceDN w:val="0"/>
        <w:adjustRightInd w:val="0"/>
        <w:spacing w:line="360" w:lineRule="auto"/>
        <w:rPr>
          <w:rFonts w:cs="Arial"/>
          <w:szCs w:val="20"/>
          <w:lang w:eastAsia="de-CH"/>
        </w:rPr>
      </w:pPr>
      <w:r w:rsidRPr="001C2634">
        <w:rPr>
          <w:rFonts w:cs="Arial"/>
          <w:szCs w:val="20"/>
          <w:lang w:eastAsia="de-CH"/>
        </w:rPr>
        <w:t xml:space="preserve">Dank </w:t>
      </w:r>
      <w:r w:rsidR="00AA2C3F">
        <w:rPr>
          <w:rFonts w:cs="Arial"/>
          <w:szCs w:val="20"/>
          <w:lang w:eastAsia="de-CH"/>
        </w:rPr>
        <w:t>ihrer intelligenten</w:t>
      </w:r>
      <w:r w:rsidR="00185514">
        <w:rPr>
          <w:rFonts w:cs="Arial"/>
          <w:szCs w:val="20"/>
          <w:lang w:eastAsia="de-CH"/>
        </w:rPr>
        <w:t xml:space="preserve"> Konstruktion</w:t>
      </w:r>
      <w:r w:rsidR="00E0013F">
        <w:rPr>
          <w:rFonts w:cs="Arial"/>
          <w:szCs w:val="20"/>
          <w:lang w:eastAsia="de-CH"/>
        </w:rPr>
        <w:t>,</w:t>
      </w:r>
      <w:r>
        <w:rPr>
          <w:rFonts w:cs="Arial"/>
          <w:szCs w:val="20"/>
          <w:lang w:eastAsia="de-CH"/>
        </w:rPr>
        <w:t xml:space="preserve"> </w:t>
      </w:r>
      <w:r w:rsidR="0031741C">
        <w:rPr>
          <w:rFonts w:cs="Arial"/>
          <w:szCs w:val="20"/>
          <w:lang w:eastAsia="de-CH"/>
        </w:rPr>
        <w:t xml:space="preserve">dem Einsatz </w:t>
      </w:r>
      <w:r w:rsidR="0069038E">
        <w:rPr>
          <w:rFonts w:cs="Arial"/>
          <w:szCs w:val="20"/>
          <w:lang w:eastAsia="de-CH"/>
        </w:rPr>
        <w:t xml:space="preserve">widerstandsfähiger Materialen und </w:t>
      </w:r>
      <w:r w:rsidR="0031741C">
        <w:rPr>
          <w:rFonts w:cs="Arial"/>
          <w:szCs w:val="20"/>
          <w:lang w:eastAsia="de-CH"/>
        </w:rPr>
        <w:t xml:space="preserve">dem </w:t>
      </w:r>
      <w:r w:rsidR="00A011EE">
        <w:rPr>
          <w:rFonts w:cs="Arial"/>
          <w:szCs w:val="20"/>
          <w:lang w:eastAsia="de-CH"/>
        </w:rPr>
        <w:t xml:space="preserve">durchdachten </w:t>
      </w:r>
      <w:r w:rsidR="0031741C">
        <w:rPr>
          <w:rFonts w:cs="Arial"/>
          <w:szCs w:val="20"/>
          <w:lang w:eastAsia="de-CH"/>
        </w:rPr>
        <w:t>Dicht</w:t>
      </w:r>
      <w:r w:rsidR="00A011EE">
        <w:rPr>
          <w:rFonts w:cs="Arial"/>
          <w:szCs w:val="20"/>
          <w:lang w:eastAsia="de-CH"/>
        </w:rPr>
        <w:t xml:space="preserve">igkeitskonzept </w:t>
      </w:r>
      <w:r w:rsidR="00C02989">
        <w:rPr>
          <w:rFonts w:cs="Arial"/>
          <w:szCs w:val="20"/>
          <w:lang w:eastAsia="de-CH"/>
        </w:rPr>
        <w:t>sind die Dehnungss</w:t>
      </w:r>
      <w:r w:rsidR="00185514">
        <w:rPr>
          <w:rFonts w:cs="Arial"/>
          <w:szCs w:val="20"/>
          <w:lang w:eastAsia="de-CH"/>
        </w:rPr>
        <w:t>ensoren</w:t>
      </w:r>
      <w:r w:rsidR="0031741C">
        <w:rPr>
          <w:rFonts w:cs="Arial"/>
          <w:szCs w:val="20"/>
          <w:lang w:eastAsia="de-CH"/>
        </w:rPr>
        <w:t xml:space="preserve"> </w:t>
      </w:r>
      <w:r w:rsidR="005F02F6">
        <w:rPr>
          <w:rFonts w:cs="Arial"/>
          <w:szCs w:val="20"/>
          <w:lang w:eastAsia="de-CH"/>
        </w:rPr>
        <w:t>langzeit</w:t>
      </w:r>
      <w:r>
        <w:rPr>
          <w:rFonts w:cs="Arial"/>
          <w:szCs w:val="20"/>
          <w:lang w:eastAsia="de-CH"/>
        </w:rPr>
        <w:t>une</w:t>
      </w:r>
      <w:r w:rsidR="0031741C">
        <w:rPr>
          <w:rFonts w:cs="Arial"/>
          <w:szCs w:val="20"/>
          <w:lang w:eastAsia="de-CH"/>
        </w:rPr>
        <w:t xml:space="preserve">mpfindlich gegenüber </w:t>
      </w:r>
      <w:r w:rsidR="00A011EE">
        <w:rPr>
          <w:rFonts w:cs="Arial"/>
          <w:szCs w:val="20"/>
          <w:lang w:eastAsia="de-CH"/>
        </w:rPr>
        <w:t>Feuchtigkeit</w:t>
      </w:r>
      <w:r w:rsidR="00185514">
        <w:rPr>
          <w:rFonts w:cs="Arial"/>
          <w:szCs w:val="20"/>
          <w:lang w:eastAsia="de-CH"/>
        </w:rPr>
        <w:t xml:space="preserve"> und Staub</w:t>
      </w:r>
      <w:r w:rsidR="00A011EE">
        <w:rPr>
          <w:rFonts w:cs="Arial"/>
          <w:szCs w:val="20"/>
          <w:lang w:eastAsia="de-CH"/>
        </w:rPr>
        <w:t>.</w:t>
      </w:r>
      <w:r>
        <w:rPr>
          <w:rFonts w:cs="Arial"/>
          <w:szCs w:val="20"/>
          <w:lang w:eastAsia="de-CH"/>
        </w:rPr>
        <w:t xml:space="preserve"> </w:t>
      </w:r>
      <w:r w:rsidR="00F45330">
        <w:rPr>
          <w:rFonts w:cs="Arial"/>
          <w:szCs w:val="20"/>
          <w:lang w:eastAsia="de-CH"/>
        </w:rPr>
        <w:t>Z</w:t>
      </w:r>
      <w:r w:rsidR="003C1093">
        <w:rPr>
          <w:rFonts w:cs="Arial"/>
          <w:szCs w:val="20"/>
          <w:lang w:eastAsia="de-CH"/>
        </w:rPr>
        <w:t xml:space="preserve">usammen mit </w:t>
      </w:r>
      <w:r w:rsidR="00DE0CC4">
        <w:rPr>
          <w:rFonts w:cs="Arial"/>
          <w:szCs w:val="20"/>
          <w:lang w:eastAsia="de-CH"/>
        </w:rPr>
        <w:t xml:space="preserve">der hohen Messgenauigkeit, der </w:t>
      </w:r>
      <w:r w:rsidR="009C3BD9">
        <w:rPr>
          <w:rFonts w:cs="Arial"/>
          <w:szCs w:val="20"/>
          <w:lang w:eastAsia="de-CH"/>
        </w:rPr>
        <w:t xml:space="preserve">sehr guten </w:t>
      </w:r>
      <w:r w:rsidR="00DE0CC4">
        <w:rPr>
          <w:rFonts w:cs="Arial"/>
          <w:szCs w:val="20"/>
          <w:lang w:eastAsia="de-CH"/>
        </w:rPr>
        <w:t xml:space="preserve">Wiederholbarkeit der Messergebnisse und </w:t>
      </w:r>
      <w:r w:rsidR="00970467">
        <w:rPr>
          <w:rFonts w:cs="Arial"/>
          <w:szCs w:val="20"/>
          <w:lang w:eastAsia="de-CH"/>
        </w:rPr>
        <w:t>der</w:t>
      </w:r>
      <w:r w:rsidR="009C3BD9">
        <w:rPr>
          <w:rFonts w:cs="Arial"/>
          <w:szCs w:val="20"/>
          <w:lang w:eastAsia="de-CH"/>
        </w:rPr>
        <w:t xml:space="preserve"> kleinen Eigensteifigkeit</w:t>
      </w:r>
      <w:r w:rsidR="007068BB">
        <w:rPr>
          <w:rFonts w:cs="Arial"/>
          <w:szCs w:val="20"/>
          <w:lang w:eastAsia="de-CH"/>
        </w:rPr>
        <w:t xml:space="preserve"> </w:t>
      </w:r>
      <w:r w:rsidR="00F45330">
        <w:rPr>
          <w:rFonts w:cs="Arial"/>
          <w:szCs w:val="20"/>
          <w:lang w:eastAsia="de-CH"/>
        </w:rPr>
        <w:t>garantiert</w:t>
      </w:r>
      <w:r w:rsidRPr="001C2634">
        <w:rPr>
          <w:rFonts w:cs="Arial"/>
          <w:szCs w:val="20"/>
          <w:lang w:eastAsia="de-CH"/>
        </w:rPr>
        <w:t xml:space="preserve"> </w:t>
      </w:r>
      <w:r w:rsidR="00DE0CC4">
        <w:rPr>
          <w:rFonts w:cs="Arial"/>
          <w:szCs w:val="20"/>
          <w:lang w:eastAsia="de-CH"/>
        </w:rPr>
        <w:t>dies</w:t>
      </w:r>
      <w:r w:rsidR="00F45330">
        <w:rPr>
          <w:rFonts w:cs="Arial"/>
          <w:szCs w:val="20"/>
          <w:lang w:eastAsia="de-CH"/>
        </w:rPr>
        <w:t xml:space="preserve"> </w:t>
      </w:r>
      <w:r w:rsidR="00DE0CC4">
        <w:rPr>
          <w:rFonts w:cs="Arial"/>
          <w:szCs w:val="20"/>
          <w:lang w:eastAsia="de-CH"/>
        </w:rPr>
        <w:t xml:space="preserve">das sichere Überwachen und </w:t>
      </w:r>
      <w:r w:rsidRPr="001C2634">
        <w:rPr>
          <w:rFonts w:cs="Arial"/>
          <w:szCs w:val="20"/>
          <w:lang w:eastAsia="de-CH"/>
        </w:rPr>
        <w:t xml:space="preserve">Steuern anspruchsvoller </w:t>
      </w:r>
      <w:r w:rsidR="001F10C1">
        <w:rPr>
          <w:rFonts w:cs="Arial"/>
          <w:szCs w:val="20"/>
          <w:lang w:eastAsia="de-CH"/>
        </w:rPr>
        <w:t>Prozesse</w:t>
      </w:r>
      <w:r w:rsidR="00DE0CC4">
        <w:rPr>
          <w:rFonts w:cs="Arial"/>
          <w:szCs w:val="20"/>
          <w:lang w:eastAsia="de-CH"/>
        </w:rPr>
        <w:t xml:space="preserve"> auch bei extremen Witterungsverhältnissen wie z. B.in Küstennähe</w:t>
      </w:r>
      <w:r w:rsidRPr="001C2634">
        <w:rPr>
          <w:rFonts w:cs="Arial"/>
          <w:szCs w:val="20"/>
          <w:lang w:eastAsia="de-CH"/>
        </w:rPr>
        <w:t>.</w:t>
      </w:r>
    </w:p>
    <w:p w14:paraId="3CE1AD90" w14:textId="6F6A137B" w:rsidR="00CB65BE" w:rsidRPr="00D070CF" w:rsidRDefault="00F632AF" w:rsidP="008B07A9">
      <w:pPr>
        <w:pStyle w:val="BaumerFliesstext"/>
        <w:spacing w:before="240" w:line="360" w:lineRule="auto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Die</w:t>
      </w:r>
      <w:r w:rsidR="00AA382A">
        <w:rPr>
          <w:rFonts w:cs="Arial"/>
          <w:szCs w:val="20"/>
          <w:lang w:eastAsia="en-US"/>
        </w:rPr>
        <w:t xml:space="preserve"> </w:t>
      </w:r>
      <w:r w:rsidR="005B35C1">
        <w:rPr>
          <w:rFonts w:cs="Arial"/>
          <w:szCs w:val="20"/>
          <w:lang w:eastAsia="en-US"/>
        </w:rPr>
        <w:t>robusten</w:t>
      </w:r>
      <w:r w:rsidR="00C32F8C">
        <w:rPr>
          <w:rFonts w:cs="Arial"/>
          <w:szCs w:val="20"/>
          <w:lang w:eastAsia="en-US"/>
        </w:rPr>
        <w:t xml:space="preserve"> </w:t>
      </w:r>
      <w:r w:rsidR="007068BB">
        <w:rPr>
          <w:rFonts w:cs="Arial"/>
          <w:szCs w:val="20"/>
          <w:lang w:eastAsia="en-US"/>
        </w:rPr>
        <w:t>Dehnungssensor</w:t>
      </w:r>
      <w:r>
        <w:rPr>
          <w:rFonts w:cs="Arial"/>
          <w:szCs w:val="20"/>
          <w:lang w:eastAsia="en-US"/>
        </w:rPr>
        <w:t>en</w:t>
      </w:r>
      <w:r w:rsidR="00C32F8C">
        <w:rPr>
          <w:rFonts w:cs="Arial"/>
          <w:szCs w:val="20"/>
          <w:lang w:eastAsia="en-US"/>
        </w:rPr>
        <w:t xml:space="preserve"> </w:t>
      </w:r>
      <w:r w:rsidR="00C02989">
        <w:rPr>
          <w:rFonts w:cs="Arial"/>
          <w:szCs w:val="20"/>
          <w:lang w:eastAsia="en-US"/>
        </w:rPr>
        <w:t>basieren auf DMS Technologie.</w:t>
      </w:r>
      <w:r w:rsidR="00463454">
        <w:rPr>
          <w:rFonts w:cs="Arial"/>
          <w:szCs w:val="20"/>
          <w:lang w:eastAsia="en-US"/>
        </w:rPr>
        <w:t xml:space="preserve"> </w:t>
      </w:r>
      <w:r w:rsidR="00C02989">
        <w:rPr>
          <w:rFonts w:cs="Arial"/>
          <w:szCs w:val="20"/>
          <w:lang w:eastAsia="en-US"/>
        </w:rPr>
        <w:t xml:space="preserve">Sie sind </w:t>
      </w:r>
      <w:r w:rsidR="009C3BD9">
        <w:rPr>
          <w:rFonts w:cs="Arial"/>
          <w:szCs w:val="20"/>
          <w:lang w:eastAsia="en-US"/>
        </w:rPr>
        <w:t>mit integrierter Elektronik</w:t>
      </w:r>
      <w:r w:rsidR="00C02989">
        <w:rPr>
          <w:rFonts w:cs="Arial"/>
          <w:szCs w:val="20"/>
          <w:lang w:eastAsia="en-US"/>
        </w:rPr>
        <w:t xml:space="preserve"> und</w:t>
      </w:r>
      <w:r w:rsidR="009C3BD9">
        <w:rPr>
          <w:rFonts w:cs="Arial"/>
          <w:szCs w:val="20"/>
          <w:lang w:eastAsia="en-US"/>
        </w:rPr>
        <w:t xml:space="preserve"> </w:t>
      </w:r>
      <w:r w:rsidR="007068BB">
        <w:rPr>
          <w:rFonts w:cs="Arial"/>
          <w:szCs w:val="20"/>
          <w:lang w:eastAsia="en-US"/>
        </w:rPr>
        <w:t xml:space="preserve">wahlweise </w:t>
      </w:r>
      <w:r w:rsidR="00DE0CC4" w:rsidRPr="00773714">
        <w:rPr>
          <w:rFonts w:cs="Arial"/>
          <w:szCs w:val="20"/>
          <w:lang w:eastAsia="en-US"/>
        </w:rPr>
        <w:t xml:space="preserve">mit </w:t>
      </w:r>
      <w:r w:rsidR="00773714">
        <w:rPr>
          <w:rFonts w:cs="Arial"/>
          <w:szCs w:val="20"/>
          <w:lang w:eastAsia="en-US"/>
        </w:rPr>
        <w:t>einem Spannungs</w:t>
      </w:r>
      <w:r w:rsidR="007068BB">
        <w:rPr>
          <w:rFonts w:cs="Arial"/>
          <w:szCs w:val="20"/>
          <w:lang w:eastAsia="en-US"/>
        </w:rPr>
        <w:t xml:space="preserve">ausgang oder einer </w:t>
      </w:r>
      <w:proofErr w:type="spellStart"/>
      <w:r w:rsidR="007068BB">
        <w:rPr>
          <w:rFonts w:cs="Arial"/>
          <w:szCs w:val="20"/>
          <w:lang w:eastAsia="en-US"/>
        </w:rPr>
        <w:t>CANopen</w:t>
      </w:r>
      <w:proofErr w:type="spellEnd"/>
      <w:r w:rsidR="007068BB">
        <w:rPr>
          <w:rFonts w:cs="Arial"/>
          <w:szCs w:val="20"/>
          <w:lang w:eastAsia="en-US"/>
        </w:rPr>
        <w:t>-Schnittstelle</w:t>
      </w:r>
      <w:r w:rsidR="00EF4AB6">
        <w:rPr>
          <w:rFonts w:cs="Arial"/>
          <w:szCs w:val="20"/>
          <w:lang w:eastAsia="en-US"/>
        </w:rPr>
        <w:t xml:space="preserve"> erhältlich</w:t>
      </w:r>
      <w:r w:rsidR="007068BB">
        <w:rPr>
          <w:rFonts w:cs="Arial"/>
          <w:szCs w:val="20"/>
          <w:lang w:eastAsia="en-US"/>
        </w:rPr>
        <w:t xml:space="preserve">. </w:t>
      </w:r>
      <w:r w:rsidR="009C31E4">
        <w:rPr>
          <w:rFonts w:cs="Arial"/>
          <w:szCs w:val="20"/>
          <w:lang w:eastAsia="en-US"/>
        </w:rPr>
        <w:t>Letztere ermöglicht die</w:t>
      </w:r>
      <w:r w:rsidR="007068BB">
        <w:rPr>
          <w:rFonts w:cs="Arial"/>
          <w:szCs w:val="20"/>
          <w:lang w:eastAsia="en-US"/>
        </w:rPr>
        <w:t xml:space="preserve"> einfach</w:t>
      </w:r>
      <w:r w:rsidR="009C31E4">
        <w:rPr>
          <w:rFonts w:cs="Arial"/>
          <w:szCs w:val="20"/>
          <w:lang w:eastAsia="en-US"/>
        </w:rPr>
        <w:t>e Integration</w:t>
      </w:r>
      <w:r w:rsidR="007068BB">
        <w:rPr>
          <w:rFonts w:cs="Arial"/>
          <w:szCs w:val="20"/>
          <w:lang w:eastAsia="en-US"/>
        </w:rPr>
        <w:t xml:space="preserve"> in bestehende Bussystem</w:t>
      </w:r>
      <w:r w:rsidR="00F234D6">
        <w:rPr>
          <w:rFonts w:cs="Arial"/>
          <w:szCs w:val="20"/>
          <w:lang w:eastAsia="en-US"/>
        </w:rPr>
        <w:t>e</w:t>
      </w:r>
      <w:r w:rsidR="00463454">
        <w:rPr>
          <w:rFonts w:cs="Arial"/>
          <w:szCs w:val="20"/>
          <w:lang w:eastAsia="en-US"/>
        </w:rPr>
        <w:t xml:space="preserve"> mit minimalem Verkabelungsaufwand</w:t>
      </w:r>
      <w:r w:rsidR="00463454" w:rsidRPr="00D070CF">
        <w:rPr>
          <w:rFonts w:cs="Arial"/>
          <w:szCs w:val="20"/>
          <w:lang w:eastAsia="en-US"/>
        </w:rPr>
        <w:t>,</w:t>
      </w:r>
      <w:r w:rsidR="00463454" w:rsidRPr="00380F6B">
        <w:rPr>
          <w:rFonts w:cs="Arial"/>
          <w:szCs w:val="20"/>
          <w:lang w:eastAsia="en-US"/>
        </w:rPr>
        <w:t xml:space="preserve"> ist störunempfindlich und bietet eine genauere Auflösung.</w:t>
      </w:r>
    </w:p>
    <w:p w14:paraId="71CD5556" w14:textId="2FDF8FBC" w:rsidR="00DE0CC4" w:rsidRPr="00D070CF" w:rsidRDefault="00463454" w:rsidP="00CE2D6D">
      <w:pPr>
        <w:pStyle w:val="BaumerFliesstext"/>
        <w:spacing w:line="360" w:lineRule="auto"/>
        <w:jc w:val="both"/>
        <w:rPr>
          <w:rFonts w:cs="Arial"/>
          <w:szCs w:val="20"/>
          <w:lang w:eastAsia="en-US"/>
        </w:rPr>
      </w:pPr>
      <w:r w:rsidRPr="00D070CF">
        <w:rPr>
          <w:rFonts w:cs="Arial"/>
          <w:szCs w:val="20"/>
          <w:lang w:eastAsia="en-US"/>
        </w:rPr>
        <w:t>Der Werksabgleich auf Dehnung</w:t>
      </w:r>
      <w:r w:rsidR="00732B82" w:rsidRPr="00D070CF">
        <w:rPr>
          <w:rFonts w:cs="Arial"/>
          <w:szCs w:val="20"/>
          <w:lang w:eastAsia="en-US"/>
        </w:rPr>
        <w:t xml:space="preserve"> </w:t>
      </w:r>
      <w:r w:rsidR="00A94B87" w:rsidRPr="00380F6B">
        <w:rPr>
          <w:rFonts w:cs="Arial"/>
          <w:szCs w:val="20"/>
          <w:lang w:eastAsia="en-US"/>
        </w:rPr>
        <w:t xml:space="preserve">erlaubt </w:t>
      </w:r>
      <w:r w:rsidR="00732B82" w:rsidRPr="00D070CF">
        <w:rPr>
          <w:rFonts w:cs="Arial"/>
          <w:szCs w:val="20"/>
          <w:lang w:eastAsia="en-US"/>
        </w:rPr>
        <w:t xml:space="preserve">den einfachen Einbau </w:t>
      </w:r>
      <w:r w:rsidR="00CB65BE" w:rsidRPr="00D070CF">
        <w:rPr>
          <w:rFonts w:cs="Arial"/>
          <w:szCs w:val="20"/>
          <w:lang w:eastAsia="en-US"/>
        </w:rPr>
        <w:t>ohne Kal</w:t>
      </w:r>
      <w:r w:rsidR="00732B82" w:rsidRPr="00D070CF">
        <w:rPr>
          <w:rFonts w:cs="Arial"/>
          <w:szCs w:val="20"/>
          <w:lang w:eastAsia="en-US"/>
        </w:rPr>
        <w:t xml:space="preserve">ibrierung mit separatem Kraftsensor. Dies erhöht die Messgenauigkeit und </w:t>
      </w:r>
      <w:r w:rsidRPr="00D070CF">
        <w:rPr>
          <w:rFonts w:cs="Arial"/>
          <w:szCs w:val="20"/>
          <w:lang w:eastAsia="en-US"/>
        </w:rPr>
        <w:t xml:space="preserve">führt </w:t>
      </w:r>
      <w:r w:rsidR="00CE2D6D" w:rsidRPr="00D070CF">
        <w:rPr>
          <w:rFonts w:cs="Arial"/>
          <w:szCs w:val="20"/>
          <w:lang w:eastAsia="en-US"/>
        </w:rPr>
        <w:t xml:space="preserve">bei Inbetriebnahme und im Servicefall </w:t>
      </w:r>
      <w:r w:rsidR="00CE2D6D" w:rsidRPr="00380F6B">
        <w:rPr>
          <w:rFonts w:cs="Arial"/>
          <w:szCs w:val="20"/>
          <w:lang w:eastAsia="en-US"/>
        </w:rPr>
        <w:t>zu Zeiteinsparungen</w:t>
      </w:r>
      <w:r w:rsidRPr="00380F6B">
        <w:rPr>
          <w:rFonts w:cs="Arial"/>
          <w:szCs w:val="20"/>
          <w:lang w:eastAsia="en-US"/>
        </w:rPr>
        <w:t>.</w:t>
      </w:r>
    </w:p>
    <w:p w14:paraId="29DC784E" w14:textId="5CCFB11C" w:rsidR="001C2634" w:rsidRPr="00D070CF" w:rsidRDefault="00EF4AB6" w:rsidP="008B07A9">
      <w:pPr>
        <w:pStyle w:val="BaumerFliesstext"/>
        <w:spacing w:before="240" w:line="360" w:lineRule="auto"/>
        <w:jc w:val="both"/>
        <w:rPr>
          <w:rFonts w:cs="Arial"/>
          <w:strike/>
          <w:szCs w:val="20"/>
          <w:lang w:eastAsia="en-US"/>
        </w:rPr>
      </w:pPr>
      <w:r w:rsidRPr="00D070CF">
        <w:rPr>
          <w:rFonts w:cs="Arial"/>
          <w:szCs w:val="20"/>
          <w:lang w:eastAsia="en-US"/>
        </w:rPr>
        <w:t>Die Sensoren gibt es ab Werk</w:t>
      </w:r>
      <w:r w:rsidR="0069038E" w:rsidRPr="00D070CF">
        <w:rPr>
          <w:rFonts w:cs="Arial"/>
          <w:szCs w:val="20"/>
          <w:lang w:eastAsia="en-US"/>
        </w:rPr>
        <w:t xml:space="preserve"> mit verschiedenen</w:t>
      </w:r>
      <w:r w:rsidR="00C32F8C" w:rsidRPr="00D070CF">
        <w:rPr>
          <w:rFonts w:cs="Arial"/>
          <w:szCs w:val="20"/>
          <w:lang w:eastAsia="en-US"/>
        </w:rPr>
        <w:t xml:space="preserve"> </w:t>
      </w:r>
      <w:r w:rsidR="00E0013F" w:rsidRPr="00D070CF">
        <w:rPr>
          <w:rFonts w:cs="Arial"/>
          <w:szCs w:val="20"/>
          <w:lang w:eastAsia="en-US"/>
        </w:rPr>
        <w:t>Messbereich</w:t>
      </w:r>
      <w:r w:rsidR="0069038E" w:rsidRPr="00D070CF">
        <w:rPr>
          <w:rFonts w:cs="Arial"/>
          <w:szCs w:val="20"/>
          <w:lang w:eastAsia="en-US"/>
        </w:rPr>
        <w:t>en</w:t>
      </w:r>
      <w:r w:rsidR="00C32F8C" w:rsidRPr="00D070CF">
        <w:rPr>
          <w:rFonts w:cs="Arial"/>
          <w:szCs w:val="20"/>
          <w:lang w:eastAsia="en-US"/>
        </w:rPr>
        <w:t xml:space="preserve"> von </w:t>
      </w:r>
      <w:r w:rsidR="009C3BD9" w:rsidRPr="00D070CF">
        <w:rPr>
          <w:rFonts w:cs="Arial"/>
          <w:szCs w:val="20"/>
          <w:lang w:eastAsia="en-US"/>
        </w:rPr>
        <w:t xml:space="preserve">±100 µm/m, </w:t>
      </w:r>
      <w:r w:rsidR="00866A18" w:rsidRPr="00D070CF">
        <w:rPr>
          <w:rFonts w:cs="Arial"/>
          <w:szCs w:val="20"/>
          <w:lang w:eastAsia="en-US"/>
        </w:rPr>
        <w:t>±250 µm/m,</w:t>
      </w:r>
      <w:r w:rsidR="00866A18" w:rsidRPr="00D070CF">
        <w:t xml:space="preserve"> </w:t>
      </w:r>
      <w:r w:rsidR="00866A18" w:rsidRPr="00D070CF">
        <w:rPr>
          <w:rFonts w:cs="Arial"/>
          <w:szCs w:val="20"/>
          <w:lang w:eastAsia="en-US"/>
        </w:rPr>
        <w:t>±500 µm/m</w:t>
      </w:r>
      <w:r w:rsidR="00866A18" w:rsidRPr="00D070CF">
        <w:t xml:space="preserve"> und </w:t>
      </w:r>
      <w:r w:rsidR="00866A18" w:rsidRPr="00D070CF">
        <w:rPr>
          <w:rFonts w:cs="Arial"/>
          <w:szCs w:val="20"/>
          <w:lang w:eastAsia="en-US"/>
        </w:rPr>
        <w:t>±1000 µm/m</w:t>
      </w:r>
      <w:r w:rsidR="0069038E" w:rsidRPr="00D070CF">
        <w:t>.</w:t>
      </w:r>
      <w:r w:rsidR="00C32F8C" w:rsidRPr="00D070CF">
        <w:rPr>
          <w:rFonts w:cs="Arial"/>
          <w:szCs w:val="20"/>
          <w:lang w:eastAsia="en-US"/>
        </w:rPr>
        <w:t xml:space="preserve"> Mit nur einer </w:t>
      </w:r>
      <w:r w:rsidR="000E3B8A" w:rsidRPr="00D070CF">
        <w:rPr>
          <w:rFonts w:cs="Arial"/>
          <w:szCs w:val="20"/>
          <w:lang w:eastAsia="en-US"/>
        </w:rPr>
        <w:t>Sensorvariante</w:t>
      </w:r>
      <w:r w:rsidR="00C32F8C" w:rsidRPr="00D070CF">
        <w:rPr>
          <w:rFonts w:cs="Arial"/>
          <w:szCs w:val="20"/>
          <w:lang w:eastAsia="en-US"/>
        </w:rPr>
        <w:t xml:space="preserve"> kann eine Vielzahl von Applikationen </w:t>
      </w:r>
      <w:r w:rsidR="003C1093" w:rsidRPr="00D070CF">
        <w:rPr>
          <w:rFonts w:cs="Arial"/>
          <w:szCs w:val="20"/>
          <w:lang w:eastAsia="en-US"/>
        </w:rPr>
        <w:t>abgedeckt</w:t>
      </w:r>
      <w:r w:rsidR="005D1F8B" w:rsidRPr="00D070CF">
        <w:rPr>
          <w:rFonts w:cs="Arial"/>
          <w:szCs w:val="20"/>
          <w:lang w:eastAsia="en-US"/>
        </w:rPr>
        <w:t xml:space="preserve"> </w:t>
      </w:r>
      <w:r w:rsidR="00C32F8C" w:rsidRPr="00D070CF">
        <w:rPr>
          <w:rFonts w:cs="Arial"/>
          <w:szCs w:val="20"/>
          <w:lang w:eastAsia="en-US"/>
        </w:rPr>
        <w:t>werden</w:t>
      </w:r>
      <w:r w:rsidR="00A94B87" w:rsidRPr="00380F6B">
        <w:rPr>
          <w:rFonts w:cs="Arial"/>
          <w:szCs w:val="20"/>
          <w:lang w:eastAsia="en-US"/>
        </w:rPr>
        <w:t>, wodurch das Lager klein gehalten und die Kosten reduziert werden</w:t>
      </w:r>
      <w:r w:rsidR="00C32F8C" w:rsidRPr="00D070CF">
        <w:rPr>
          <w:rFonts w:cs="Arial"/>
          <w:szCs w:val="20"/>
          <w:lang w:eastAsia="en-US"/>
        </w:rPr>
        <w:t xml:space="preserve">. </w:t>
      </w:r>
    </w:p>
    <w:p w14:paraId="75131ED8" w14:textId="5B039184" w:rsidR="00F52CB3" w:rsidRPr="00D070CF" w:rsidRDefault="0069038E" w:rsidP="008B07A9">
      <w:pPr>
        <w:pStyle w:val="BaumerFliesstext"/>
        <w:spacing w:before="240" w:line="360" w:lineRule="auto"/>
        <w:jc w:val="both"/>
        <w:rPr>
          <w:rFonts w:cs="Arial"/>
          <w:szCs w:val="20"/>
          <w:lang w:eastAsia="en-US"/>
        </w:rPr>
      </w:pPr>
      <w:r w:rsidRPr="00D070CF">
        <w:rPr>
          <w:rFonts w:cs="Arial"/>
          <w:szCs w:val="20"/>
          <w:lang w:eastAsia="en-US"/>
        </w:rPr>
        <w:t xml:space="preserve">Mit </w:t>
      </w:r>
      <w:r w:rsidR="00E278DD" w:rsidRPr="00D070CF">
        <w:rPr>
          <w:rFonts w:cs="Arial"/>
          <w:szCs w:val="20"/>
          <w:lang w:eastAsia="en-US"/>
        </w:rPr>
        <w:t>ihrer</w:t>
      </w:r>
      <w:r w:rsidR="00732B82" w:rsidRPr="00D070CF">
        <w:rPr>
          <w:rFonts w:cs="Arial"/>
          <w:szCs w:val="20"/>
          <w:lang w:eastAsia="en-US"/>
        </w:rPr>
        <w:t xml:space="preserve"> </w:t>
      </w:r>
      <w:r w:rsidR="000E3FB8" w:rsidRPr="00D070CF">
        <w:rPr>
          <w:rFonts w:cs="Arial"/>
          <w:szCs w:val="20"/>
          <w:lang w:eastAsia="en-US"/>
        </w:rPr>
        <w:t xml:space="preserve">innovativen </w:t>
      </w:r>
      <w:r w:rsidRPr="00D070CF">
        <w:rPr>
          <w:rFonts w:cs="Arial"/>
          <w:szCs w:val="20"/>
          <w:lang w:eastAsia="en-US"/>
        </w:rPr>
        <w:t xml:space="preserve">Messgeometrie </w:t>
      </w:r>
      <w:r w:rsidR="00F632AF" w:rsidRPr="00D070CF">
        <w:rPr>
          <w:rFonts w:cs="Arial"/>
          <w:szCs w:val="20"/>
          <w:lang w:eastAsia="en-US"/>
        </w:rPr>
        <w:t>sind die</w:t>
      </w:r>
      <w:r w:rsidRPr="00D070CF">
        <w:rPr>
          <w:rFonts w:cs="Arial"/>
          <w:szCs w:val="20"/>
          <w:lang w:eastAsia="en-US"/>
        </w:rPr>
        <w:t xml:space="preserve"> </w:t>
      </w:r>
      <w:r w:rsidR="00437854" w:rsidRPr="00D070CF">
        <w:rPr>
          <w:rFonts w:cs="Arial"/>
          <w:szCs w:val="20"/>
          <w:lang w:eastAsia="en-US"/>
        </w:rPr>
        <w:t>Dehnungss</w:t>
      </w:r>
      <w:r w:rsidR="0031741C" w:rsidRPr="00D070CF">
        <w:rPr>
          <w:rFonts w:cs="Arial"/>
          <w:szCs w:val="20"/>
          <w:lang w:eastAsia="en-US"/>
        </w:rPr>
        <w:t>ensor</w:t>
      </w:r>
      <w:r w:rsidR="00F632AF" w:rsidRPr="00D070CF">
        <w:rPr>
          <w:rFonts w:cs="Arial"/>
          <w:szCs w:val="20"/>
          <w:lang w:eastAsia="en-US"/>
        </w:rPr>
        <w:t>en</w:t>
      </w:r>
      <w:r w:rsidR="0031741C" w:rsidRPr="00D070CF">
        <w:rPr>
          <w:rFonts w:cs="Arial"/>
          <w:szCs w:val="20"/>
          <w:lang w:eastAsia="en-US"/>
        </w:rPr>
        <w:t xml:space="preserve"> </w:t>
      </w:r>
      <w:r w:rsidR="00727BDC">
        <w:rPr>
          <w:rFonts w:cs="Arial"/>
          <w:szCs w:val="20"/>
          <w:lang w:eastAsia="en-US"/>
        </w:rPr>
        <w:t>DST55R</w:t>
      </w:r>
      <w:r w:rsidR="00437854" w:rsidRPr="00D070CF">
        <w:rPr>
          <w:rFonts w:cs="Arial"/>
          <w:szCs w:val="20"/>
          <w:lang w:eastAsia="en-US"/>
        </w:rPr>
        <w:t xml:space="preserve"> </w:t>
      </w:r>
      <w:r w:rsidR="0031741C" w:rsidRPr="00D070CF">
        <w:rPr>
          <w:rFonts w:cs="Arial"/>
          <w:szCs w:val="20"/>
          <w:lang w:eastAsia="en-US"/>
        </w:rPr>
        <w:t>deutlich unempfindlicher gegenüber</w:t>
      </w:r>
      <w:r w:rsidR="00732B82" w:rsidRPr="00D070CF">
        <w:rPr>
          <w:rFonts w:cs="Arial"/>
          <w:szCs w:val="20"/>
          <w:lang w:eastAsia="en-US"/>
        </w:rPr>
        <w:t xml:space="preserve"> </w:t>
      </w:r>
      <w:r w:rsidR="002C6D59" w:rsidRPr="00D070CF">
        <w:rPr>
          <w:rFonts w:cs="Arial"/>
          <w:szCs w:val="20"/>
          <w:lang w:eastAsia="en-US"/>
        </w:rPr>
        <w:t xml:space="preserve">mechanischen </w:t>
      </w:r>
      <w:r w:rsidR="00732B82" w:rsidRPr="00D070CF">
        <w:rPr>
          <w:rFonts w:cs="Arial"/>
          <w:szCs w:val="20"/>
          <w:lang w:eastAsia="en-US"/>
        </w:rPr>
        <w:t>Störgrössen</w:t>
      </w:r>
      <w:r w:rsidR="00DD45EA" w:rsidRPr="00D070CF">
        <w:rPr>
          <w:rFonts w:cs="Arial"/>
          <w:szCs w:val="20"/>
          <w:lang w:eastAsia="en-US"/>
        </w:rPr>
        <w:t xml:space="preserve">. </w:t>
      </w:r>
      <w:r w:rsidR="00A94B87" w:rsidRPr="00D070CF">
        <w:rPr>
          <w:rFonts w:cs="Arial"/>
          <w:szCs w:val="20"/>
          <w:lang w:eastAsia="en-US"/>
        </w:rPr>
        <w:t>P</w:t>
      </w:r>
      <w:r w:rsidR="000E3FB8" w:rsidRPr="00D070CF">
        <w:rPr>
          <w:rFonts w:cs="Arial"/>
          <w:szCs w:val="20"/>
          <w:lang w:eastAsia="en-US"/>
        </w:rPr>
        <w:t xml:space="preserve">räzise Messungen und feinste Regelungen und </w:t>
      </w:r>
      <w:r w:rsidR="00A94B87" w:rsidRPr="00380F6B">
        <w:rPr>
          <w:rFonts w:cs="Arial"/>
          <w:szCs w:val="20"/>
          <w:lang w:eastAsia="en-US"/>
        </w:rPr>
        <w:t>schliesslich</w:t>
      </w:r>
      <w:r w:rsidR="00A94B87" w:rsidRPr="00D070CF">
        <w:rPr>
          <w:rFonts w:cs="Arial"/>
          <w:szCs w:val="20"/>
          <w:lang w:eastAsia="en-US"/>
        </w:rPr>
        <w:t xml:space="preserve"> </w:t>
      </w:r>
      <w:r w:rsidR="00A94B87" w:rsidRPr="00380F6B">
        <w:rPr>
          <w:rFonts w:cs="Arial"/>
          <w:szCs w:val="20"/>
          <w:lang w:eastAsia="en-US"/>
        </w:rPr>
        <w:t>eine erhöhte</w:t>
      </w:r>
      <w:r w:rsidR="000E3FB8" w:rsidRPr="00380F6B">
        <w:rPr>
          <w:rFonts w:cs="Arial"/>
          <w:szCs w:val="20"/>
          <w:lang w:eastAsia="en-US"/>
        </w:rPr>
        <w:t xml:space="preserve"> Prozesssicherheit und –</w:t>
      </w:r>
      <w:proofErr w:type="spellStart"/>
      <w:r w:rsidR="000E3FB8" w:rsidRPr="00D070CF">
        <w:rPr>
          <w:rFonts w:cs="Arial"/>
          <w:szCs w:val="20"/>
          <w:lang w:eastAsia="en-US"/>
        </w:rPr>
        <w:t>qualität</w:t>
      </w:r>
      <w:proofErr w:type="spellEnd"/>
      <w:r w:rsidR="00A94B87" w:rsidRPr="00D070CF">
        <w:rPr>
          <w:rFonts w:cs="Arial"/>
          <w:szCs w:val="20"/>
          <w:lang w:eastAsia="en-US"/>
        </w:rPr>
        <w:t xml:space="preserve"> </w:t>
      </w:r>
      <w:r w:rsidR="00A94B87" w:rsidRPr="00380F6B">
        <w:rPr>
          <w:rFonts w:cs="Arial"/>
          <w:szCs w:val="20"/>
          <w:lang w:eastAsia="en-US"/>
        </w:rPr>
        <w:t>sind die Folge</w:t>
      </w:r>
      <w:r w:rsidR="000E3FB8" w:rsidRPr="00D070CF">
        <w:rPr>
          <w:rFonts w:cs="Arial"/>
          <w:szCs w:val="20"/>
          <w:lang w:eastAsia="en-US"/>
        </w:rPr>
        <w:t>.</w:t>
      </w:r>
    </w:p>
    <w:p w14:paraId="75BAE573" w14:textId="77777777" w:rsidR="00F234D6" w:rsidRDefault="00F234D6" w:rsidP="008B07A9">
      <w:pPr>
        <w:pStyle w:val="BaumerFliesstext"/>
        <w:spacing w:before="240" w:line="360" w:lineRule="auto"/>
        <w:jc w:val="both"/>
        <w:rPr>
          <w:rFonts w:cs="Arial"/>
          <w:szCs w:val="20"/>
          <w:lang w:eastAsia="en-US"/>
        </w:rPr>
      </w:pPr>
    </w:p>
    <w:p w14:paraId="78107565" w14:textId="55AB12D9" w:rsidR="00DE2BB7" w:rsidRPr="00832110" w:rsidRDefault="00DE2BB7" w:rsidP="008B07A9">
      <w:pPr>
        <w:pStyle w:val="BaumerFliesstext"/>
        <w:spacing w:before="240" w:line="360" w:lineRule="auto"/>
        <w:jc w:val="both"/>
        <w:rPr>
          <w:szCs w:val="20"/>
        </w:rPr>
      </w:pPr>
      <w:r w:rsidRPr="00832110">
        <w:rPr>
          <w:szCs w:val="20"/>
        </w:rPr>
        <w:lastRenderedPageBreak/>
        <w:t>Weitere Informationen: www.baumer.com/</w:t>
      </w:r>
      <w:r w:rsidR="00DE4F6B">
        <w:rPr>
          <w:szCs w:val="20"/>
        </w:rPr>
        <w:t>DST55R</w:t>
      </w:r>
    </w:p>
    <w:p w14:paraId="5652F081" w14:textId="75F2DDBC" w:rsidR="00E76B25" w:rsidRDefault="00E76B25" w:rsidP="00F162E9">
      <w:pPr>
        <w:pStyle w:val="BaumerFliesstext"/>
        <w:spacing w:before="240" w:line="360" w:lineRule="auto"/>
        <w:rPr>
          <w:b/>
          <w:szCs w:val="20"/>
        </w:rPr>
      </w:pPr>
    </w:p>
    <w:p w14:paraId="51AE2860" w14:textId="650E2B28" w:rsidR="00526D6B" w:rsidRPr="00832110" w:rsidRDefault="00526D6B" w:rsidP="00526D6B">
      <w:pPr>
        <w:pStyle w:val="BaumerFliesstext"/>
        <w:spacing w:before="240" w:line="360" w:lineRule="auto"/>
        <w:rPr>
          <w:szCs w:val="20"/>
        </w:rPr>
      </w:pPr>
      <w:r w:rsidRPr="004C6347">
        <w:rPr>
          <w:b/>
          <w:szCs w:val="20"/>
        </w:rPr>
        <w:t xml:space="preserve">Baumer auf der </w:t>
      </w:r>
      <w:r w:rsidR="00C02989" w:rsidRPr="004C6347">
        <w:rPr>
          <w:b/>
          <w:szCs w:val="20"/>
        </w:rPr>
        <w:t>SPS IPC Drives</w:t>
      </w:r>
      <w:r w:rsidRPr="004C6347">
        <w:rPr>
          <w:b/>
          <w:szCs w:val="20"/>
        </w:rPr>
        <w:t xml:space="preserve">: Halle </w:t>
      </w:r>
      <w:r w:rsidR="004C6347" w:rsidRPr="004C6347">
        <w:rPr>
          <w:b/>
          <w:szCs w:val="20"/>
        </w:rPr>
        <w:t>4</w:t>
      </w:r>
      <w:r w:rsidR="005739C8">
        <w:rPr>
          <w:b/>
          <w:szCs w:val="20"/>
        </w:rPr>
        <w:t>A</w:t>
      </w:r>
      <w:r w:rsidRPr="004C6347">
        <w:rPr>
          <w:b/>
          <w:szCs w:val="20"/>
        </w:rPr>
        <w:t xml:space="preserve">, Stand </w:t>
      </w:r>
      <w:r w:rsidR="004C6347" w:rsidRPr="004C6347">
        <w:rPr>
          <w:b/>
          <w:szCs w:val="20"/>
        </w:rPr>
        <w:t>335</w:t>
      </w:r>
    </w:p>
    <w:p w14:paraId="5FE222DE" w14:textId="77777777" w:rsidR="00E76B25" w:rsidRPr="00832110" w:rsidRDefault="00E76B25" w:rsidP="00F162E9">
      <w:pPr>
        <w:pStyle w:val="BaumerFliesstext"/>
        <w:spacing w:before="240" w:line="360" w:lineRule="auto"/>
        <w:rPr>
          <w:szCs w:val="20"/>
        </w:rPr>
      </w:pPr>
    </w:p>
    <w:p w14:paraId="78107567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78107568" w14:textId="17FB9907" w:rsidR="00CA1312" w:rsidRPr="00F52979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  <w:r w:rsidRPr="00F52979">
        <w:rPr>
          <w:szCs w:val="20"/>
        </w:rPr>
        <w:t>Bild:</w:t>
      </w:r>
      <w:r w:rsidR="00D73B0B" w:rsidRPr="00F52979">
        <w:rPr>
          <w:iCs/>
          <w:szCs w:val="20"/>
        </w:rPr>
        <w:t xml:space="preserve"> </w:t>
      </w:r>
      <w:r w:rsidR="00F52979" w:rsidRPr="009721AE">
        <w:rPr>
          <w:szCs w:val="20"/>
        </w:rPr>
        <w:t xml:space="preserve">Mit </w:t>
      </w:r>
      <w:r w:rsidR="00AE18DA" w:rsidRPr="009721AE">
        <w:rPr>
          <w:szCs w:val="20"/>
        </w:rPr>
        <w:t>robustem Gehäuse</w:t>
      </w:r>
      <w:r w:rsidR="00F52979" w:rsidRPr="009721AE">
        <w:rPr>
          <w:szCs w:val="20"/>
        </w:rPr>
        <w:t xml:space="preserve">, </w:t>
      </w:r>
      <w:r w:rsidR="00AE18DA" w:rsidRPr="009721AE">
        <w:rPr>
          <w:szCs w:val="20"/>
        </w:rPr>
        <w:t>hoher Mes</w:t>
      </w:r>
      <w:r w:rsidR="003D3857">
        <w:rPr>
          <w:szCs w:val="20"/>
        </w:rPr>
        <w:t>sgenauigkeit und ausgezeichneter</w:t>
      </w:r>
      <w:r w:rsidR="00AE18DA" w:rsidRPr="009721AE">
        <w:rPr>
          <w:szCs w:val="20"/>
        </w:rPr>
        <w:t xml:space="preserve"> Wiederholbarkeit</w:t>
      </w:r>
      <w:r w:rsidR="00F52979" w:rsidRPr="009721AE">
        <w:rPr>
          <w:szCs w:val="20"/>
        </w:rPr>
        <w:t xml:space="preserve"> trägt der </w:t>
      </w:r>
      <w:r w:rsidR="00930CAC" w:rsidRPr="009721AE">
        <w:rPr>
          <w:szCs w:val="20"/>
        </w:rPr>
        <w:t xml:space="preserve">langzeitdichte Dehnungssensor </w:t>
      </w:r>
      <w:r w:rsidR="004C6347" w:rsidRPr="009721AE">
        <w:rPr>
          <w:szCs w:val="20"/>
        </w:rPr>
        <w:t>DST55R</w:t>
      </w:r>
      <w:r w:rsidR="00F52979" w:rsidRPr="009721AE">
        <w:rPr>
          <w:szCs w:val="20"/>
        </w:rPr>
        <w:t xml:space="preserve"> auch in </w:t>
      </w:r>
      <w:r w:rsidR="00403E6A" w:rsidRPr="009721AE">
        <w:rPr>
          <w:szCs w:val="20"/>
        </w:rPr>
        <w:t>anspruchsvoller</w:t>
      </w:r>
      <w:r w:rsidR="00F52979" w:rsidRPr="009721AE">
        <w:rPr>
          <w:szCs w:val="20"/>
        </w:rPr>
        <w:t xml:space="preserve"> </w:t>
      </w:r>
      <w:r w:rsidR="008D4045" w:rsidRPr="009721AE">
        <w:rPr>
          <w:szCs w:val="20"/>
        </w:rPr>
        <w:t>Aussenu</w:t>
      </w:r>
      <w:r w:rsidR="00F52979" w:rsidRPr="009721AE">
        <w:rPr>
          <w:szCs w:val="20"/>
        </w:rPr>
        <w:t>mgebung zur Prozesssicherheit bei</w:t>
      </w:r>
      <w:r w:rsidR="00AE18DA" w:rsidRPr="009721AE">
        <w:rPr>
          <w:szCs w:val="20"/>
        </w:rPr>
        <w:t>.</w:t>
      </w:r>
    </w:p>
    <w:p w14:paraId="78107569" w14:textId="77777777" w:rsidR="00454D57" w:rsidRPr="00F52979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</w:p>
    <w:p w14:paraId="7810756A" w14:textId="3019F791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9721AE">
        <w:rPr>
          <w:sz w:val="16"/>
          <w:szCs w:val="16"/>
        </w:rPr>
        <w:t>Anzahl Zeichen (mit Leer</w:t>
      </w:r>
      <w:r w:rsidR="00874ECF" w:rsidRPr="009721AE">
        <w:rPr>
          <w:sz w:val="16"/>
          <w:szCs w:val="16"/>
        </w:rPr>
        <w:t>zeichen</w:t>
      </w:r>
      <w:r w:rsidRPr="009721AE">
        <w:rPr>
          <w:sz w:val="16"/>
          <w:szCs w:val="16"/>
        </w:rPr>
        <w:t>): ca.</w:t>
      </w:r>
      <w:r w:rsidR="000C2765" w:rsidRPr="009721AE">
        <w:rPr>
          <w:sz w:val="16"/>
          <w:szCs w:val="16"/>
        </w:rPr>
        <w:t xml:space="preserve"> </w:t>
      </w:r>
      <w:r w:rsidR="00E36010">
        <w:rPr>
          <w:sz w:val="16"/>
          <w:szCs w:val="16"/>
        </w:rPr>
        <w:t>2110</w:t>
      </w:r>
    </w:p>
    <w:p w14:paraId="7810756B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7810756C" w14:textId="77777777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14:paraId="7810756D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14:paraId="7810756E" w14:textId="21B05439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Familienunternehmen ist mit rund 2.</w:t>
      </w:r>
      <w:r w:rsidR="000074B1">
        <w:rPr>
          <w:kern w:val="20"/>
          <w:sz w:val="16"/>
          <w:szCs w:val="16"/>
        </w:rPr>
        <w:t>6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4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7810756F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78107570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364119" w14:paraId="78107584" w14:textId="77777777" w:rsidTr="00D06A30">
        <w:tc>
          <w:tcPr>
            <w:tcW w:w="3369" w:type="dxa"/>
            <w:shd w:val="clear" w:color="auto" w:fill="auto"/>
          </w:tcPr>
          <w:p w14:paraId="78107571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Pressekontakt:</w:t>
            </w:r>
          </w:p>
          <w:p w14:paraId="7EC32C84" w14:textId="77777777" w:rsidR="000154EF" w:rsidRPr="006369B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369B3">
              <w:rPr>
                <w:sz w:val="16"/>
                <w:szCs w:val="16"/>
              </w:rPr>
              <w:t>Imhof René</w:t>
            </w:r>
          </w:p>
          <w:p w14:paraId="208FB8FE" w14:textId="77777777" w:rsidR="000154EF" w:rsidRPr="006369B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369B3">
              <w:rPr>
                <w:sz w:val="16"/>
                <w:szCs w:val="16"/>
              </w:rPr>
              <w:t>Baumer Group</w:t>
            </w:r>
          </w:p>
          <w:p w14:paraId="44B8B779" w14:textId="77777777" w:rsidR="000154EF" w:rsidRPr="006369B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369B3">
              <w:rPr>
                <w:sz w:val="16"/>
                <w:szCs w:val="16"/>
              </w:rPr>
              <w:t>Phone +41 (0)52 728 11 22</w:t>
            </w:r>
          </w:p>
          <w:p w14:paraId="7D637691" w14:textId="77777777" w:rsidR="000154EF" w:rsidRPr="006369B3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 w:rsidRPr="006369B3">
              <w:rPr>
                <w:sz w:val="16"/>
                <w:szCs w:val="16"/>
              </w:rPr>
              <w:t>Fax +41 (0)52 728 11 44</w:t>
            </w:r>
          </w:p>
          <w:p w14:paraId="6BC8A22B" w14:textId="77777777" w:rsidR="000154EF" w:rsidRPr="00832110" w:rsidRDefault="000154EF" w:rsidP="000154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rimhof@baumer.com</w:t>
            </w:r>
          </w:p>
          <w:p w14:paraId="78107578" w14:textId="0B023174" w:rsidR="00CA1312" w:rsidRPr="00832110" w:rsidRDefault="000154EF" w:rsidP="000154EF">
            <w:pPr>
              <w:spacing w:line="240" w:lineRule="exact"/>
              <w:rPr>
                <w:b/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78107579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7810757A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7810757B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7810757C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+49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Pr="000D342E">
              <w:rPr>
                <w:sz w:val="16"/>
                <w:szCs w:val="16"/>
                <w:lang w:val="fr-FR"/>
              </w:rPr>
              <w:t xml:space="preserve">6031 6007 </w:t>
            </w:r>
            <w:r w:rsidR="00CA1312" w:rsidRPr="000D342E">
              <w:rPr>
                <w:sz w:val="16"/>
                <w:szCs w:val="16"/>
                <w:lang w:val="fr-FR"/>
              </w:rPr>
              <w:t>70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810757D" w14:textId="77777777" w:rsidR="00CA1312" w:rsidRPr="000D342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810757E" w14:textId="77777777" w:rsidR="00CA1312" w:rsidRPr="00832110" w:rsidRDefault="00364119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5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7810757F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78107580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Baumer </w:t>
            </w:r>
            <w:proofErr w:type="spellStart"/>
            <w:r w:rsidRPr="00832110">
              <w:rPr>
                <w:sz w:val="16"/>
                <w:szCs w:val="16"/>
              </w:rPr>
              <w:t>Electric</w:t>
            </w:r>
            <w:proofErr w:type="spellEnd"/>
            <w:r w:rsidRPr="00832110">
              <w:rPr>
                <w:sz w:val="16"/>
                <w:szCs w:val="16"/>
              </w:rPr>
              <w:t xml:space="preserve"> AG</w:t>
            </w:r>
          </w:p>
          <w:p w14:paraId="78107581" w14:textId="77777777"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78107582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="00CA1312" w:rsidRPr="000D342E">
              <w:rPr>
                <w:sz w:val="16"/>
                <w:szCs w:val="16"/>
                <w:lang w:val="fr-FR"/>
              </w:rPr>
              <w:t>52</w:t>
            </w:r>
            <w:r w:rsidR="00832110" w:rsidRPr="000D342E">
              <w:rPr>
                <w:sz w:val="16"/>
                <w:szCs w:val="16"/>
                <w:lang w:val="fr-FR"/>
              </w:rPr>
              <w:t xml:space="preserve"> </w:t>
            </w:r>
            <w:r w:rsidR="00CA1312" w:rsidRPr="000D342E">
              <w:rPr>
                <w:sz w:val="16"/>
                <w:szCs w:val="16"/>
                <w:lang w:val="fr-FR"/>
              </w:rPr>
              <w:t>728</w:t>
            </w:r>
            <w:r w:rsidR="007678A7" w:rsidRPr="000D342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8107583" w14:textId="77777777" w:rsidR="00CA1312" w:rsidRPr="000D342E" w:rsidRDefault="00364119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CA1312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0D342E">
              <w:rPr>
                <w:sz w:val="16"/>
                <w:szCs w:val="16"/>
                <w:lang w:val="fr-FR"/>
              </w:rPr>
              <w:t xml:space="preserve"> </w:t>
            </w:r>
            <w:hyperlink r:id="rId17" w:history="1">
              <w:r w:rsidR="008506C5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78107585" w14:textId="77777777"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AA9A" w14:textId="77777777" w:rsidR="00C05D88" w:rsidRDefault="00C05D88">
      <w:r>
        <w:separator/>
      </w:r>
    </w:p>
  </w:endnote>
  <w:endnote w:type="continuationSeparator" w:id="0">
    <w:p w14:paraId="27E3BCC2" w14:textId="77777777" w:rsidR="00C05D88" w:rsidRDefault="00C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NextLT-Regular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8D" w14:textId="7C010750" w:rsidR="00B068AD" w:rsidRPr="00C65891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fr-CH"/>
      </w:rPr>
    </w:pPr>
    <w:r>
      <w:rPr>
        <w:sz w:val="20"/>
      </w:rPr>
      <w:fldChar w:fldCharType="begin"/>
    </w:r>
    <w:r w:rsidRPr="00C65891">
      <w:rPr>
        <w:sz w:val="20"/>
        <w:lang w:val="fr-CH"/>
      </w:rPr>
      <w:instrText xml:space="preserve"> FILENAME  \* MERGEFORMAT </w:instrText>
    </w:r>
    <w:r>
      <w:rPr>
        <w:sz w:val="20"/>
      </w:rPr>
      <w:fldChar w:fldCharType="separate"/>
    </w:r>
    <w:r w:rsidR="00907B79" w:rsidRPr="00C65891">
      <w:rPr>
        <w:noProof/>
        <w:sz w:val="20"/>
        <w:lang w:val="fr-CH"/>
      </w:rPr>
      <w:t>PR_DSRT_IP69K_DE_3_hth.docx</w:t>
    </w:r>
    <w:r>
      <w:rPr>
        <w:sz w:val="20"/>
      </w:rPr>
      <w:fldChar w:fldCharType="end"/>
    </w:r>
    <w:r w:rsidRPr="00C65891">
      <w:rPr>
        <w:sz w:val="20"/>
        <w:lang w:val="fr-CH"/>
      </w:rPr>
      <w:tab/>
    </w:r>
    <w:r>
      <w:rPr>
        <w:sz w:val="20"/>
      </w:rPr>
      <w:fldChar w:fldCharType="begin"/>
    </w:r>
    <w:r w:rsidRPr="00C65891">
      <w:rPr>
        <w:sz w:val="20"/>
        <w:lang w:val="fr-CH"/>
      </w:rPr>
      <w:instrText xml:space="preserve"> PAGE  \* MERGEFORMAT </w:instrText>
    </w:r>
    <w:r>
      <w:rPr>
        <w:sz w:val="20"/>
      </w:rPr>
      <w:fldChar w:fldCharType="separate"/>
    </w:r>
    <w:r w:rsidRPr="00C65891">
      <w:rPr>
        <w:noProof/>
        <w:sz w:val="20"/>
        <w:lang w:val="fr-CH"/>
      </w:rPr>
      <w:t>1</w:t>
    </w:r>
    <w:r>
      <w:rPr>
        <w:sz w:val="20"/>
      </w:rPr>
      <w:fldChar w:fldCharType="end"/>
    </w:r>
    <w:r w:rsidRPr="00C65891">
      <w:rPr>
        <w:sz w:val="20"/>
        <w:lang w:val="fr-CH"/>
      </w:rPr>
      <w:t>/</w:t>
    </w:r>
    <w:r>
      <w:rPr>
        <w:sz w:val="20"/>
      </w:rPr>
      <w:fldChar w:fldCharType="begin"/>
    </w:r>
    <w:r w:rsidRPr="00C65891">
      <w:rPr>
        <w:sz w:val="20"/>
        <w:lang w:val="fr-CH"/>
      </w:rPr>
      <w:instrText xml:space="preserve"> NUMPAGES  \* MERGEFORMAT </w:instrText>
    </w:r>
    <w:r>
      <w:rPr>
        <w:sz w:val="20"/>
      </w:rPr>
      <w:fldChar w:fldCharType="separate"/>
    </w:r>
    <w:r w:rsidR="00907B79" w:rsidRPr="00C65891">
      <w:rPr>
        <w:noProof/>
        <w:sz w:val="20"/>
        <w:lang w:val="fr-CH"/>
      </w:rPr>
      <w:t>2</w:t>
    </w:r>
    <w:r>
      <w:rPr>
        <w:sz w:val="20"/>
      </w:rPr>
      <w:fldChar w:fldCharType="end"/>
    </w:r>
    <w:r w:rsidRPr="00C65891">
      <w:rPr>
        <w:sz w:val="20"/>
        <w:lang w:val="fr-CH"/>
      </w:rPr>
      <w:tab/>
      <w:t>Baumer Electric AG</w:t>
    </w:r>
  </w:p>
  <w:p w14:paraId="7810758E" w14:textId="03D0973D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364119">
      <w:rPr>
        <w:noProof/>
      </w:rPr>
      <w:t>10.09.2018</w:t>
    </w:r>
    <w:r>
      <w:fldChar w:fldCharType="end"/>
    </w:r>
    <w:r>
      <w:t>/</w:t>
    </w:r>
    <w:fldSimple w:instr=" AUTHOR  \* MERGEFORMAT ">
      <w:r w:rsidR="00907B79">
        <w:rPr>
          <w:noProof/>
        </w:rPr>
        <w:t>Baumer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14:paraId="7810758F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90" w14:textId="5536C7F1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6411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6411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78107591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78107592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93" w14:textId="7C1DA8CB" w:rsidR="00B068AD" w:rsidRPr="00C65891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fr-CH"/>
      </w:rPr>
    </w:pPr>
    <w:r>
      <w:rPr>
        <w:sz w:val="20"/>
      </w:rPr>
      <w:fldChar w:fldCharType="begin"/>
    </w:r>
    <w:r w:rsidRPr="00C65891">
      <w:rPr>
        <w:sz w:val="20"/>
        <w:lang w:val="fr-CH"/>
      </w:rPr>
      <w:instrText xml:space="preserve"> FILENAME  \* MERGEFORMAT </w:instrText>
    </w:r>
    <w:r>
      <w:rPr>
        <w:sz w:val="20"/>
      </w:rPr>
      <w:fldChar w:fldCharType="separate"/>
    </w:r>
    <w:r w:rsidR="00907B79" w:rsidRPr="00C65891">
      <w:rPr>
        <w:noProof/>
        <w:sz w:val="20"/>
        <w:lang w:val="fr-CH"/>
      </w:rPr>
      <w:t>PR_DSRT_IP69K_DE_3_hth.docx</w:t>
    </w:r>
    <w:r>
      <w:rPr>
        <w:sz w:val="20"/>
      </w:rPr>
      <w:fldChar w:fldCharType="end"/>
    </w:r>
    <w:r w:rsidRPr="00C65891">
      <w:rPr>
        <w:sz w:val="20"/>
        <w:lang w:val="fr-CH"/>
      </w:rPr>
      <w:tab/>
    </w:r>
    <w:r>
      <w:rPr>
        <w:sz w:val="20"/>
      </w:rPr>
      <w:fldChar w:fldCharType="begin"/>
    </w:r>
    <w:r w:rsidRPr="00C65891">
      <w:rPr>
        <w:sz w:val="20"/>
        <w:lang w:val="fr-CH"/>
      </w:rPr>
      <w:instrText xml:space="preserve"> PAGE  \* MERGEFORMAT </w:instrText>
    </w:r>
    <w:r>
      <w:rPr>
        <w:sz w:val="20"/>
      </w:rPr>
      <w:fldChar w:fldCharType="separate"/>
    </w:r>
    <w:r w:rsidRPr="00C65891">
      <w:rPr>
        <w:noProof/>
        <w:sz w:val="20"/>
        <w:lang w:val="fr-CH"/>
      </w:rPr>
      <w:t>1</w:t>
    </w:r>
    <w:r>
      <w:rPr>
        <w:sz w:val="20"/>
      </w:rPr>
      <w:fldChar w:fldCharType="end"/>
    </w:r>
    <w:r w:rsidRPr="00C65891">
      <w:rPr>
        <w:sz w:val="20"/>
        <w:lang w:val="fr-CH"/>
      </w:rPr>
      <w:t>/</w:t>
    </w:r>
    <w:r>
      <w:rPr>
        <w:sz w:val="20"/>
      </w:rPr>
      <w:fldChar w:fldCharType="begin"/>
    </w:r>
    <w:r w:rsidRPr="00C65891">
      <w:rPr>
        <w:sz w:val="20"/>
        <w:lang w:val="fr-CH"/>
      </w:rPr>
      <w:instrText xml:space="preserve"> NUMPAGES  \* MERGEFORMAT </w:instrText>
    </w:r>
    <w:r>
      <w:rPr>
        <w:sz w:val="20"/>
      </w:rPr>
      <w:fldChar w:fldCharType="separate"/>
    </w:r>
    <w:r w:rsidR="00907B79" w:rsidRPr="00C65891">
      <w:rPr>
        <w:noProof/>
        <w:sz w:val="20"/>
        <w:lang w:val="fr-CH"/>
      </w:rPr>
      <w:t>2</w:t>
    </w:r>
    <w:r>
      <w:rPr>
        <w:sz w:val="20"/>
      </w:rPr>
      <w:fldChar w:fldCharType="end"/>
    </w:r>
    <w:r w:rsidRPr="00C65891">
      <w:rPr>
        <w:sz w:val="20"/>
        <w:lang w:val="fr-CH"/>
      </w:rPr>
      <w:tab/>
      <w:t>Baumer Electric AG</w:t>
    </w:r>
  </w:p>
  <w:p w14:paraId="78107594" w14:textId="7FB703BE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364119">
      <w:rPr>
        <w:noProof/>
      </w:rPr>
      <w:t>10.09.2018</w:t>
    </w:r>
    <w:r>
      <w:fldChar w:fldCharType="end"/>
    </w:r>
    <w:r>
      <w:t>/</w:t>
    </w:r>
    <w:fldSimple w:instr=" AUTHOR  \* MERGEFORMAT ">
      <w:r w:rsidR="00907B79">
        <w:rPr>
          <w:noProof/>
        </w:rPr>
        <w:t>Baumer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14:paraId="78107595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69E7" w14:textId="77777777" w:rsidR="00C05D88" w:rsidRDefault="00C05D88">
      <w:r>
        <w:separator/>
      </w:r>
    </w:p>
  </w:footnote>
  <w:footnote w:type="continuationSeparator" w:id="0">
    <w:p w14:paraId="1C2CFFF3" w14:textId="77777777" w:rsidR="00C05D88" w:rsidRDefault="00C0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758C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78107596" wp14:editId="78107597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78107598" wp14:editId="78107599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tig Thomas">
    <w15:presenceInfo w15:providerId="AD" w15:userId="S-1-5-21-1908113690-3532746142-816685583-27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12BC"/>
    <w:rsid w:val="000038DB"/>
    <w:rsid w:val="00004CF2"/>
    <w:rsid w:val="000074B1"/>
    <w:rsid w:val="000154EF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5569"/>
    <w:rsid w:val="00097970"/>
    <w:rsid w:val="00097DD2"/>
    <w:rsid w:val="000B4DDB"/>
    <w:rsid w:val="000C0DE1"/>
    <w:rsid w:val="000C2765"/>
    <w:rsid w:val="000C360B"/>
    <w:rsid w:val="000C7D58"/>
    <w:rsid w:val="000D342E"/>
    <w:rsid w:val="000E3B8A"/>
    <w:rsid w:val="000E3FB8"/>
    <w:rsid w:val="000F6DFA"/>
    <w:rsid w:val="00106CC0"/>
    <w:rsid w:val="00110207"/>
    <w:rsid w:val="00114804"/>
    <w:rsid w:val="001253D5"/>
    <w:rsid w:val="0013782A"/>
    <w:rsid w:val="00143A62"/>
    <w:rsid w:val="0016445F"/>
    <w:rsid w:val="00165C2D"/>
    <w:rsid w:val="00171746"/>
    <w:rsid w:val="00177780"/>
    <w:rsid w:val="00180C13"/>
    <w:rsid w:val="00181590"/>
    <w:rsid w:val="00184225"/>
    <w:rsid w:val="00185514"/>
    <w:rsid w:val="00186571"/>
    <w:rsid w:val="001942A3"/>
    <w:rsid w:val="0019568B"/>
    <w:rsid w:val="00197263"/>
    <w:rsid w:val="001A3272"/>
    <w:rsid w:val="001A3B8A"/>
    <w:rsid w:val="001A4DD7"/>
    <w:rsid w:val="001A54D5"/>
    <w:rsid w:val="001B283A"/>
    <w:rsid w:val="001B7ED2"/>
    <w:rsid w:val="001C167E"/>
    <w:rsid w:val="001C2634"/>
    <w:rsid w:val="001C3DA0"/>
    <w:rsid w:val="001D6C33"/>
    <w:rsid w:val="001E7A84"/>
    <w:rsid w:val="001F10C1"/>
    <w:rsid w:val="001F5872"/>
    <w:rsid w:val="001F5CFA"/>
    <w:rsid w:val="00216E60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3788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A0EEA"/>
    <w:rsid w:val="002C6B3F"/>
    <w:rsid w:val="002C6D59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1741C"/>
    <w:rsid w:val="00322386"/>
    <w:rsid w:val="00341496"/>
    <w:rsid w:val="0034489E"/>
    <w:rsid w:val="00344D4B"/>
    <w:rsid w:val="00353D0E"/>
    <w:rsid w:val="0036354F"/>
    <w:rsid w:val="003637E1"/>
    <w:rsid w:val="00364119"/>
    <w:rsid w:val="00380F6B"/>
    <w:rsid w:val="00387478"/>
    <w:rsid w:val="003916CD"/>
    <w:rsid w:val="00392B64"/>
    <w:rsid w:val="003A3B92"/>
    <w:rsid w:val="003A3F92"/>
    <w:rsid w:val="003C1093"/>
    <w:rsid w:val="003C3463"/>
    <w:rsid w:val="003C7EEA"/>
    <w:rsid w:val="003D2A80"/>
    <w:rsid w:val="003D3857"/>
    <w:rsid w:val="003D5A98"/>
    <w:rsid w:val="003E2143"/>
    <w:rsid w:val="003E7855"/>
    <w:rsid w:val="003F4186"/>
    <w:rsid w:val="00401BF5"/>
    <w:rsid w:val="00403E6A"/>
    <w:rsid w:val="004047B5"/>
    <w:rsid w:val="0040517D"/>
    <w:rsid w:val="00406CCB"/>
    <w:rsid w:val="00412E2E"/>
    <w:rsid w:val="00412EE6"/>
    <w:rsid w:val="0041387F"/>
    <w:rsid w:val="0042196E"/>
    <w:rsid w:val="004246C5"/>
    <w:rsid w:val="00424ED7"/>
    <w:rsid w:val="00437854"/>
    <w:rsid w:val="00440CE9"/>
    <w:rsid w:val="00441224"/>
    <w:rsid w:val="004419CA"/>
    <w:rsid w:val="00454D57"/>
    <w:rsid w:val="0045513F"/>
    <w:rsid w:val="00457DF9"/>
    <w:rsid w:val="00463454"/>
    <w:rsid w:val="00466EE5"/>
    <w:rsid w:val="00467B58"/>
    <w:rsid w:val="0047388B"/>
    <w:rsid w:val="00486F5B"/>
    <w:rsid w:val="0048725C"/>
    <w:rsid w:val="004910AB"/>
    <w:rsid w:val="00492364"/>
    <w:rsid w:val="00493E9A"/>
    <w:rsid w:val="004A384B"/>
    <w:rsid w:val="004A5176"/>
    <w:rsid w:val="004B6E88"/>
    <w:rsid w:val="004C115C"/>
    <w:rsid w:val="004C6347"/>
    <w:rsid w:val="004D2A71"/>
    <w:rsid w:val="004E4703"/>
    <w:rsid w:val="004F4434"/>
    <w:rsid w:val="004F5FB6"/>
    <w:rsid w:val="004F726A"/>
    <w:rsid w:val="004F7E62"/>
    <w:rsid w:val="00500B82"/>
    <w:rsid w:val="00501C4A"/>
    <w:rsid w:val="005027B5"/>
    <w:rsid w:val="0050783B"/>
    <w:rsid w:val="00512DEE"/>
    <w:rsid w:val="005169A5"/>
    <w:rsid w:val="00525504"/>
    <w:rsid w:val="00526D6B"/>
    <w:rsid w:val="00527366"/>
    <w:rsid w:val="00540302"/>
    <w:rsid w:val="0054416B"/>
    <w:rsid w:val="00545178"/>
    <w:rsid w:val="00546ECC"/>
    <w:rsid w:val="00560A5F"/>
    <w:rsid w:val="005634FE"/>
    <w:rsid w:val="00567CC7"/>
    <w:rsid w:val="005739C8"/>
    <w:rsid w:val="00573D05"/>
    <w:rsid w:val="005867AE"/>
    <w:rsid w:val="00590E14"/>
    <w:rsid w:val="00594094"/>
    <w:rsid w:val="005955CB"/>
    <w:rsid w:val="00595AFF"/>
    <w:rsid w:val="005975FB"/>
    <w:rsid w:val="005B35C1"/>
    <w:rsid w:val="005B6778"/>
    <w:rsid w:val="005C1D79"/>
    <w:rsid w:val="005C4013"/>
    <w:rsid w:val="005C5413"/>
    <w:rsid w:val="005C770D"/>
    <w:rsid w:val="005D1547"/>
    <w:rsid w:val="005D1F8B"/>
    <w:rsid w:val="005D2F7E"/>
    <w:rsid w:val="005D448E"/>
    <w:rsid w:val="005E0996"/>
    <w:rsid w:val="005E4D3F"/>
    <w:rsid w:val="005F02F6"/>
    <w:rsid w:val="005F6F10"/>
    <w:rsid w:val="0060368B"/>
    <w:rsid w:val="00606786"/>
    <w:rsid w:val="006123EA"/>
    <w:rsid w:val="00612C96"/>
    <w:rsid w:val="00615602"/>
    <w:rsid w:val="00616746"/>
    <w:rsid w:val="00616C2B"/>
    <w:rsid w:val="00620C62"/>
    <w:rsid w:val="00621D67"/>
    <w:rsid w:val="00633ECC"/>
    <w:rsid w:val="006369B3"/>
    <w:rsid w:val="0064675E"/>
    <w:rsid w:val="00661BFC"/>
    <w:rsid w:val="00661E9F"/>
    <w:rsid w:val="00664072"/>
    <w:rsid w:val="006746E5"/>
    <w:rsid w:val="00680A1C"/>
    <w:rsid w:val="006836DF"/>
    <w:rsid w:val="0069038E"/>
    <w:rsid w:val="006A2620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7182"/>
    <w:rsid w:val="00701B5B"/>
    <w:rsid w:val="007068BB"/>
    <w:rsid w:val="00711D4A"/>
    <w:rsid w:val="00711FF0"/>
    <w:rsid w:val="00727BDC"/>
    <w:rsid w:val="00732B82"/>
    <w:rsid w:val="007360F8"/>
    <w:rsid w:val="007512A7"/>
    <w:rsid w:val="00755A38"/>
    <w:rsid w:val="00756FA8"/>
    <w:rsid w:val="007571A0"/>
    <w:rsid w:val="007658F6"/>
    <w:rsid w:val="00765D5D"/>
    <w:rsid w:val="007678A7"/>
    <w:rsid w:val="00773714"/>
    <w:rsid w:val="00776680"/>
    <w:rsid w:val="00776C67"/>
    <w:rsid w:val="00783AA5"/>
    <w:rsid w:val="00792874"/>
    <w:rsid w:val="007A5BCD"/>
    <w:rsid w:val="007B749A"/>
    <w:rsid w:val="007B7DC4"/>
    <w:rsid w:val="007C103E"/>
    <w:rsid w:val="007D3939"/>
    <w:rsid w:val="007D4457"/>
    <w:rsid w:val="007D7B49"/>
    <w:rsid w:val="007E5F16"/>
    <w:rsid w:val="007F1C12"/>
    <w:rsid w:val="007F2B0C"/>
    <w:rsid w:val="008060CA"/>
    <w:rsid w:val="00810632"/>
    <w:rsid w:val="00810FEA"/>
    <w:rsid w:val="0081164D"/>
    <w:rsid w:val="00812F6F"/>
    <w:rsid w:val="0081359C"/>
    <w:rsid w:val="00817F98"/>
    <w:rsid w:val="00825D45"/>
    <w:rsid w:val="0082773D"/>
    <w:rsid w:val="00832110"/>
    <w:rsid w:val="00836502"/>
    <w:rsid w:val="00842A88"/>
    <w:rsid w:val="008444BF"/>
    <w:rsid w:val="00845037"/>
    <w:rsid w:val="008506C5"/>
    <w:rsid w:val="00852504"/>
    <w:rsid w:val="00856B24"/>
    <w:rsid w:val="00860FA5"/>
    <w:rsid w:val="00865A91"/>
    <w:rsid w:val="00866A18"/>
    <w:rsid w:val="00871B2D"/>
    <w:rsid w:val="0087333E"/>
    <w:rsid w:val="00874ECF"/>
    <w:rsid w:val="0087580B"/>
    <w:rsid w:val="008766FF"/>
    <w:rsid w:val="008842AD"/>
    <w:rsid w:val="0088644D"/>
    <w:rsid w:val="008A13A1"/>
    <w:rsid w:val="008A1DCC"/>
    <w:rsid w:val="008A29E0"/>
    <w:rsid w:val="008B07A9"/>
    <w:rsid w:val="008C0B83"/>
    <w:rsid w:val="008C108E"/>
    <w:rsid w:val="008C36AD"/>
    <w:rsid w:val="008D0576"/>
    <w:rsid w:val="008D3C11"/>
    <w:rsid w:val="008D4045"/>
    <w:rsid w:val="008D4EC8"/>
    <w:rsid w:val="008D5145"/>
    <w:rsid w:val="008D5276"/>
    <w:rsid w:val="008E6D89"/>
    <w:rsid w:val="008F3F87"/>
    <w:rsid w:val="008F6E59"/>
    <w:rsid w:val="00900648"/>
    <w:rsid w:val="00903B1F"/>
    <w:rsid w:val="00907B79"/>
    <w:rsid w:val="00922746"/>
    <w:rsid w:val="00923462"/>
    <w:rsid w:val="009251B4"/>
    <w:rsid w:val="009274F2"/>
    <w:rsid w:val="00927878"/>
    <w:rsid w:val="00930CAC"/>
    <w:rsid w:val="009371DC"/>
    <w:rsid w:val="009465A3"/>
    <w:rsid w:val="009513E2"/>
    <w:rsid w:val="00960872"/>
    <w:rsid w:val="009633B6"/>
    <w:rsid w:val="00963B9A"/>
    <w:rsid w:val="00963F21"/>
    <w:rsid w:val="00970467"/>
    <w:rsid w:val="00972032"/>
    <w:rsid w:val="009721AE"/>
    <w:rsid w:val="00977539"/>
    <w:rsid w:val="0098158F"/>
    <w:rsid w:val="00981741"/>
    <w:rsid w:val="00981973"/>
    <w:rsid w:val="00982434"/>
    <w:rsid w:val="00986D94"/>
    <w:rsid w:val="00991F73"/>
    <w:rsid w:val="00995AB6"/>
    <w:rsid w:val="009A0C31"/>
    <w:rsid w:val="009A26CF"/>
    <w:rsid w:val="009C31E4"/>
    <w:rsid w:val="009C3BD9"/>
    <w:rsid w:val="009C733C"/>
    <w:rsid w:val="009D48C3"/>
    <w:rsid w:val="009D7AE4"/>
    <w:rsid w:val="009E141A"/>
    <w:rsid w:val="009E6DCD"/>
    <w:rsid w:val="009F2DA3"/>
    <w:rsid w:val="00A011EE"/>
    <w:rsid w:val="00A02DA0"/>
    <w:rsid w:val="00A131F8"/>
    <w:rsid w:val="00A2137F"/>
    <w:rsid w:val="00A23DE1"/>
    <w:rsid w:val="00A2461C"/>
    <w:rsid w:val="00A26EED"/>
    <w:rsid w:val="00A30B85"/>
    <w:rsid w:val="00A314A3"/>
    <w:rsid w:val="00A443D2"/>
    <w:rsid w:val="00A57C8C"/>
    <w:rsid w:val="00A60557"/>
    <w:rsid w:val="00A65BAE"/>
    <w:rsid w:val="00A71E2C"/>
    <w:rsid w:val="00A72AA8"/>
    <w:rsid w:val="00A874F3"/>
    <w:rsid w:val="00A91EA6"/>
    <w:rsid w:val="00A94B87"/>
    <w:rsid w:val="00AA22BA"/>
    <w:rsid w:val="00AA2C3F"/>
    <w:rsid w:val="00AA382A"/>
    <w:rsid w:val="00AB21AF"/>
    <w:rsid w:val="00AB2D68"/>
    <w:rsid w:val="00AB4682"/>
    <w:rsid w:val="00AD44E4"/>
    <w:rsid w:val="00AE18DA"/>
    <w:rsid w:val="00AE20BD"/>
    <w:rsid w:val="00AF1413"/>
    <w:rsid w:val="00AF2711"/>
    <w:rsid w:val="00AF4CFE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30020"/>
    <w:rsid w:val="00B409E7"/>
    <w:rsid w:val="00B56A63"/>
    <w:rsid w:val="00B60899"/>
    <w:rsid w:val="00B64AA6"/>
    <w:rsid w:val="00B70708"/>
    <w:rsid w:val="00B75A52"/>
    <w:rsid w:val="00B7714E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D1FA7"/>
    <w:rsid w:val="00BF27CE"/>
    <w:rsid w:val="00C0095C"/>
    <w:rsid w:val="00C021A7"/>
    <w:rsid w:val="00C02989"/>
    <w:rsid w:val="00C05D88"/>
    <w:rsid w:val="00C311CF"/>
    <w:rsid w:val="00C325B6"/>
    <w:rsid w:val="00C32F8C"/>
    <w:rsid w:val="00C34061"/>
    <w:rsid w:val="00C36E7E"/>
    <w:rsid w:val="00C40A06"/>
    <w:rsid w:val="00C45B61"/>
    <w:rsid w:val="00C55978"/>
    <w:rsid w:val="00C618D0"/>
    <w:rsid w:val="00C63B5D"/>
    <w:rsid w:val="00C65891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B65BE"/>
    <w:rsid w:val="00CC2617"/>
    <w:rsid w:val="00CC37E4"/>
    <w:rsid w:val="00CC4BC6"/>
    <w:rsid w:val="00CD7F70"/>
    <w:rsid w:val="00CE2D6D"/>
    <w:rsid w:val="00CE3C66"/>
    <w:rsid w:val="00CE5AC1"/>
    <w:rsid w:val="00CF7F75"/>
    <w:rsid w:val="00D0441B"/>
    <w:rsid w:val="00D05D89"/>
    <w:rsid w:val="00D070CF"/>
    <w:rsid w:val="00D072BD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B35A8"/>
    <w:rsid w:val="00DB44F5"/>
    <w:rsid w:val="00DC3BDC"/>
    <w:rsid w:val="00DD1F2B"/>
    <w:rsid w:val="00DD45EA"/>
    <w:rsid w:val="00DD697F"/>
    <w:rsid w:val="00DE0CC4"/>
    <w:rsid w:val="00DE178E"/>
    <w:rsid w:val="00DE2BB7"/>
    <w:rsid w:val="00DE4973"/>
    <w:rsid w:val="00DE4F6B"/>
    <w:rsid w:val="00DE631F"/>
    <w:rsid w:val="00DE6C24"/>
    <w:rsid w:val="00DF399E"/>
    <w:rsid w:val="00DF4E68"/>
    <w:rsid w:val="00E0013F"/>
    <w:rsid w:val="00E278DD"/>
    <w:rsid w:val="00E355E3"/>
    <w:rsid w:val="00E35D19"/>
    <w:rsid w:val="00E36010"/>
    <w:rsid w:val="00E43A4F"/>
    <w:rsid w:val="00E46EBB"/>
    <w:rsid w:val="00E54CBE"/>
    <w:rsid w:val="00E644C3"/>
    <w:rsid w:val="00E66E57"/>
    <w:rsid w:val="00E71941"/>
    <w:rsid w:val="00E74F3F"/>
    <w:rsid w:val="00E76B25"/>
    <w:rsid w:val="00E94B12"/>
    <w:rsid w:val="00E97CBD"/>
    <w:rsid w:val="00EA2637"/>
    <w:rsid w:val="00EA2987"/>
    <w:rsid w:val="00EA2CE1"/>
    <w:rsid w:val="00EA6E92"/>
    <w:rsid w:val="00EB5BF9"/>
    <w:rsid w:val="00EC08BE"/>
    <w:rsid w:val="00ED17D7"/>
    <w:rsid w:val="00ED2EBF"/>
    <w:rsid w:val="00EE1F82"/>
    <w:rsid w:val="00EE7D2B"/>
    <w:rsid w:val="00EF004D"/>
    <w:rsid w:val="00EF4AB6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234D6"/>
    <w:rsid w:val="00F35627"/>
    <w:rsid w:val="00F44BE6"/>
    <w:rsid w:val="00F45330"/>
    <w:rsid w:val="00F52979"/>
    <w:rsid w:val="00F52CB3"/>
    <w:rsid w:val="00F54167"/>
    <w:rsid w:val="00F562DD"/>
    <w:rsid w:val="00F614BA"/>
    <w:rsid w:val="00F632AF"/>
    <w:rsid w:val="00F70C7B"/>
    <w:rsid w:val="00F73680"/>
    <w:rsid w:val="00F74B39"/>
    <w:rsid w:val="00F77404"/>
    <w:rsid w:val="00F87A1B"/>
    <w:rsid w:val="00F91B62"/>
    <w:rsid w:val="00F95B93"/>
    <w:rsid w:val="00F96E79"/>
    <w:rsid w:val="00FA7852"/>
    <w:rsid w:val="00FB01B4"/>
    <w:rsid w:val="00FB2211"/>
    <w:rsid w:val="00FB36B2"/>
    <w:rsid w:val="00FC055D"/>
    <w:rsid w:val="00FC7507"/>
    <w:rsid w:val="00FD5317"/>
    <w:rsid w:val="00FD5B1B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8107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e7565ab05934f3acb7925acd48219adc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ea60a06e87ce99eddf128b7d069b28fa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DE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kleinere formelle Anpassungen</Change_x0020_History>
    <Topic xmlns="5e32bf0a-83ef-47de-be9e-841abb22fd07">Presseinformation, Pressemitteilung,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411E-91CA-4DE4-8431-B71650687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8327c88-adbf-46b3-99b3-8284eea4c4a7"/>
    <ds:schemaRef ds:uri="http://schemas.microsoft.com/office/2006/documentManagement/types"/>
    <ds:schemaRef ds:uri="http://purl.org/dc/elements/1.1/"/>
    <ds:schemaRef ds:uri="http://purl.org/dc/terms/"/>
    <ds:schemaRef ds:uri="5e32bf0a-83ef-47de-be9e-841abb22fd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C98EE-1E87-4CB1-9C4B-A91A6D51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A68FBC51.dotm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SL_MA_TPL_81173186_Presse_Information_DE</vt:lpstr>
    </vt:vector>
  </TitlesOfParts>
  <Manager>S. Diepenbrock</Manager>
  <Company>Baumer Management Services AG</Company>
  <LinksUpToDate>false</LinksUpToDate>
  <CharactersWithSpaces>4054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SL_MA_TPL_81173186_Presse_Information_DE</dc:title>
  <dc:creator>Baumer</dc:creator>
  <cp:lastModifiedBy>Mergl Martina</cp:lastModifiedBy>
  <cp:revision>11</cp:revision>
  <cp:lastPrinted>2018-07-11T13:50:00Z</cp:lastPrinted>
  <dcterms:created xsi:type="dcterms:W3CDTF">2018-08-20T06:43:00Z</dcterms:created>
  <dcterms:modified xsi:type="dcterms:W3CDTF">2018-10-18T06:14:00Z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