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0755E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810755F" w14:textId="77777777" w:rsidR="00812F6F" w:rsidRPr="00832110" w:rsidRDefault="00812F6F" w:rsidP="00812F6F">
      <w:pPr>
        <w:pStyle w:val="BaumerFliesstext"/>
      </w:pPr>
    </w:p>
    <w:p w14:paraId="78107560" w14:textId="77777777" w:rsidR="00812F6F" w:rsidRPr="00832110" w:rsidRDefault="00812F6F" w:rsidP="00812F6F">
      <w:pPr>
        <w:pStyle w:val="BaumerFliesstext"/>
      </w:pPr>
    </w:p>
    <w:p w14:paraId="09929B77" w14:textId="5C53E557" w:rsidR="003C1093" w:rsidRDefault="006C27BE" w:rsidP="006C27BE">
      <w:pPr>
        <w:pStyle w:val="BaumerFliesstext"/>
        <w:spacing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Qualität auf ganzer Linie</w:t>
      </w:r>
      <w:r w:rsidR="004A714C">
        <w:rPr>
          <w:b/>
          <w:bCs/>
          <w:iCs/>
          <w:sz w:val="28"/>
          <w:szCs w:val="28"/>
        </w:rPr>
        <w:t xml:space="preserve"> </w:t>
      </w:r>
    </w:p>
    <w:p w14:paraId="78C62B43" w14:textId="25A4D98C" w:rsidR="006C27BE" w:rsidRPr="006C27BE" w:rsidRDefault="00E90B68" w:rsidP="006C27BE">
      <w:pPr>
        <w:pStyle w:val="BaumerFliesstext"/>
        <w:spacing w:line="360" w:lineRule="auto"/>
        <w:rPr>
          <w:b/>
          <w:bCs/>
          <w:iCs/>
          <w:sz w:val="24"/>
          <w:szCs w:val="28"/>
        </w:rPr>
      </w:pPr>
      <w:r>
        <w:rPr>
          <w:b/>
          <w:bCs/>
          <w:iCs/>
          <w:sz w:val="24"/>
          <w:szCs w:val="28"/>
        </w:rPr>
        <w:t>OM70 Laser-Distanzsensoren</w:t>
      </w:r>
      <w:r w:rsidR="002A3933">
        <w:rPr>
          <w:b/>
          <w:bCs/>
          <w:iCs/>
          <w:sz w:val="24"/>
          <w:szCs w:val="28"/>
        </w:rPr>
        <w:t xml:space="preserve"> garantieren</w:t>
      </w:r>
      <w:r>
        <w:rPr>
          <w:b/>
          <w:bCs/>
          <w:iCs/>
          <w:sz w:val="24"/>
          <w:szCs w:val="28"/>
        </w:rPr>
        <w:t xml:space="preserve"> </w:t>
      </w:r>
      <w:r w:rsidR="008969B3">
        <w:rPr>
          <w:b/>
          <w:bCs/>
          <w:iCs/>
          <w:sz w:val="24"/>
          <w:szCs w:val="28"/>
        </w:rPr>
        <w:t>zuverlässige</w:t>
      </w:r>
      <w:r w:rsidR="004A714C">
        <w:rPr>
          <w:b/>
          <w:bCs/>
          <w:iCs/>
          <w:sz w:val="24"/>
          <w:szCs w:val="28"/>
        </w:rPr>
        <w:t>,</w:t>
      </w:r>
      <w:r w:rsidR="009E0DD1">
        <w:rPr>
          <w:b/>
          <w:bCs/>
          <w:iCs/>
          <w:sz w:val="24"/>
          <w:szCs w:val="28"/>
        </w:rPr>
        <w:t xml:space="preserve"> </w:t>
      </w:r>
      <w:r w:rsidR="009A58D2">
        <w:rPr>
          <w:b/>
          <w:bCs/>
          <w:iCs/>
          <w:sz w:val="24"/>
          <w:szCs w:val="28"/>
        </w:rPr>
        <w:t xml:space="preserve">präzise </w:t>
      </w:r>
      <w:r w:rsidR="009E0DD1">
        <w:rPr>
          <w:b/>
          <w:bCs/>
          <w:iCs/>
          <w:sz w:val="24"/>
          <w:szCs w:val="28"/>
        </w:rPr>
        <w:t xml:space="preserve">Inline-Messungen auch auf strukturierten Oberflächen </w:t>
      </w:r>
      <w:r w:rsidR="008969B3">
        <w:rPr>
          <w:b/>
          <w:bCs/>
          <w:iCs/>
          <w:sz w:val="24"/>
          <w:szCs w:val="28"/>
        </w:rPr>
        <w:t>dank linienförmiger Strahlform</w:t>
      </w:r>
    </w:p>
    <w:p w14:paraId="78107562" w14:textId="0BF43496" w:rsidR="00247813" w:rsidRPr="00832110" w:rsidRDefault="00247813" w:rsidP="00247813">
      <w:pPr>
        <w:jc w:val="right"/>
      </w:pPr>
    </w:p>
    <w:p w14:paraId="6AEA7D8E" w14:textId="3292BAB2" w:rsidR="009C2D1E" w:rsidRDefault="009C2D1E" w:rsidP="005A0A00">
      <w:pPr>
        <w:autoSpaceDE w:val="0"/>
        <w:autoSpaceDN w:val="0"/>
        <w:adjustRightInd w:val="0"/>
        <w:spacing w:after="240" w:line="360" w:lineRule="auto"/>
        <w:rPr>
          <w:szCs w:val="20"/>
        </w:rPr>
      </w:pPr>
      <w:r>
        <w:rPr>
          <w:noProof/>
          <w:szCs w:val="20"/>
          <w:lang w:val="de-DE" w:eastAsia="zh-CN"/>
        </w:rPr>
        <w:drawing>
          <wp:inline distT="0" distB="0" distL="0" distR="0" wp14:anchorId="42111A27" wp14:editId="402D3B87">
            <wp:extent cx="2257872" cy="1655180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OM70_Zchn-693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872" cy="165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C7239" w14:textId="6B2DFF14" w:rsidR="00532554" w:rsidRDefault="00532554" w:rsidP="00532554">
      <w:pPr>
        <w:autoSpaceDE w:val="0"/>
        <w:autoSpaceDN w:val="0"/>
        <w:adjustRightInd w:val="0"/>
        <w:spacing w:after="240" w:line="360" w:lineRule="auto"/>
        <w:jc w:val="both"/>
        <w:rPr>
          <w:szCs w:val="20"/>
        </w:rPr>
      </w:pPr>
      <w:r>
        <w:rPr>
          <w:szCs w:val="20"/>
        </w:rPr>
        <w:t>(</w:t>
      </w:r>
      <w:r w:rsidR="00287CD8">
        <w:rPr>
          <w:szCs w:val="20"/>
        </w:rPr>
        <w:t>30</w:t>
      </w:r>
      <w:bookmarkStart w:id="0" w:name="_GoBack"/>
      <w:bookmarkEnd w:id="0"/>
      <w:r>
        <w:rPr>
          <w:szCs w:val="20"/>
        </w:rPr>
        <w:t xml:space="preserve">.08.2019) </w:t>
      </w:r>
      <w:r w:rsidR="008844CF">
        <w:rPr>
          <w:szCs w:val="20"/>
        </w:rPr>
        <w:t>Präzise</w:t>
      </w:r>
      <w:r w:rsidR="00FA58BF">
        <w:rPr>
          <w:szCs w:val="20"/>
        </w:rPr>
        <w:t xml:space="preserve">, </w:t>
      </w:r>
      <w:r w:rsidR="009A58D2">
        <w:rPr>
          <w:szCs w:val="20"/>
        </w:rPr>
        <w:t>berührungslose</w:t>
      </w:r>
      <w:r w:rsidR="008844CF">
        <w:rPr>
          <w:szCs w:val="20"/>
        </w:rPr>
        <w:t xml:space="preserve"> </w:t>
      </w:r>
      <w:r w:rsidR="00200497">
        <w:rPr>
          <w:szCs w:val="20"/>
        </w:rPr>
        <w:t>I</w:t>
      </w:r>
      <w:r w:rsidR="006A6BB4">
        <w:rPr>
          <w:szCs w:val="20"/>
        </w:rPr>
        <w:t xml:space="preserve">nline-Messungen ohne Unterbrechung des Produktionsprozesses </w:t>
      </w:r>
      <w:r w:rsidR="009A58D2">
        <w:rPr>
          <w:szCs w:val="20"/>
        </w:rPr>
        <w:t>mittels</w:t>
      </w:r>
      <w:r w:rsidR="004A714C">
        <w:rPr>
          <w:szCs w:val="20"/>
        </w:rPr>
        <w:t xml:space="preserve"> optischer</w:t>
      </w:r>
      <w:r w:rsidR="009A58D2">
        <w:rPr>
          <w:szCs w:val="20"/>
        </w:rPr>
        <w:t xml:space="preserve"> Distanzsensoren </w:t>
      </w:r>
      <w:r w:rsidR="006A6BB4">
        <w:rPr>
          <w:szCs w:val="20"/>
        </w:rPr>
        <w:t xml:space="preserve">sind </w:t>
      </w:r>
      <w:r w:rsidR="009A58D2">
        <w:rPr>
          <w:szCs w:val="20"/>
        </w:rPr>
        <w:t xml:space="preserve">ein wichtiger </w:t>
      </w:r>
      <w:r w:rsidR="008844CF">
        <w:rPr>
          <w:szCs w:val="20"/>
        </w:rPr>
        <w:t>Bestandteil der Produktion</w:t>
      </w:r>
      <w:r w:rsidR="006A6BB4">
        <w:rPr>
          <w:szCs w:val="20"/>
        </w:rPr>
        <w:t xml:space="preserve"> qualitativ hochwertige</w:t>
      </w:r>
      <w:r w:rsidR="008844CF">
        <w:rPr>
          <w:szCs w:val="20"/>
        </w:rPr>
        <w:t>r</w:t>
      </w:r>
      <w:r w:rsidR="006A6BB4">
        <w:rPr>
          <w:szCs w:val="20"/>
        </w:rPr>
        <w:t xml:space="preserve"> </w:t>
      </w:r>
      <w:r w:rsidR="002E2A31">
        <w:rPr>
          <w:szCs w:val="20"/>
        </w:rPr>
        <w:t>P</w:t>
      </w:r>
      <w:r w:rsidR="006A6BB4">
        <w:rPr>
          <w:szCs w:val="20"/>
        </w:rPr>
        <w:t>rodukte.</w:t>
      </w:r>
      <w:r w:rsidR="004A714C">
        <w:rPr>
          <w:szCs w:val="20"/>
        </w:rPr>
        <w:t xml:space="preserve"> </w:t>
      </w:r>
      <w:r w:rsidR="00FA58BF">
        <w:rPr>
          <w:szCs w:val="20"/>
        </w:rPr>
        <w:t xml:space="preserve">Bei anspruchsvollen Oberflächen wie z.B. verzinktem oder gebürstetem Metall </w:t>
      </w:r>
      <w:r>
        <w:rPr>
          <w:szCs w:val="20"/>
        </w:rPr>
        <w:t xml:space="preserve">sorgen die </w:t>
      </w:r>
      <w:r w:rsidR="00FA58BF">
        <w:rPr>
          <w:szCs w:val="20"/>
        </w:rPr>
        <w:t xml:space="preserve">OM70 Laser-Distanzsensoren mit linienförmigem Strahl </w:t>
      </w:r>
      <w:r>
        <w:rPr>
          <w:szCs w:val="20"/>
        </w:rPr>
        <w:t>für die benötigte</w:t>
      </w:r>
      <w:r w:rsidR="00F23E7B">
        <w:rPr>
          <w:szCs w:val="20"/>
        </w:rPr>
        <w:t xml:space="preserve"> Zuverlässigkeit. </w:t>
      </w:r>
      <w:r w:rsidR="00350B37">
        <w:rPr>
          <w:szCs w:val="20"/>
        </w:rPr>
        <w:t>Messungen mit einem</w:t>
      </w:r>
      <w:r w:rsidR="00F23E7B">
        <w:rPr>
          <w:szCs w:val="20"/>
        </w:rPr>
        <w:t xml:space="preserve"> punktförmigen</w:t>
      </w:r>
      <w:r w:rsidR="00350B37">
        <w:rPr>
          <w:szCs w:val="20"/>
        </w:rPr>
        <w:t xml:space="preserve"> Laserstrahl </w:t>
      </w:r>
      <w:r w:rsidR="007D09E0">
        <w:rPr>
          <w:szCs w:val="20"/>
        </w:rPr>
        <w:t>liefern</w:t>
      </w:r>
      <w:r>
        <w:rPr>
          <w:szCs w:val="20"/>
        </w:rPr>
        <w:t>,</w:t>
      </w:r>
      <w:r w:rsidR="00F23E7B">
        <w:rPr>
          <w:szCs w:val="20"/>
        </w:rPr>
        <w:t xml:space="preserve"> </w:t>
      </w:r>
      <w:r w:rsidR="00350B37">
        <w:rPr>
          <w:szCs w:val="20"/>
        </w:rPr>
        <w:t>bedingt durch Strukturunterschiede</w:t>
      </w:r>
      <w:r w:rsidR="00F23E7B">
        <w:rPr>
          <w:szCs w:val="20"/>
        </w:rPr>
        <w:t xml:space="preserve"> auf der Oberfläche</w:t>
      </w:r>
      <w:r w:rsidR="00350B37">
        <w:rPr>
          <w:szCs w:val="20"/>
        </w:rPr>
        <w:t>, Farbkanten oder Interferenzen</w:t>
      </w:r>
      <w:r w:rsidR="00F23E7B">
        <w:rPr>
          <w:szCs w:val="20"/>
        </w:rPr>
        <w:t>,</w:t>
      </w:r>
      <w:r w:rsidR="00350B37">
        <w:rPr>
          <w:szCs w:val="20"/>
        </w:rPr>
        <w:t xml:space="preserve"> sehr instabile und somit unzuverlässige Messergebnisse.</w:t>
      </w:r>
      <w:r w:rsidR="00F23E7B">
        <w:rPr>
          <w:szCs w:val="20"/>
        </w:rPr>
        <w:t xml:space="preserve"> Die OM70 Laser-Distanzsensoren verfügen </w:t>
      </w:r>
      <w:r w:rsidR="007D09E0">
        <w:rPr>
          <w:szCs w:val="20"/>
        </w:rPr>
        <w:t xml:space="preserve">über </w:t>
      </w:r>
      <w:r w:rsidR="00F23E7B">
        <w:rPr>
          <w:szCs w:val="20"/>
        </w:rPr>
        <w:t>eine</w:t>
      </w:r>
      <w:r w:rsidR="00087726">
        <w:rPr>
          <w:szCs w:val="20"/>
        </w:rPr>
        <w:t>, besonders im Fokus des Messbereiches,</w:t>
      </w:r>
      <w:r w:rsidR="00F23E7B">
        <w:rPr>
          <w:szCs w:val="20"/>
        </w:rPr>
        <w:t xml:space="preserve"> </w:t>
      </w:r>
      <w:r w:rsidR="00087726">
        <w:rPr>
          <w:szCs w:val="20"/>
        </w:rPr>
        <w:t xml:space="preserve">sehr </w:t>
      </w:r>
      <w:r w:rsidR="00F23E7B">
        <w:rPr>
          <w:szCs w:val="20"/>
        </w:rPr>
        <w:t>schmale Linie</w:t>
      </w:r>
      <w:r w:rsidR="00087726">
        <w:rPr>
          <w:szCs w:val="20"/>
        </w:rPr>
        <w:t>, die es erlaubt,</w:t>
      </w:r>
      <w:r>
        <w:rPr>
          <w:szCs w:val="20"/>
        </w:rPr>
        <w:t xml:space="preserve"> de</w:t>
      </w:r>
      <w:r w:rsidR="004D2F82">
        <w:rPr>
          <w:szCs w:val="20"/>
        </w:rPr>
        <w:t>n</w:t>
      </w:r>
      <w:r w:rsidR="00C36C73">
        <w:rPr>
          <w:szCs w:val="20"/>
        </w:rPr>
        <w:t xml:space="preserve"> </w:t>
      </w:r>
      <w:r w:rsidR="004D2F82">
        <w:rPr>
          <w:szCs w:val="20"/>
        </w:rPr>
        <w:t>vollen Informationsgehalt</w:t>
      </w:r>
      <w:r w:rsidR="008F66FC">
        <w:rPr>
          <w:szCs w:val="20"/>
        </w:rPr>
        <w:t xml:space="preserve"> der</w:t>
      </w:r>
      <w:r w:rsidR="00C36C73">
        <w:rPr>
          <w:szCs w:val="20"/>
        </w:rPr>
        <w:t xml:space="preserve"> Empfangszeile des Sensors</w:t>
      </w:r>
      <w:r>
        <w:rPr>
          <w:szCs w:val="20"/>
        </w:rPr>
        <w:t xml:space="preserve"> zu </w:t>
      </w:r>
      <w:r w:rsidR="004D2F82">
        <w:rPr>
          <w:szCs w:val="20"/>
        </w:rPr>
        <w:t>nutzen</w:t>
      </w:r>
      <w:r w:rsidR="007D09E0">
        <w:rPr>
          <w:szCs w:val="20"/>
        </w:rPr>
        <w:t>. So werden</w:t>
      </w:r>
      <w:r>
        <w:rPr>
          <w:szCs w:val="20"/>
        </w:rPr>
        <w:t xml:space="preserve"> die Auswirkungen kleiner Unebenheiten wie beispielsweise Bearbeitungsspuren, kleine</w:t>
      </w:r>
      <w:r w:rsidR="00C36C73">
        <w:rPr>
          <w:szCs w:val="20"/>
        </w:rPr>
        <w:t xml:space="preserve"> Kratzern oder Vertiefungen </w:t>
      </w:r>
      <w:r>
        <w:rPr>
          <w:szCs w:val="20"/>
        </w:rPr>
        <w:t xml:space="preserve">zu </w:t>
      </w:r>
      <w:r w:rsidR="008F66FC">
        <w:rPr>
          <w:szCs w:val="20"/>
        </w:rPr>
        <w:t>minimieren</w:t>
      </w:r>
      <w:r>
        <w:rPr>
          <w:szCs w:val="20"/>
        </w:rPr>
        <w:t xml:space="preserve">. </w:t>
      </w:r>
    </w:p>
    <w:p w14:paraId="06D3F3EF" w14:textId="17404939" w:rsidR="00C36C73" w:rsidRDefault="00350B37" w:rsidP="00C36C73">
      <w:pPr>
        <w:autoSpaceDE w:val="0"/>
        <w:autoSpaceDN w:val="0"/>
        <w:adjustRightInd w:val="0"/>
        <w:spacing w:after="240" w:line="360" w:lineRule="auto"/>
        <w:jc w:val="both"/>
        <w:rPr>
          <w:szCs w:val="20"/>
        </w:rPr>
      </w:pPr>
      <w:r>
        <w:rPr>
          <w:szCs w:val="20"/>
        </w:rPr>
        <w:t xml:space="preserve">Einsatzbereiche für die </w:t>
      </w:r>
      <w:r w:rsidR="00F23E7B">
        <w:rPr>
          <w:szCs w:val="20"/>
        </w:rPr>
        <w:t xml:space="preserve">OM70 mit </w:t>
      </w:r>
      <w:r>
        <w:rPr>
          <w:szCs w:val="20"/>
        </w:rPr>
        <w:t xml:space="preserve">Linienstrahlform sind beispielsweise Höhenmessung auf gebürstete Metallplatten </w:t>
      </w:r>
      <w:r w:rsidR="00C36C73">
        <w:rPr>
          <w:szCs w:val="20"/>
        </w:rPr>
        <w:t>(</w:t>
      </w:r>
      <w:r>
        <w:rPr>
          <w:szCs w:val="20"/>
        </w:rPr>
        <w:t>Doppelblechkontrolle</w:t>
      </w:r>
      <w:r w:rsidR="00C36C73">
        <w:rPr>
          <w:szCs w:val="20"/>
        </w:rPr>
        <w:t>)</w:t>
      </w:r>
      <w:r>
        <w:rPr>
          <w:szCs w:val="20"/>
        </w:rPr>
        <w:t xml:space="preserve"> oder die Messung auf Holzoberflächen. Mit sechs verschiedenen Messbereichen von 30 bis 1500 mm sind die OM70 </w:t>
      </w:r>
      <w:r w:rsidR="00C36C73">
        <w:rPr>
          <w:szCs w:val="20"/>
        </w:rPr>
        <w:t>für eine Vielzahl von Anwendungen geeignet. Für «Qualität auf ganzer Linie» können mit dem Einsatz des OM70 High Performance Distanzsensor</w:t>
      </w:r>
      <w:r w:rsidR="008F66FC">
        <w:rPr>
          <w:szCs w:val="20"/>
        </w:rPr>
        <w:t>s</w:t>
      </w:r>
      <w:r w:rsidR="00C36C73">
        <w:rPr>
          <w:szCs w:val="20"/>
        </w:rPr>
        <w:t xml:space="preserve"> mit Linienstrahlform</w:t>
      </w:r>
      <w:r w:rsidR="008F66FC">
        <w:rPr>
          <w:szCs w:val="20"/>
        </w:rPr>
        <w:t>,</w:t>
      </w:r>
      <w:r w:rsidR="00C36C73">
        <w:rPr>
          <w:szCs w:val="20"/>
        </w:rPr>
        <w:t xml:space="preserve"> durch präzise und reproduzierbare Inline-Messungen inhomogener Oberflächen</w:t>
      </w:r>
      <w:r w:rsidR="008F66FC">
        <w:rPr>
          <w:szCs w:val="20"/>
        </w:rPr>
        <w:t>,</w:t>
      </w:r>
      <w:r w:rsidR="00C36C73">
        <w:rPr>
          <w:szCs w:val="20"/>
        </w:rPr>
        <w:t xml:space="preserve"> Ausschüsse vermieden und Kosten reduziert werden.</w:t>
      </w:r>
    </w:p>
    <w:p w14:paraId="5FE222DE" w14:textId="3D2977AB" w:rsidR="00FF000F" w:rsidRPr="0009790D" w:rsidRDefault="00C36C73" w:rsidP="00C36C73">
      <w:pPr>
        <w:autoSpaceDE w:val="0"/>
        <w:autoSpaceDN w:val="0"/>
        <w:adjustRightInd w:val="0"/>
        <w:spacing w:after="240" w:line="360" w:lineRule="auto"/>
        <w:jc w:val="both"/>
        <w:rPr>
          <w:szCs w:val="20"/>
        </w:rPr>
      </w:pPr>
      <w:r w:rsidRPr="00832110">
        <w:rPr>
          <w:szCs w:val="20"/>
        </w:rPr>
        <w:t xml:space="preserve">Weitere Informationen: </w:t>
      </w:r>
      <w:hyperlink r:id="rId12" w:history="1">
        <w:r w:rsidR="00583FCB" w:rsidRPr="00D106F2">
          <w:rPr>
            <w:rStyle w:val="Hyperlink"/>
            <w:szCs w:val="20"/>
          </w:rPr>
          <w:t>www.baumer.com/om70</w:t>
        </w:r>
      </w:hyperlink>
    </w:p>
    <w:p w14:paraId="78107567" w14:textId="2B0CE483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B869A9D" w14:textId="1078F9A3" w:rsidR="00685A70" w:rsidRPr="00832110" w:rsidRDefault="00685A70" w:rsidP="00685A70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Pr="00832110">
        <w:rPr>
          <w:iCs/>
          <w:szCs w:val="20"/>
        </w:rPr>
        <w:t xml:space="preserve"> </w:t>
      </w:r>
      <w:r w:rsidR="00C36C73">
        <w:rPr>
          <w:iCs/>
          <w:szCs w:val="20"/>
        </w:rPr>
        <w:t xml:space="preserve">die feine Laserlinie der </w:t>
      </w:r>
      <w:r w:rsidR="0088674B">
        <w:rPr>
          <w:szCs w:val="20"/>
        </w:rPr>
        <w:t xml:space="preserve">OM70 </w:t>
      </w:r>
      <w:r w:rsidR="00C36C73">
        <w:rPr>
          <w:szCs w:val="20"/>
        </w:rPr>
        <w:t>High Performance Distanzsensoren garantiert</w:t>
      </w:r>
      <w:r w:rsidR="0088674B">
        <w:rPr>
          <w:szCs w:val="20"/>
        </w:rPr>
        <w:t xml:space="preserve"> konstante und verlässliche Messergebnisse auf </w:t>
      </w:r>
      <w:r w:rsidR="00C36C73">
        <w:rPr>
          <w:szCs w:val="20"/>
        </w:rPr>
        <w:t>inhomogene Metal</w:t>
      </w:r>
      <w:r w:rsidR="0088674B">
        <w:rPr>
          <w:szCs w:val="20"/>
        </w:rPr>
        <w:t>loberflächen</w:t>
      </w:r>
    </w:p>
    <w:p w14:paraId="78107569" w14:textId="77777777" w:rsidR="00454D57" w:rsidRPr="00F52979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810756A" w14:textId="4C13AA2F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CC2468">
        <w:rPr>
          <w:sz w:val="16"/>
          <w:szCs w:val="16"/>
        </w:rPr>
        <w:t>1604</w:t>
      </w:r>
    </w:p>
    <w:p w14:paraId="7810756B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lastRenderedPageBreak/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810756C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810756D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810756E" w14:textId="21B05439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0074B1">
        <w:rPr>
          <w:kern w:val="20"/>
          <w:sz w:val="16"/>
          <w:szCs w:val="16"/>
        </w:rPr>
        <w:t>6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8107570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B851B1" w:rsidRPr="00287CD8" w14:paraId="78107584" w14:textId="77777777" w:rsidTr="00D06A30">
        <w:tc>
          <w:tcPr>
            <w:tcW w:w="3369" w:type="dxa"/>
            <w:shd w:val="clear" w:color="auto" w:fill="auto"/>
          </w:tcPr>
          <w:p w14:paraId="4C0E32E4" w14:textId="77777777" w:rsidR="00B851B1" w:rsidRPr="00461A76" w:rsidRDefault="00B851B1" w:rsidP="00C51E46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461A76">
              <w:rPr>
                <w:b/>
                <w:bCs/>
                <w:sz w:val="16"/>
                <w:szCs w:val="16"/>
                <w:lang w:val="fr-CH"/>
              </w:rPr>
              <w:t>Pressekontakt:</w:t>
            </w:r>
          </w:p>
          <w:p w14:paraId="57C3229A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René Imhof</w:t>
            </w:r>
          </w:p>
          <w:p w14:paraId="74135C9D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Baumer Group</w:t>
            </w:r>
          </w:p>
          <w:p w14:paraId="25D4D7BE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Phone +41 (0)52 728 11 22</w:t>
            </w:r>
          </w:p>
          <w:p w14:paraId="71654C4B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Fax     +41 (0)52 728 11 44</w:t>
            </w:r>
          </w:p>
          <w:p w14:paraId="562CC2E5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rimhof@baumer.com</w:t>
            </w:r>
          </w:p>
          <w:p w14:paraId="78107578" w14:textId="0E3DA988" w:rsidR="00B851B1" w:rsidRPr="00B851B1" w:rsidRDefault="00B851B1" w:rsidP="00685A70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  <w:r w:rsidRPr="00461A76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288AD999" w14:textId="77777777" w:rsidR="00B851B1" w:rsidRPr="00461A76" w:rsidRDefault="00B851B1" w:rsidP="00C51E46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61A76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1CA80FF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461A76">
              <w:rPr>
                <w:sz w:val="16"/>
                <w:szCs w:val="16"/>
                <w:lang w:val="de-DE"/>
              </w:rPr>
              <w:t>Baumer GmbH</w:t>
            </w:r>
          </w:p>
          <w:p w14:paraId="00C39C3E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461A76">
              <w:rPr>
                <w:sz w:val="16"/>
                <w:szCs w:val="16"/>
                <w:lang w:val="de-DE"/>
              </w:rPr>
              <w:t>Phone +49 (0)6031 60 07 0</w:t>
            </w:r>
          </w:p>
          <w:p w14:paraId="6B4DB5B0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61A76">
              <w:rPr>
                <w:sz w:val="16"/>
                <w:szCs w:val="16"/>
                <w:lang w:val="fr-FR"/>
              </w:rPr>
              <w:t>Fax +49 (0)6031 60 07 60 70</w:t>
            </w:r>
            <w:r w:rsidRPr="00461A76">
              <w:rPr>
                <w:sz w:val="16"/>
                <w:szCs w:val="16"/>
                <w:lang w:val="fr-FR"/>
              </w:rPr>
              <w:tab/>
            </w:r>
          </w:p>
          <w:p w14:paraId="1F3FFF80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61A76">
              <w:rPr>
                <w:sz w:val="16"/>
                <w:szCs w:val="16"/>
                <w:lang w:val="fr-FR"/>
              </w:rPr>
              <w:t xml:space="preserve">sales.de@baumer.com </w:t>
            </w:r>
            <w:r w:rsidRPr="00461A76">
              <w:rPr>
                <w:sz w:val="16"/>
                <w:szCs w:val="16"/>
                <w:lang w:val="fr-FR"/>
              </w:rPr>
              <w:tab/>
            </w:r>
          </w:p>
          <w:p w14:paraId="7810757E" w14:textId="7539995A" w:rsidR="00B851B1" w:rsidRPr="00832110" w:rsidRDefault="006C51FC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B851B1" w:rsidRPr="00461A76">
                <w:rPr>
                  <w:rStyle w:val="Hyperlink"/>
                  <w:sz w:val="16"/>
                  <w:szCs w:val="16"/>
                  <w:lang w:val="fr-FR"/>
                </w:rPr>
                <w:t>www.baumer.com</w:t>
              </w:r>
            </w:hyperlink>
          </w:p>
        </w:tc>
        <w:tc>
          <w:tcPr>
            <w:tcW w:w="3001" w:type="dxa"/>
          </w:tcPr>
          <w:p w14:paraId="1A810993" w14:textId="77777777" w:rsidR="00B851B1" w:rsidRPr="00461A76" w:rsidRDefault="00B851B1" w:rsidP="00C51E46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61A76">
              <w:rPr>
                <w:b/>
                <w:bCs/>
                <w:sz w:val="16"/>
                <w:szCs w:val="16"/>
              </w:rPr>
              <w:t>Firmenkontakt Schweiz:</w:t>
            </w:r>
          </w:p>
          <w:p w14:paraId="63591B60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</w:rPr>
            </w:pPr>
            <w:r w:rsidRPr="00461A76">
              <w:rPr>
                <w:sz w:val="16"/>
                <w:szCs w:val="16"/>
              </w:rPr>
              <w:t>Baumer Electric AG</w:t>
            </w:r>
          </w:p>
          <w:p w14:paraId="6C7C1CF2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</w:rPr>
            </w:pPr>
            <w:r w:rsidRPr="00461A76">
              <w:rPr>
                <w:sz w:val="16"/>
                <w:szCs w:val="16"/>
              </w:rPr>
              <w:t>Phone +41 (0)52 728 11 22</w:t>
            </w:r>
          </w:p>
          <w:p w14:paraId="706F5F68" w14:textId="77777777" w:rsidR="00B851B1" w:rsidRPr="00461A76" w:rsidRDefault="00B851B1" w:rsidP="00C51E4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61A76">
              <w:rPr>
                <w:sz w:val="16"/>
                <w:szCs w:val="16"/>
                <w:lang w:val="fr-FR"/>
              </w:rPr>
              <w:t>Fax +41 (0)52 728 11 44</w:t>
            </w:r>
            <w:r w:rsidRPr="00461A76">
              <w:rPr>
                <w:sz w:val="16"/>
                <w:szCs w:val="16"/>
                <w:lang w:val="fr-FR"/>
              </w:rPr>
              <w:tab/>
            </w:r>
          </w:p>
          <w:p w14:paraId="78107583" w14:textId="7BABFD68" w:rsidR="00B851B1" w:rsidRPr="000D342E" w:rsidRDefault="006C51FC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B851B1" w:rsidRPr="00461A76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B851B1" w:rsidRPr="00461A76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B851B1" w:rsidRPr="00461A76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8107585" w14:textId="77777777" w:rsidR="00EA6E92" w:rsidRDefault="00EA6E92" w:rsidP="00A60557">
      <w:pPr>
        <w:rPr>
          <w:lang w:val="fr-FR"/>
        </w:rPr>
      </w:pPr>
    </w:p>
    <w:p w14:paraId="01D1C3E1" w14:textId="77777777" w:rsidR="005A0A00" w:rsidRDefault="005A0A00" w:rsidP="00A60557">
      <w:pPr>
        <w:rPr>
          <w:lang w:val="fr-FR"/>
        </w:rPr>
      </w:pPr>
    </w:p>
    <w:p w14:paraId="675430D4" w14:textId="77777777" w:rsidR="005A0A00" w:rsidRPr="00744FE6" w:rsidRDefault="005A0A00" w:rsidP="00A60557">
      <w:pPr>
        <w:rPr>
          <w:lang w:val="fr-CH"/>
        </w:rPr>
      </w:pPr>
    </w:p>
    <w:sectPr w:rsidR="005A0A00" w:rsidRPr="00744FE6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4BD5F" w14:textId="77777777" w:rsidR="006C51FC" w:rsidRDefault="006C51FC">
      <w:r>
        <w:separator/>
      </w:r>
    </w:p>
  </w:endnote>
  <w:endnote w:type="continuationSeparator" w:id="0">
    <w:p w14:paraId="7D9B16ED" w14:textId="77777777" w:rsidR="006C51FC" w:rsidRDefault="006C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758D" w14:textId="77777777" w:rsidR="00B068AD" w:rsidRPr="00CC2468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 w:rsidRPr="00CC2468"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D17AEA" w:rsidRPr="00CC2468">
      <w:rPr>
        <w:noProof/>
        <w:sz w:val="20"/>
      </w:rPr>
      <w:t>190522_PR_OM70_II_v3_mean.docx</w:t>
    </w:r>
    <w:r>
      <w:rPr>
        <w:sz w:val="20"/>
      </w:rPr>
      <w:fldChar w:fldCharType="end"/>
    </w:r>
    <w:r w:rsidRPr="00CC2468">
      <w:rPr>
        <w:sz w:val="20"/>
      </w:rPr>
      <w:tab/>
    </w:r>
    <w:r>
      <w:rPr>
        <w:sz w:val="20"/>
      </w:rPr>
      <w:fldChar w:fldCharType="begin"/>
    </w:r>
    <w:r w:rsidRPr="00CC2468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Pr="00CC2468">
      <w:rPr>
        <w:noProof/>
        <w:sz w:val="20"/>
      </w:rPr>
      <w:t>1</w:t>
    </w:r>
    <w:r>
      <w:rPr>
        <w:sz w:val="20"/>
      </w:rPr>
      <w:fldChar w:fldCharType="end"/>
    </w:r>
    <w:r w:rsidRPr="00CC2468">
      <w:rPr>
        <w:sz w:val="20"/>
      </w:rPr>
      <w:t>/</w:t>
    </w:r>
    <w:r>
      <w:rPr>
        <w:sz w:val="20"/>
      </w:rPr>
      <w:fldChar w:fldCharType="begin"/>
    </w:r>
    <w:r w:rsidRPr="00CC2468"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D17AEA" w:rsidRPr="00CC2468">
      <w:rPr>
        <w:noProof/>
        <w:sz w:val="20"/>
      </w:rPr>
      <w:t>2</w:t>
    </w:r>
    <w:r>
      <w:rPr>
        <w:sz w:val="20"/>
      </w:rPr>
      <w:fldChar w:fldCharType="end"/>
    </w:r>
    <w:r w:rsidRPr="00CC2468">
      <w:rPr>
        <w:sz w:val="20"/>
      </w:rPr>
      <w:tab/>
      <w:t>Baumer Electric AG</w:t>
    </w:r>
  </w:p>
  <w:p w14:paraId="7810758E" w14:textId="697378DE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87CD8">
      <w:rPr>
        <w:noProof/>
      </w:rPr>
      <w:t>16.08.2019</w:t>
    </w:r>
    <w:r>
      <w:fldChar w:fldCharType="end"/>
    </w:r>
    <w:r>
      <w:t>/</w:t>
    </w:r>
    <w:r w:rsidR="00582151">
      <w:rPr>
        <w:noProof/>
      </w:rPr>
      <w:fldChar w:fldCharType="begin"/>
    </w:r>
    <w:r w:rsidR="00582151">
      <w:rPr>
        <w:noProof/>
      </w:rPr>
      <w:instrText xml:space="preserve"> AUTHOR  \* MERGEFORMAT </w:instrText>
    </w:r>
    <w:r w:rsidR="00582151">
      <w:rPr>
        <w:noProof/>
      </w:rPr>
      <w:fldChar w:fldCharType="separate"/>
    </w:r>
    <w:r w:rsidR="00D17AEA">
      <w:rPr>
        <w:noProof/>
      </w:rPr>
      <w:t>Baumer</w:t>
    </w:r>
    <w:r w:rsidR="00582151">
      <w:rPr>
        <w:noProof/>
      </w:rPr>
      <w:fldChar w:fldCharType="end"/>
    </w:r>
    <w:r>
      <w:tab/>
    </w:r>
    <w:r>
      <w:tab/>
      <w:t>Frauenfeld, Switzerland</w:t>
    </w:r>
  </w:p>
  <w:p w14:paraId="7810758F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7590" w14:textId="5CA0BE41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87CD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87CD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8107591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8107592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7593" w14:textId="77777777" w:rsidR="00B068AD" w:rsidRPr="00CC2468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 w:rsidRPr="00CC2468"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D17AEA" w:rsidRPr="00CC2468">
      <w:rPr>
        <w:noProof/>
        <w:sz w:val="20"/>
      </w:rPr>
      <w:t>190522_PR_OM70_II_v3_mean.docx</w:t>
    </w:r>
    <w:r>
      <w:rPr>
        <w:sz w:val="20"/>
      </w:rPr>
      <w:fldChar w:fldCharType="end"/>
    </w:r>
    <w:r w:rsidRPr="00CC2468">
      <w:rPr>
        <w:sz w:val="20"/>
      </w:rPr>
      <w:tab/>
    </w:r>
    <w:r>
      <w:rPr>
        <w:sz w:val="20"/>
      </w:rPr>
      <w:fldChar w:fldCharType="begin"/>
    </w:r>
    <w:r w:rsidRPr="00CC2468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Pr="00CC2468">
      <w:rPr>
        <w:noProof/>
        <w:sz w:val="20"/>
      </w:rPr>
      <w:t>1</w:t>
    </w:r>
    <w:r>
      <w:rPr>
        <w:sz w:val="20"/>
      </w:rPr>
      <w:fldChar w:fldCharType="end"/>
    </w:r>
    <w:r w:rsidRPr="00CC2468">
      <w:rPr>
        <w:sz w:val="20"/>
      </w:rPr>
      <w:t>/</w:t>
    </w:r>
    <w:r>
      <w:rPr>
        <w:sz w:val="20"/>
      </w:rPr>
      <w:fldChar w:fldCharType="begin"/>
    </w:r>
    <w:r w:rsidRPr="00CC2468"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D17AEA" w:rsidRPr="00CC2468">
      <w:rPr>
        <w:noProof/>
        <w:sz w:val="20"/>
      </w:rPr>
      <w:t>2</w:t>
    </w:r>
    <w:r>
      <w:rPr>
        <w:sz w:val="20"/>
      </w:rPr>
      <w:fldChar w:fldCharType="end"/>
    </w:r>
    <w:r w:rsidRPr="00CC2468">
      <w:rPr>
        <w:sz w:val="20"/>
      </w:rPr>
      <w:tab/>
      <w:t>Baumer Electric AG</w:t>
    </w:r>
  </w:p>
  <w:p w14:paraId="78107594" w14:textId="045026C1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287CD8">
      <w:rPr>
        <w:noProof/>
      </w:rPr>
      <w:t>16.08.2019</w:t>
    </w:r>
    <w:r>
      <w:fldChar w:fldCharType="end"/>
    </w:r>
    <w:r>
      <w:t>/</w:t>
    </w:r>
    <w:r w:rsidR="00582151">
      <w:rPr>
        <w:noProof/>
      </w:rPr>
      <w:fldChar w:fldCharType="begin"/>
    </w:r>
    <w:r w:rsidR="00582151">
      <w:rPr>
        <w:noProof/>
      </w:rPr>
      <w:instrText xml:space="preserve"> AUTHOR  \* MERGEFORMAT </w:instrText>
    </w:r>
    <w:r w:rsidR="00582151">
      <w:rPr>
        <w:noProof/>
      </w:rPr>
      <w:fldChar w:fldCharType="separate"/>
    </w:r>
    <w:r w:rsidR="00D17AEA">
      <w:rPr>
        <w:noProof/>
      </w:rPr>
      <w:t>Baumer</w:t>
    </w:r>
    <w:r w:rsidR="00582151">
      <w:rPr>
        <w:noProof/>
      </w:rPr>
      <w:fldChar w:fldCharType="end"/>
    </w:r>
    <w:r>
      <w:tab/>
    </w:r>
    <w:r>
      <w:tab/>
      <w:t>Frauenfeld, Switzerland</w:t>
    </w:r>
  </w:p>
  <w:p w14:paraId="78107595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B9581" w14:textId="77777777" w:rsidR="006C51FC" w:rsidRDefault="006C51FC">
      <w:r>
        <w:separator/>
      </w:r>
    </w:p>
  </w:footnote>
  <w:footnote w:type="continuationSeparator" w:id="0">
    <w:p w14:paraId="0B8FE3C2" w14:textId="77777777" w:rsidR="006C51FC" w:rsidRDefault="006C5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758C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8107596" wp14:editId="78107597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78107598" wp14:editId="78107599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677602"/>
    <w:multiLevelType w:val="hybridMultilevel"/>
    <w:tmpl w:val="158868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E52167"/>
    <w:multiLevelType w:val="hybridMultilevel"/>
    <w:tmpl w:val="1DCED2B2"/>
    <w:lvl w:ilvl="0" w:tplc="525E628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8"/>
  </w:num>
  <w:num w:numId="10">
    <w:abstractNumId w:val="9"/>
  </w:num>
  <w:num w:numId="11">
    <w:abstractNumId w:val="17"/>
  </w:num>
  <w:num w:numId="12">
    <w:abstractNumId w:val="14"/>
  </w:num>
  <w:num w:numId="13">
    <w:abstractNumId w:val="5"/>
  </w:num>
  <w:num w:numId="14">
    <w:abstractNumId w:val="21"/>
  </w:num>
  <w:num w:numId="15">
    <w:abstractNumId w:val="8"/>
  </w:num>
  <w:num w:numId="16">
    <w:abstractNumId w:val="12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4"/>
  </w:num>
  <w:num w:numId="34">
    <w:abstractNumId w:val="11"/>
  </w:num>
  <w:num w:numId="35">
    <w:abstractNumId w:val="6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12BC"/>
    <w:rsid w:val="000038DB"/>
    <w:rsid w:val="00003F4D"/>
    <w:rsid w:val="00004CF2"/>
    <w:rsid w:val="000074B1"/>
    <w:rsid w:val="000142B4"/>
    <w:rsid w:val="000154EF"/>
    <w:rsid w:val="0001673B"/>
    <w:rsid w:val="00024D37"/>
    <w:rsid w:val="000261AC"/>
    <w:rsid w:val="000325AB"/>
    <w:rsid w:val="00043CF7"/>
    <w:rsid w:val="00045E52"/>
    <w:rsid w:val="00046785"/>
    <w:rsid w:val="00055535"/>
    <w:rsid w:val="000616ED"/>
    <w:rsid w:val="0006218F"/>
    <w:rsid w:val="00070143"/>
    <w:rsid w:val="0007516C"/>
    <w:rsid w:val="000775EA"/>
    <w:rsid w:val="000821E9"/>
    <w:rsid w:val="0008350F"/>
    <w:rsid w:val="00087726"/>
    <w:rsid w:val="00095264"/>
    <w:rsid w:val="0009790D"/>
    <w:rsid w:val="00097970"/>
    <w:rsid w:val="00097DD2"/>
    <w:rsid w:val="000B4DDB"/>
    <w:rsid w:val="000C0DE1"/>
    <w:rsid w:val="000C2765"/>
    <w:rsid w:val="000C360B"/>
    <w:rsid w:val="000C4879"/>
    <w:rsid w:val="000C7D58"/>
    <w:rsid w:val="000D342E"/>
    <w:rsid w:val="000E3A9D"/>
    <w:rsid w:val="000E3B8A"/>
    <w:rsid w:val="000F4D8D"/>
    <w:rsid w:val="000F6DFA"/>
    <w:rsid w:val="00106CC0"/>
    <w:rsid w:val="00110207"/>
    <w:rsid w:val="00112731"/>
    <w:rsid w:val="00114804"/>
    <w:rsid w:val="00124FAF"/>
    <w:rsid w:val="0013003E"/>
    <w:rsid w:val="001305E3"/>
    <w:rsid w:val="00132AF2"/>
    <w:rsid w:val="0013782A"/>
    <w:rsid w:val="00137CF6"/>
    <w:rsid w:val="00143A62"/>
    <w:rsid w:val="0016445F"/>
    <w:rsid w:val="00165C2D"/>
    <w:rsid w:val="00171746"/>
    <w:rsid w:val="00176EC4"/>
    <w:rsid w:val="00177780"/>
    <w:rsid w:val="00180C13"/>
    <w:rsid w:val="00181590"/>
    <w:rsid w:val="00186571"/>
    <w:rsid w:val="001942A3"/>
    <w:rsid w:val="0019568B"/>
    <w:rsid w:val="00197263"/>
    <w:rsid w:val="001A3272"/>
    <w:rsid w:val="001A3B8A"/>
    <w:rsid w:val="001A4DD7"/>
    <w:rsid w:val="001A54D5"/>
    <w:rsid w:val="001B283A"/>
    <w:rsid w:val="001B6441"/>
    <w:rsid w:val="001B7ED2"/>
    <w:rsid w:val="001C167E"/>
    <w:rsid w:val="001C2634"/>
    <w:rsid w:val="001C3DA0"/>
    <w:rsid w:val="001D6C33"/>
    <w:rsid w:val="001E7A84"/>
    <w:rsid w:val="001F10C1"/>
    <w:rsid w:val="001F5872"/>
    <w:rsid w:val="001F5CFA"/>
    <w:rsid w:val="00200497"/>
    <w:rsid w:val="00202D40"/>
    <w:rsid w:val="00216E60"/>
    <w:rsid w:val="00226420"/>
    <w:rsid w:val="002315C6"/>
    <w:rsid w:val="0023202A"/>
    <w:rsid w:val="00233A6A"/>
    <w:rsid w:val="0023418F"/>
    <w:rsid w:val="002350B3"/>
    <w:rsid w:val="00240F99"/>
    <w:rsid w:val="00242810"/>
    <w:rsid w:val="00242AC3"/>
    <w:rsid w:val="00243650"/>
    <w:rsid w:val="00247813"/>
    <w:rsid w:val="002528D7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87CD8"/>
    <w:rsid w:val="00297995"/>
    <w:rsid w:val="002A3933"/>
    <w:rsid w:val="002C64B0"/>
    <w:rsid w:val="002C6B3F"/>
    <w:rsid w:val="002D3AE9"/>
    <w:rsid w:val="002E2A31"/>
    <w:rsid w:val="002E3816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44DA5"/>
    <w:rsid w:val="00350B37"/>
    <w:rsid w:val="00351478"/>
    <w:rsid w:val="0036354F"/>
    <w:rsid w:val="003637E1"/>
    <w:rsid w:val="00387478"/>
    <w:rsid w:val="00392B64"/>
    <w:rsid w:val="003A3B92"/>
    <w:rsid w:val="003A3F92"/>
    <w:rsid w:val="003C1093"/>
    <w:rsid w:val="003C3463"/>
    <w:rsid w:val="003C38F3"/>
    <w:rsid w:val="003C7EEA"/>
    <w:rsid w:val="003D2A80"/>
    <w:rsid w:val="003E2143"/>
    <w:rsid w:val="003E35B7"/>
    <w:rsid w:val="003E7855"/>
    <w:rsid w:val="003F4186"/>
    <w:rsid w:val="003F730C"/>
    <w:rsid w:val="00401BF5"/>
    <w:rsid w:val="00403E6A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5904"/>
    <w:rsid w:val="00457DF9"/>
    <w:rsid w:val="00466EE5"/>
    <w:rsid w:val="00467B58"/>
    <w:rsid w:val="0047388B"/>
    <w:rsid w:val="00486F5B"/>
    <w:rsid w:val="0048725C"/>
    <w:rsid w:val="00487BAD"/>
    <w:rsid w:val="004910AB"/>
    <w:rsid w:val="00492364"/>
    <w:rsid w:val="00493E9A"/>
    <w:rsid w:val="00494033"/>
    <w:rsid w:val="004A384B"/>
    <w:rsid w:val="004A5176"/>
    <w:rsid w:val="004A714C"/>
    <w:rsid w:val="004B6E88"/>
    <w:rsid w:val="004C115C"/>
    <w:rsid w:val="004C1247"/>
    <w:rsid w:val="004D2A71"/>
    <w:rsid w:val="004D2F82"/>
    <w:rsid w:val="004E4703"/>
    <w:rsid w:val="004F4434"/>
    <w:rsid w:val="004F5E5C"/>
    <w:rsid w:val="004F726A"/>
    <w:rsid w:val="004F7E62"/>
    <w:rsid w:val="00500B82"/>
    <w:rsid w:val="00501C4A"/>
    <w:rsid w:val="00501D06"/>
    <w:rsid w:val="0050783B"/>
    <w:rsid w:val="00513E5A"/>
    <w:rsid w:val="005169A5"/>
    <w:rsid w:val="0052521A"/>
    <w:rsid w:val="00525504"/>
    <w:rsid w:val="00527366"/>
    <w:rsid w:val="00532554"/>
    <w:rsid w:val="00540302"/>
    <w:rsid w:val="00541B68"/>
    <w:rsid w:val="0054416B"/>
    <w:rsid w:val="00546ECC"/>
    <w:rsid w:val="00560A5F"/>
    <w:rsid w:val="005634FE"/>
    <w:rsid w:val="00573D05"/>
    <w:rsid w:val="00582151"/>
    <w:rsid w:val="00583FCB"/>
    <w:rsid w:val="005867AE"/>
    <w:rsid w:val="00590E14"/>
    <w:rsid w:val="00594094"/>
    <w:rsid w:val="005955CB"/>
    <w:rsid w:val="00595AFF"/>
    <w:rsid w:val="005975FB"/>
    <w:rsid w:val="005A0A00"/>
    <w:rsid w:val="005B6778"/>
    <w:rsid w:val="005C086A"/>
    <w:rsid w:val="005C1D79"/>
    <w:rsid w:val="005C379E"/>
    <w:rsid w:val="005C4013"/>
    <w:rsid w:val="005C5413"/>
    <w:rsid w:val="005C770D"/>
    <w:rsid w:val="005D1547"/>
    <w:rsid w:val="005D1F8B"/>
    <w:rsid w:val="005D2F7E"/>
    <w:rsid w:val="005D448E"/>
    <w:rsid w:val="005E0901"/>
    <w:rsid w:val="005E0996"/>
    <w:rsid w:val="005E2EBB"/>
    <w:rsid w:val="005E4D3F"/>
    <w:rsid w:val="005E535B"/>
    <w:rsid w:val="005F4C4E"/>
    <w:rsid w:val="005F6F10"/>
    <w:rsid w:val="0060368B"/>
    <w:rsid w:val="00606786"/>
    <w:rsid w:val="00612C96"/>
    <w:rsid w:val="00615602"/>
    <w:rsid w:val="00616746"/>
    <w:rsid w:val="00620C62"/>
    <w:rsid w:val="00621039"/>
    <w:rsid w:val="00621D67"/>
    <w:rsid w:val="00633ECC"/>
    <w:rsid w:val="006369B3"/>
    <w:rsid w:val="0064675E"/>
    <w:rsid w:val="00661BFC"/>
    <w:rsid w:val="00661E9F"/>
    <w:rsid w:val="00664072"/>
    <w:rsid w:val="006746E5"/>
    <w:rsid w:val="00680A1C"/>
    <w:rsid w:val="006836DF"/>
    <w:rsid w:val="00685A70"/>
    <w:rsid w:val="00687072"/>
    <w:rsid w:val="006A2620"/>
    <w:rsid w:val="006A4B9A"/>
    <w:rsid w:val="006A6BB4"/>
    <w:rsid w:val="006A71E6"/>
    <w:rsid w:val="006B0667"/>
    <w:rsid w:val="006B3EBB"/>
    <w:rsid w:val="006C27BE"/>
    <w:rsid w:val="006C31FF"/>
    <w:rsid w:val="006C51FC"/>
    <w:rsid w:val="006D2E9A"/>
    <w:rsid w:val="006D3A33"/>
    <w:rsid w:val="006D4588"/>
    <w:rsid w:val="006D7391"/>
    <w:rsid w:val="006E30E1"/>
    <w:rsid w:val="006F31E9"/>
    <w:rsid w:val="006F376E"/>
    <w:rsid w:val="006F7182"/>
    <w:rsid w:val="007018DD"/>
    <w:rsid w:val="00701B5B"/>
    <w:rsid w:val="00711D4A"/>
    <w:rsid w:val="00711FF0"/>
    <w:rsid w:val="00722E93"/>
    <w:rsid w:val="00725A17"/>
    <w:rsid w:val="007360F8"/>
    <w:rsid w:val="00744FE6"/>
    <w:rsid w:val="0074738F"/>
    <w:rsid w:val="007512A7"/>
    <w:rsid w:val="00755A38"/>
    <w:rsid w:val="00756FA8"/>
    <w:rsid w:val="007571A0"/>
    <w:rsid w:val="007658F6"/>
    <w:rsid w:val="00765D5D"/>
    <w:rsid w:val="007678A7"/>
    <w:rsid w:val="00776680"/>
    <w:rsid w:val="00776C67"/>
    <w:rsid w:val="00783AA5"/>
    <w:rsid w:val="00792874"/>
    <w:rsid w:val="007A2F33"/>
    <w:rsid w:val="007A5BCD"/>
    <w:rsid w:val="007B749A"/>
    <w:rsid w:val="007B7DC4"/>
    <w:rsid w:val="007C103E"/>
    <w:rsid w:val="007C2681"/>
    <w:rsid w:val="007D09E0"/>
    <w:rsid w:val="007D7B49"/>
    <w:rsid w:val="007E5F16"/>
    <w:rsid w:val="007E6C48"/>
    <w:rsid w:val="007F1C12"/>
    <w:rsid w:val="007F2B0C"/>
    <w:rsid w:val="007F667B"/>
    <w:rsid w:val="0080058F"/>
    <w:rsid w:val="00810632"/>
    <w:rsid w:val="00810FEA"/>
    <w:rsid w:val="0081164D"/>
    <w:rsid w:val="00812F6F"/>
    <w:rsid w:val="00817F98"/>
    <w:rsid w:val="008222B9"/>
    <w:rsid w:val="00825D45"/>
    <w:rsid w:val="0082773D"/>
    <w:rsid w:val="00832110"/>
    <w:rsid w:val="00842A88"/>
    <w:rsid w:val="00845037"/>
    <w:rsid w:val="00850194"/>
    <w:rsid w:val="008506C5"/>
    <w:rsid w:val="00852504"/>
    <w:rsid w:val="00856B24"/>
    <w:rsid w:val="00860FA5"/>
    <w:rsid w:val="00865A91"/>
    <w:rsid w:val="00871B2D"/>
    <w:rsid w:val="0087333E"/>
    <w:rsid w:val="00874ECF"/>
    <w:rsid w:val="0087580B"/>
    <w:rsid w:val="008766FF"/>
    <w:rsid w:val="008842AD"/>
    <w:rsid w:val="008844CF"/>
    <w:rsid w:val="0088453A"/>
    <w:rsid w:val="0088644D"/>
    <w:rsid w:val="0088674B"/>
    <w:rsid w:val="008969B3"/>
    <w:rsid w:val="008A13A1"/>
    <w:rsid w:val="008A1DCC"/>
    <w:rsid w:val="008A29E0"/>
    <w:rsid w:val="008B07A9"/>
    <w:rsid w:val="008B507B"/>
    <w:rsid w:val="008C0B83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8F66FC"/>
    <w:rsid w:val="008F6E59"/>
    <w:rsid w:val="00900648"/>
    <w:rsid w:val="00903B1F"/>
    <w:rsid w:val="00920960"/>
    <w:rsid w:val="00923462"/>
    <w:rsid w:val="009251B4"/>
    <w:rsid w:val="0092690C"/>
    <w:rsid w:val="009274F2"/>
    <w:rsid w:val="00927878"/>
    <w:rsid w:val="009371DC"/>
    <w:rsid w:val="009465A3"/>
    <w:rsid w:val="00960872"/>
    <w:rsid w:val="009633B6"/>
    <w:rsid w:val="00963B9A"/>
    <w:rsid w:val="00963F21"/>
    <w:rsid w:val="00972032"/>
    <w:rsid w:val="00977539"/>
    <w:rsid w:val="0098158F"/>
    <w:rsid w:val="00981741"/>
    <w:rsid w:val="00981973"/>
    <w:rsid w:val="00982434"/>
    <w:rsid w:val="00991F73"/>
    <w:rsid w:val="009A0C31"/>
    <w:rsid w:val="009A58D2"/>
    <w:rsid w:val="009A5D6A"/>
    <w:rsid w:val="009B20B8"/>
    <w:rsid w:val="009C2D1E"/>
    <w:rsid w:val="009C733C"/>
    <w:rsid w:val="009D48C3"/>
    <w:rsid w:val="009D7AE4"/>
    <w:rsid w:val="009E0DD1"/>
    <w:rsid w:val="009E141A"/>
    <w:rsid w:val="009E686B"/>
    <w:rsid w:val="009E6DCD"/>
    <w:rsid w:val="009F2DA3"/>
    <w:rsid w:val="009F79E3"/>
    <w:rsid w:val="00A0156D"/>
    <w:rsid w:val="00A02DA0"/>
    <w:rsid w:val="00A2137F"/>
    <w:rsid w:val="00A23DE1"/>
    <w:rsid w:val="00A2461C"/>
    <w:rsid w:val="00A26EED"/>
    <w:rsid w:val="00A30B85"/>
    <w:rsid w:val="00A314A3"/>
    <w:rsid w:val="00A443D2"/>
    <w:rsid w:val="00A57C8C"/>
    <w:rsid w:val="00A60557"/>
    <w:rsid w:val="00A619F2"/>
    <w:rsid w:val="00A6534B"/>
    <w:rsid w:val="00A65BAE"/>
    <w:rsid w:val="00A71BBF"/>
    <w:rsid w:val="00A71E2C"/>
    <w:rsid w:val="00A72AA8"/>
    <w:rsid w:val="00A874F3"/>
    <w:rsid w:val="00A91EA6"/>
    <w:rsid w:val="00AA22BA"/>
    <w:rsid w:val="00AA783D"/>
    <w:rsid w:val="00AB21AF"/>
    <w:rsid w:val="00AB2D68"/>
    <w:rsid w:val="00AB4682"/>
    <w:rsid w:val="00AD44E4"/>
    <w:rsid w:val="00AD5D48"/>
    <w:rsid w:val="00AE20BD"/>
    <w:rsid w:val="00AE685D"/>
    <w:rsid w:val="00AF1413"/>
    <w:rsid w:val="00AF2711"/>
    <w:rsid w:val="00AF3EA7"/>
    <w:rsid w:val="00AF4CFE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5CEF"/>
    <w:rsid w:val="00B30020"/>
    <w:rsid w:val="00B409E7"/>
    <w:rsid w:val="00B4507E"/>
    <w:rsid w:val="00B56A63"/>
    <w:rsid w:val="00B60899"/>
    <w:rsid w:val="00B64AA6"/>
    <w:rsid w:val="00B75A52"/>
    <w:rsid w:val="00B81662"/>
    <w:rsid w:val="00B818C6"/>
    <w:rsid w:val="00B84651"/>
    <w:rsid w:val="00B851B1"/>
    <w:rsid w:val="00B87682"/>
    <w:rsid w:val="00B878E6"/>
    <w:rsid w:val="00B95A11"/>
    <w:rsid w:val="00B95C58"/>
    <w:rsid w:val="00BA1036"/>
    <w:rsid w:val="00BA119C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E1733"/>
    <w:rsid w:val="00BE4BE7"/>
    <w:rsid w:val="00BF27CE"/>
    <w:rsid w:val="00C0095C"/>
    <w:rsid w:val="00C01EF0"/>
    <w:rsid w:val="00C021A7"/>
    <w:rsid w:val="00C20AB8"/>
    <w:rsid w:val="00C325B6"/>
    <w:rsid w:val="00C32F8C"/>
    <w:rsid w:val="00C34061"/>
    <w:rsid w:val="00C36C73"/>
    <w:rsid w:val="00C36E7E"/>
    <w:rsid w:val="00C45B61"/>
    <w:rsid w:val="00C55978"/>
    <w:rsid w:val="00C635EB"/>
    <w:rsid w:val="00C63B5D"/>
    <w:rsid w:val="00C63F12"/>
    <w:rsid w:val="00C71BFC"/>
    <w:rsid w:val="00C757BB"/>
    <w:rsid w:val="00C8703D"/>
    <w:rsid w:val="00C877C2"/>
    <w:rsid w:val="00C879A3"/>
    <w:rsid w:val="00C907CC"/>
    <w:rsid w:val="00C90C7E"/>
    <w:rsid w:val="00C93D58"/>
    <w:rsid w:val="00C9524D"/>
    <w:rsid w:val="00C95300"/>
    <w:rsid w:val="00C97438"/>
    <w:rsid w:val="00CA0FA3"/>
    <w:rsid w:val="00CA1312"/>
    <w:rsid w:val="00CA2769"/>
    <w:rsid w:val="00CA548E"/>
    <w:rsid w:val="00CB1E03"/>
    <w:rsid w:val="00CC2468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17AEA"/>
    <w:rsid w:val="00D26496"/>
    <w:rsid w:val="00D267E6"/>
    <w:rsid w:val="00D26FEC"/>
    <w:rsid w:val="00D31ADB"/>
    <w:rsid w:val="00D32EE1"/>
    <w:rsid w:val="00D40E16"/>
    <w:rsid w:val="00D42137"/>
    <w:rsid w:val="00D43488"/>
    <w:rsid w:val="00D439E0"/>
    <w:rsid w:val="00D46A1F"/>
    <w:rsid w:val="00D50F68"/>
    <w:rsid w:val="00D5220B"/>
    <w:rsid w:val="00D529A9"/>
    <w:rsid w:val="00D53B05"/>
    <w:rsid w:val="00D63583"/>
    <w:rsid w:val="00D72E6D"/>
    <w:rsid w:val="00D7385A"/>
    <w:rsid w:val="00D73B0B"/>
    <w:rsid w:val="00D802AA"/>
    <w:rsid w:val="00D81A44"/>
    <w:rsid w:val="00D831A1"/>
    <w:rsid w:val="00D91BAC"/>
    <w:rsid w:val="00D94251"/>
    <w:rsid w:val="00DA66DD"/>
    <w:rsid w:val="00DB35A8"/>
    <w:rsid w:val="00DC0D51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105BD"/>
    <w:rsid w:val="00E355E3"/>
    <w:rsid w:val="00E35D19"/>
    <w:rsid w:val="00E43A4F"/>
    <w:rsid w:val="00E54CBE"/>
    <w:rsid w:val="00E644C3"/>
    <w:rsid w:val="00E66E57"/>
    <w:rsid w:val="00E71941"/>
    <w:rsid w:val="00E74F3F"/>
    <w:rsid w:val="00E76B25"/>
    <w:rsid w:val="00E90B68"/>
    <w:rsid w:val="00E94B12"/>
    <w:rsid w:val="00E97CBD"/>
    <w:rsid w:val="00EA2637"/>
    <w:rsid w:val="00EA2987"/>
    <w:rsid w:val="00EA2CE1"/>
    <w:rsid w:val="00EA6E92"/>
    <w:rsid w:val="00EA7975"/>
    <w:rsid w:val="00EB5BF9"/>
    <w:rsid w:val="00EC08BE"/>
    <w:rsid w:val="00EC6B30"/>
    <w:rsid w:val="00ED2EBF"/>
    <w:rsid w:val="00ED68C2"/>
    <w:rsid w:val="00EE1F82"/>
    <w:rsid w:val="00EE7D2B"/>
    <w:rsid w:val="00EF004D"/>
    <w:rsid w:val="00EF5D13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3B5D"/>
    <w:rsid w:val="00F23E7B"/>
    <w:rsid w:val="00F35627"/>
    <w:rsid w:val="00F44BE6"/>
    <w:rsid w:val="00F45138"/>
    <w:rsid w:val="00F45330"/>
    <w:rsid w:val="00F52979"/>
    <w:rsid w:val="00F52CB3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46D2"/>
    <w:rsid w:val="00FA58BF"/>
    <w:rsid w:val="00FA7852"/>
    <w:rsid w:val="00FB01B4"/>
    <w:rsid w:val="00FB2211"/>
    <w:rsid w:val="00FB36B2"/>
    <w:rsid w:val="00FD5317"/>
    <w:rsid w:val="00FD73D8"/>
    <w:rsid w:val="00FE1F3E"/>
    <w:rsid w:val="00FE6859"/>
    <w:rsid w:val="00FF000F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0755E"/>
  <w15:docId w15:val="{3565CA04-56D1-AF46-9E41-28AE44D0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7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9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536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4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98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baumer.com/om70" TargetMode="External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Presseinformation, Pressemitteilung,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8411E-91CA-4DE4-8431-B71650687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5B4D81-2AD5-4448-8440-9C9D67081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89494B43.dotm</Template>
  <TotalTime>0</TotalTime>
  <Pages>2</Pages>
  <Words>464</Words>
  <Characters>2929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SL_MA_TPL_81173186_Presse_Information_DE</vt:lpstr>
      <vt:lpstr>SL_MA_TPL_81173186_Presse_Information_DE</vt:lpstr>
    </vt:vector>
  </TitlesOfParts>
  <Manager>S. Diepenbrock</Manager>
  <Company>Baumer Management Services AG</Company>
  <LinksUpToDate>false</LinksUpToDate>
  <CharactersWithSpaces>3387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Baumer</dc:creator>
  <cp:lastModifiedBy>Schulz Andreas</cp:lastModifiedBy>
  <cp:revision>4</cp:revision>
  <cp:lastPrinted>2019-05-27T11:04:00Z</cp:lastPrinted>
  <dcterms:created xsi:type="dcterms:W3CDTF">2019-08-15T13:27:00Z</dcterms:created>
  <dcterms:modified xsi:type="dcterms:W3CDTF">2019-08-30T08:17:00Z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