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E8B6A" w14:textId="77777777" w:rsidR="008B5C23" w:rsidRPr="00D861D0" w:rsidRDefault="008B5C23" w:rsidP="008B5C23">
      <w:pPr>
        <w:pStyle w:val="berschrift1"/>
        <w:numPr>
          <w:ilvl w:val="0"/>
          <w:numId w:val="0"/>
        </w:numPr>
        <w:spacing w:line="240" w:lineRule="auto"/>
        <w:rPr>
          <w:sz w:val="44"/>
          <w:lang w:val="en-US"/>
        </w:rPr>
      </w:pPr>
      <w:r w:rsidRPr="00D861D0">
        <w:rPr>
          <w:sz w:val="44"/>
          <w:lang w:val="en-US"/>
        </w:rPr>
        <w:t>Press Release</w:t>
      </w:r>
    </w:p>
    <w:p w14:paraId="7ACF94F0" w14:textId="77777777" w:rsidR="00812F6F" w:rsidRPr="008B5C23" w:rsidRDefault="00812F6F" w:rsidP="00812F6F">
      <w:pPr>
        <w:pStyle w:val="BaumerFliesstext"/>
        <w:rPr>
          <w:lang w:val="en-US"/>
        </w:rPr>
      </w:pPr>
    </w:p>
    <w:p w14:paraId="0891B6BF" w14:textId="70149184" w:rsidR="00812F6F" w:rsidRPr="008B5C23" w:rsidRDefault="00812F6F" w:rsidP="00812F6F">
      <w:pPr>
        <w:pStyle w:val="BaumerFliesstext"/>
        <w:rPr>
          <w:lang w:val="en-US"/>
        </w:rPr>
      </w:pPr>
    </w:p>
    <w:p w14:paraId="362ABD0A" w14:textId="2CFA83BB" w:rsidR="00247813" w:rsidRPr="008B5C23" w:rsidRDefault="00BA39BB" w:rsidP="00623296">
      <w:pPr>
        <w:pStyle w:val="BaumerFliesstext"/>
        <w:spacing w:before="240" w:line="360" w:lineRule="auto"/>
        <w:rPr>
          <w:noProof/>
          <w:lang w:val="en-US"/>
        </w:rPr>
      </w:pPr>
      <w:r w:rsidRPr="008B5C23">
        <w:rPr>
          <w:b/>
          <w:bCs/>
          <w:iCs/>
          <w:sz w:val="28"/>
          <w:szCs w:val="28"/>
          <w:lang w:val="en-US"/>
        </w:rPr>
        <w:t>Easier than ever before</w:t>
      </w:r>
      <w:r w:rsidR="00FE2780" w:rsidRPr="008B5C23">
        <w:rPr>
          <w:b/>
          <w:bCs/>
          <w:iCs/>
          <w:sz w:val="28"/>
          <w:szCs w:val="28"/>
          <w:lang w:val="en-US"/>
        </w:rPr>
        <w:t xml:space="preserve">: </w:t>
      </w:r>
      <w:r w:rsidR="00FE2780" w:rsidRPr="008B5C23">
        <w:rPr>
          <w:b/>
          <w:bCs/>
          <w:i/>
          <w:iCs/>
          <w:sz w:val="28"/>
          <w:szCs w:val="28"/>
          <w:lang w:val="en-US"/>
        </w:rPr>
        <w:t>VeriSens</w:t>
      </w:r>
      <w:r w:rsidR="00FE2780" w:rsidRPr="008B5C23">
        <w:rPr>
          <w:b/>
          <w:bCs/>
          <w:iCs/>
          <w:sz w:val="28"/>
          <w:szCs w:val="28"/>
          <w:lang w:val="en-US"/>
        </w:rPr>
        <w:t xml:space="preserve"> vision sensors control </w:t>
      </w:r>
      <w:r w:rsidR="00FE2780" w:rsidRPr="008B5C23">
        <w:rPr>
          <w:b/>
          <w:bCs/>
          <w:i/>
          <w:iCs/>
          <w:sz w:val="28"/>
          <w:szCs w:val="28"/>
          <w:lang w:val="en-US"/>
        </w:rPr>
        <w:t>Universal Robots</w:t>
      </w:r>
    </w:p>
    <w:p w14:paraId="5CD432C9" w14:textId="2B4CF1E0" w:rsidR="00AD25A3" w:rsidRPr="008B5C23" w:rsidRDefault="000112C0" w:rsidP="001A7935">
      <w:pPr>
        <w:pStyle w:val="BaumerFliesstext"/>
        <w:spacing w:before="240" w:line="360" w:lineRule="auto"/>
        <w:jc w:val="both"/>
        <w:rPr>
          <w:szCs w:val="20"/>
          <w:lang w:val="en-US"/>
        </w:rPr>
      </w:pPr>
      <w:r w:rsidRPr="008B5C23">
        <w:rPr>
          <w:noProof/>
        </w:rPr>
        <w:drawing>
          <wp:anchor distT="0" distB="0" distL="114300" distR="114300" simplePos="0" relativeHeight="251673600" behindDoc="0" locked="0" layoutInCell="1" allowOverlap="1" wp14:anchorId="7FD61382" wp14:editId="033723B4">
            <wp:simplePos x="0" y="0"/>
            <wp:positionH relativeFrom="column">
              <wp:posOffset>3764280</wp:posOffset>
            </wp:positionH>
            <wp:positionV relativeFrom="paragraph">
              <wp:posOffset>133350</wp:posOffset>
            </wp:positionV>
            <wp:extent cx="2446655" cy="179959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08EDD8.tmp"/>
                    <pic:cNvPicPr/>
                  </pic:nvPicPr>
                  <pic:blipFill>
                    <a:blip r:embed="rId11" cstate="screen">
                      <a:extLst>
                        <a:ext uri="{28A0092B-C50C-407E-A947-70E740481C1C}">
                          <a14:useLocalDpi xmlns:a14="http://schemas.microsoft.com/office/drawing/2010/main"/>
                        </a:ext>
                      </a:extLst>
                    </a:blip>
                    <a:stretch>
                      <a:fillRect/>
                    </a:stretch>
                  </pic:blipFill>
                  <pic:spPr>
                    <a:xfrm>
                      <a:off x="0" y="0"/>
                      <a:ext cx="2446655" cy="1799590"/>
                    </a:xfrm>
                    <a:prstGeom prst="rect">
                      <a:avLst/>
                    </a:prstGeom>
                  </pic:spPr>
                </pic:pic>
              </a:graphicData>
            </a:graphic>
            <wp14:sizeRelH relativeFrom="page">
              <wp14:pctWidth>0</wp14:pctWidth>
            </wp14:sizeRelH>
            <wp14:sizeRelV relativeFrom="page">
              <wp14:pctHeight>0</wp14:pctHeight>
            </wp14:sizeRelV>
          </wp:anchor>
        </w:drawing>
      </w:r>
      <w:r w:rsidR="00C53850">
        <w:rPr>
          <w:szCs w:val="20"/>
          <w:lang w:val="en-US"/>
        </w:rPr>
        <w:t>(11/25/2019</w:t>
      </w:r>
      <w:r w:rsidRPr="008B5C23">
        <w:rPr>
          <w:szCs w:val="20"/>
          <w:lang w:val="en-US"/>
        </w:rPr>
        <w:t xml:space="preserve">) The new smart </w:t>
      </w:r>
      <w:r w:rsidRPr="008B5C23">
        <w:rPr>
          <w:i/>
          <w:szCs w:val="20"/>
          <w:lang w:val="en-US"/>
        </w:rPr>
        <w:t>VeriSens</w:t>
      </w:r>
      <w:r w:rsidRPr="008B5C23">
        <w:rPr>
          <w:szCs w:val="20"/>
          <w:lang w:val="en-US"/>
        </w:rPr>
        <w:t xml:space="preserve"> vision sensors XF900 and XC900 control the collaborating robots (</w:t>
      </w:r>
      <w:proofErr w:type="spellStart"/>
      <w:r w:rsidRPr="008B5C23">
        <w:rPr>
          <w:szCs w:val="20"/>
          <w:lang w:val="en-US"/>
        </w:rPr>
        <w:t>cobots</w:t>
      </w:r>
      <w:proofErr w:type="spellEnd"/>
      <w:r w:rsidRPr="008B5C23">
        <w:rPr>
          <w:szCs w:val="20"/>
          <w:lang w:val="en-US"/>
        </w:rPr>
        <w:t xml:space="preserve">) of </w:t>
      </w:r>
      <w:r w:rsidRPr="008B5C23">
        <w:rPr>
          <w:i/>
          <w:szCs w:val="20"/>
          <w:lang w:val="en-US"/>
        </w:rPr>
        <w:t xml:space="preserve">Universal Robots </w:t>
      </w:r>
      <w:r w:rsidRPr="008B5C23">
        <w:rPr>
          <w:szCs w:val="20"/>
          <w:lang w:val="en-US"/>
        </w:rPr>
        <w:t xml:space="preserve">within only a few minutes of setting up. The robot-compatible vision sensors are mounted directly on the </w:t>
      </w:r>
      <w:proofErr w:type="spellStart"/>
      <w:r w:rsidRPr="008B5C23">
        <w:rPr>
          <w:szCs w:val="20"/>
          <w:lang w:val="en-US"/>
        </w:rPr>
        <w:t>cobot</w:t>
      </w:r>
      <w:proofErr w:type="spellEnd"/>
      <w:r w:rsidRPr="008B5C23">
        <w:rPr>
          <w:szCs w:val="20"/>
          <w:lang w:val="en-US"/>
        </w:rPr>
        <w:t xml:space="preserve"> or above it. Thanks to the </w:t>
      </w:r>
      <w:proofErr w:type="spellStart"/>
      <w:r w:rsidRPr="008B5C23">
        <w:rPr>
          <w:i/>
          <w:szCs w:val="20"/>
          <w:lang w:val="en-US"/>
        </w:rPr>
        <w:t>SmartGrid</w:t>
      </w:r>
      <w:proofErr w:type="spellEnd"/>
      <w:r w:rsidRPr="008B5C23">
        <w:rPr>
          <w:szCs w:val="20"/>
          <w:lang w:val="en-US"/>
        </w:rPr>
        <w:t xml:space="preserve"> (patent pending), calibration in terms of </w:t>
      </w:r>
      <w:r w:rsidR="00B93EF0" w:rsidRPr="008B5C23">
        <w:rPr>
          <w:szCs w:val="20"/>
          <w:lang w:val="en-US"/>
        </w:rPr>
        <w:t xml:space="preserve">image </w:t>
      </w:r>
      <w:r w:rsidRPr="008B5C23">
        <w:rPr>
          <w:szCs w:val="20"/>
          <w:lang w:val="en-US"/>
        </w:rPr>
        <w:t xml:space="preserve">distortion, conversion into </w:t>
      </w:r>
      <w:r w:rsidR="00916B57" w:rsidRPr="008B5C23">
        <w:rPr>
          <w:szCs w:val="20"/>
          <w:lang w:val="en-US"/>
        </w:rPr>
        <w:t xml:space="preserve">world </w:t>
      </w:r>
      <w:r w:rsidRPr="008B5C23">
        <w:rPr>
          <w:szCs w:val="20"/>
          <w:lang w:val="en-US"/>
        </w:rPr>
        <w:t xml:space="preserve">coordinates, and coordinate </w:t>
      </w:r>
      <w:r w:rsidR="00FA05B1" w:rsidRPr="008B5C23">
        <w:rPr>
          <w:szCs w:val="20"/>
          <w:lang w:val="en-US"/>
        </w:rPr>
        <w:t xml:space="preserve">alignment </w:t>
      </w:r>
      <w:r w:rsidRPr="008B5C23">
        <w:rPr>
          <w:szCs w:val="20"/>
          <w:lang w:val="en-US"/>
        </w:rPr>
        <w:t xml:space="preserve">between the vision sensor and robot take place automatically and extremely </w:t>
      </w:r>
      <w:r w:rsidR="00FA05B1" w:rsidRPr="008B5C23">
        <w:rPr>
          <w:szCs w:val="20"/>
          <w:lang w:val="en-US"/>
        </w:rPr>
        <w:t>easy</w:t>
      </w:r>
      <w:r w:rsidRPr="008B5C23">
        <w:rPr>
          <w:szCs w:val="20"/>
          <w:lang w:val="en-US"/>
        </w:rPr>
        <w:t xml:space="preserve">. This eliminates the </w:t>
      </w:r>
      <w:r w:rsidR="00933E95" w:rsidRPr="008B5C23">
        <w:rPr>
          <w:szCs w:val="20"/>
          <w:lang w:val="en-US"/>
        </w:rPr>
        <w:t xml:space="preserve">conventional </w:t>
      </w:r>
      <w:r w:rsidRPr="008B5C23">
        <w:rPr>
          <w:szCs w:val="20"/>
          <w:lang w:val="en-US"/>
        </w:rPr>
        <w:t xml:space="preserve">required elaborate manual </w:t>
      </w:r>
      <w:r w:rsidR="00B93EF0" w:rsidRPr="008B5C23">
        <w:rPr>
          <w:szCs w:val="20"/>
          <w:lang w:val="en-US"/>
        </w:rPr>
        <w:t>“</w:t>
      </w:r>
      <w:r w:rsidRPr="008B5C23">
        <w:rPr>
          <w:szCs w:val="20"/>
          <w:lang w:val="en-US"/>
        </w:rPr>
        <w:t>hand-eye</w:t>
      </w:r>
      <w:r w:rsidR="00B93EF0" w:rsidRPr="008B5C23">
        <w:rPr>
          <w:szCs w:val="20"/>
          <w:lang w:val="en-US"/>
        </w:rPr>
        <w:t>”</w:t>
      </w:r>
      <w:r w:rsidRPr="008B5C23">
        <w:rPr>
          <w:szCs w:val="20"/>
          <w:lang w:val="en-US"/>
        </w:rPr>
        <w:t xml:space="preserve"> calibration of the robot and vision sensor. This is not only more precise but also reduces the set up to a few minutes. </w:t>
      </w:r>
      <w:r w:rsidR="005655F3" w:rsidRPr="008B5C23">
        <w:rPr>
          <w:szCs w:val="20"/>
          <w:lang w:val="en-US"/>
        </w:rPr>
        <w:t>The robot-compatible XF/XC900 models will be available from December 2019.</w:t>
      </w:r>
      <w:bookmarkStart w:id="0" w:name="_GoBack"/>
      <w:bookmarkEnd w:id="0"/>
    </w:p>
    <w:p w14:paraId="6E7FD4DC" w14:textId="33E6919C" w:rsidR="00DA5547" w:rsidRPr="008B5C23" w:rsidRDefault="001D2F50" w:rsidP="001A7935">
      <w:pPr>
        <w:pStyle w:val="BaumerFliesstext"/>
        <w:spacing w:before="240" w:line="360" w:lineRule="auto"/>
        <w:jc w:val="both"/>
        <w:rPr>
          <w:szCs w:val="20"/>
          <w:lang w:val="en-US"/>
        </w:rPr>
      </w:pPr>
      <w:r w:rsidRPr="008B5C23">
        <w:rPr>
          <w:szCs w:val="20"/>
          <w:lang w:val="en-US"/>
        </w:rPr>
        <w:t xml:space="preserve">The installation and configuration of the vision sensors are transparent and easy to understand – via the specifically developed </w:t>
      </w:r>
      <w:r w:rsidRPr="008B5C23">
        <w:rPr>
          <w:i/>
          <w:szCs w:val="20"/>
          <w:lang w:val="en-US"/>
        </w:rPr>
        <w:t xml:space="preserve">VeriSens </w:t>
      </w:r>
      <w:proofErr w:type="spellStart"/>
      <w:r w:rsidRPr="008B5C23">
        <w:rPr>
          <w:i/>
          <w:szCs w:val="20"/>
          <w:lang w:val="en-US"/>
        </w:rPr>
        <w:t>URCap</w:t>
      </w:r>
      <w:proofErr w:type="spellEnd"/>
      <w:r w:rsidRPr="008B5C23">
        <w:rPr>
          <w:szCs w:val="20"/>
          <w:lang w:val="en-US"/>
        </w:rPr>
        <w:t xml:space="preserve"> interface for robot control, only a few steps are needed to benefit from the diverse </w:t>
      </w:r>
      <w:r w:rsidRPr="008B5C23">
        <w:rPr>
          <w:i/>
          <w:szCs w:val="20"/>
          <w:lang w:val="en-US"/>
        </w:rPr>
        <w:t>VeriSens</w:t>
      </w:r>
      <w:r w:rsidRPr="008B5C23">
        <w:rPr>
          <w:szCs w:val="20"/>
          <w:lang w:val="en-US"/>
        </w:rPr>
        <w:t xml:space="preserve"> image processing options. In the programming of the robot itself, only two additional commands (nodes) are necessary to allow a great number of applications across various </w:t>
      </w:r>
      <w:r w:rsidR="00B93EF0" w:rsidRPr="008B5C23">
        <w:rPr>
          <w:szCs w:val="20"/>
          <w:lang w:val="en-US"/>
        </w:rPr>
        <w:t xml:space="preserve">industries </w:t>
      </w:r>
      <w:r w:rsidRPr="008B5C23">
        <w:rPr>
          <w:szCs w:val="20"/>
          <w:lang w:val="en-US"/>
        </w:rPr>
        <w:t xml:space="preserve">to benefit from the advantages of </w:t>
      </w:r>
      <w:r w:rsidR="00B93EF0" w:rsidRPr="008B5C23">
        <w:rPr>
          <w:szCs w:val="20"/>
          <w:lang w:val="en-US"/>
        </w:rPr>
        <w:t>V</w:t>
      </w:r>
      <w:r w:rsidRPr="008B5C23">
        <w:rPr>
          <w:szCs w:val="20"/>
          <w:lang w:val="en-US"/>
        </w:rPr>
        <w:t>ision</w:t>
      </w:r>
      <w:r w:rsidR="00B93EF0" w:rsidRPr="008B5C23">
        <w:rPr>
          <w:szCs w:val="20"/>
          <w:lang w:val="en-US"/>
        </w:rPr>
        <w:t xml:space="preserve"> G</w:t>
      </w:r>
      <w:r w:rsidRPr="008B5C23">
        <w:rPr>
          <w:szCs w:val="20"/>
          <w:lang w:val="en-US"/>
        </w:rPr>
        <w:t xml:space="preserve">uided </w:t>
      </w:r>
      <w:r w:rsidR="00B93EF0" w:rsidRPr="008B5C23">
        <w:rPr>
          <w:szCs w:val="20"/>
          <w:lang w:val="en-US"/>
        </w:rPr>
        <w:t>R</w:t>
      </w:r>
      <w:r w:rsidRPr="008B5C23">
        <w:rPr>
          <w:szCs w:val="20"/>
          <w:lang w:val="en-US"/>
        </w:rPr>
        <w:t xml:space="preserve">obotics. Instead of taught-in waypoints, free positions are used on which objects are then recognized visually. In addition, the already established functions can check object </w:t>
      </w:r>
      <w:r w:rsidR="00B93EF0" w:rsidRPr="008B5C23">
        <w:rPr>
          <w:szCs w:val="20"/>
          <w:lang w:val="en-US"/>
        </w:rPr>
        <w:t xml:space="preserve">overlaps </w:t>
      </w:r>
      <w:r w:rsidRPr="008B5C23">
        <w:rPr>
          <w:szCs w:val="20"/>
          <w:lang w:val="en-US"/>
        </w:rPr>
        <w:t xml:space="preserve">and </w:t>
      </w:r>
      <w:r w:rsidR="0051216E" w:rsidRPr="008B5C23">
        <w:rPr>
          <w:szCs w:val="20"/>
          <w:lang w:val="en-US"/>
        </w:rPr>
        <w:t xml:space="preserve">gripper </w:t>
      </w:r>
      <w:r w:rsidRPr="008B5C23">
        <w:rPr>
          <w:szCs w:val="20"/>
          <w:lang w:val="en-US"/>
        </w:rPr>
        <w:t xml:space="preserve">clearance. In addition, </w:t>
      </w:r>
      <w:r w:rsidRPr="008B5C23">
        <w:rPr>
          <w:i/>
          <w:szCs w:val="20"/>
          <w:lang w:val="en-US"/>
        </w:rPr>
        <w:t>VeriSens</w:t>
      </w:r>
      <w:r w:rsidRPr="008B5C23">
        <w:rPr>
          <w:szCs w:val="20"/>
          <w:lang w:val="en-US"/>
        </w:rPr>
        <w:t xml:space="preserve"> vision sensors can, for example, verify free </w:t>
      </w:r>
      <w:r w:rsidR="00F435F9" w:rsidRPr="008B5C23">
        <w:rPr>
          <w:szCs w:val="20"/>
          <w:lang w:val="en-US"/>
        </w:rPr>
        <w:t>storage area</w:t>
      </w:r>
      <w:r w:rsidRPr="008B5C23">
        <w:rPr>
          <w:szCs w:val="20"/>
          <w:lang w:val="en-US"/>
        </w:rPr>
        <w:t xml:space="preserve">, carry out quality controls of objects variably positioned in the provided space, as well as identify and measure objects. </w:t>
      </w:r>
    </w:p>
    <w:p w14:paraId="64EA0B0D" w14:textId="1A57BD6E" w:rsidR="00BB4AA0" w:rsidRPr="008B5C23" w:rsidRDefault="008B5C23" w:rsidP="00BB4AA0">
      <w:pPr>
        <w:pStyle w:val="BaumerFliesstext"/>
        <w:spacing w:before="240" w:line="360" w:lineRule="auto"/>
        <w:jc w:val="both"/>
        <w:rPr>
          <w:szCs w:val="20"/>
          <w:lang w:val="en-US"/>
        </w:rPr>
      </w:pPr>
      <w:r w:rsidRPr="00D861D0">
        <w:rPr>
          <w:lang w:val="en-US"/>
        </w:rPr>
        <w:t>More information at:</w:t>
      </w:r>
      <w:r>
        <w:rPr>
          <w:lang w:val="en-US"/>
        </w:rPr>
        <w:t xml:space="preserve"> </w:t>
      </w:r>
      <w:hyperlink r:id="rId12" w:history="1">
        <w:r w:rsidRPr="00817D4B">
          <w:rPr>
            <w:rStyle w:val="Hyperlink"/>
            <w:lang w:val="en-US"/>
          </w:rPr>
          <w:t>www.baumer.com/verisens-ur</w:t>
        </w:r>
      </w:hyperlink>
      <w:r w:rsidR="00BB4AA0" w:rsidRPr="008B5C23">
        <w:rPr>
          <w:szCs w:val="20"/>
          <w:lang w:val="en-US"/>
        </w:rPr>
        <w:t xml:space="preserve"> </w:t>
      </w:r>
      <w:r>
        <w:rPr>
          <w:szCs w:val="20"/>
          <w:lang w:val="en-US"/>
        </w:rPr>
        <w:t xml:space="preserve"> </w:t>
      </w:r>
    </w:p>
    <w:p w14:paraId="6D58A68E" w14:textId="77777777" w:rsidR="008B5C23" w:rsidRPr="00247623" w:rsidRDefault="008B5C23" w:rsidP="008B5C23">
      <w:pPr>
        <w:pStyle w:val="BaumerFliesstext"/>
        <w:spacing w:before="240" w:line="360" w:lineRule="auto"/>
        <w:rPr>
          <w:szCs w:val="20"/>
        </w:rPr>
      </w:pPr>
      <w:r w:rsidRPr="007C1ACA">
        <w:rPr>
          <w:b/>
          <w:szCs w:val="20"/>
        </w:rPr>
        <w:t xml:space="preserve">Baumer </w:t>
      </w:r>
      <w:r>
        <w:rPr>
          <w:b/>
          <w:szCs w:val="20"/>
        </w:rPr>
        <w:t>at SPS: Hall 4A</w:t>
      </w:r>
      <w:r w:rsidRPr="007C1ACA">
        <w:rPr>
          <w:b/>
          <w:szCs w:val="20"/>
        </w:rPr>
        <w:t xml:space="preserve">, </w:t>
      </w:r>
      <w:r>
        <w:rPr>
          <w:b/>
          <w:szCs w:val="20"/>
        </w:rPr>
        <w:t>Booth</w:t>
      </w:r>
      <w:r w:rsidRPr="007C1ACA">
        <w:rPr>
          <w:b/>
          <w:szCs w:val="20"/>
        </w:rPr>
        <w:t xml:space="preserve"> </w:t>
      </w:r>
      <w:r>
        <w:rPr>
          <w:b/>
          <w:szCs w:val="20"/>
        </w:rPr>
        <w:t>335</w:t>
      </w:r>
    </w:p>
    <w:p w14:paraId="6E2203D8" w14:textId="73679D7A" w:rsidR="00CA1312" w:rsidRPr="008B5C23" w:rsidRDefault="008B5C23" w:rsidP="000D2871">
      <w:pPr>
        <w:pStyle w:val="BaumerFliesstext"/>
        <w:pBdr>
          <w:top w:val="single" w:sz="4" w:space="1" w:color="auto"/>
        </w:pBdr>
        <w:tabs>
          <w:tab w:val="left" w:pos="3408"/>
        </w:tabs>
        <w:spacing w:before="120" w:line="360" w:lineRule="auto"/>
        <w:rPr>
          <w:iCs/>
          <w:noProof/>
          <w:szCs w:val="20"/>
          <w:lang w:val="en-US"/>
        </w:rPr>
      </w:pPr>
      <w:r w:rsidRPr="008A2283">
        <w:rPr>
          <w:noProof/>
          <w:szCs w:val="20"/>
          <w:lang w:val="en-US"/>
        </w:rPr>
        <w:t>P</w:t>
      </w:r>
      <w:r>
        <w:rPr>
          <w:noProof/>
          <w:szCs w:val="20"/>
          <w:lang w:val="en-US"/>
        </w:rPr>
        <w:t>hoto</w:t>
      </w:r>
      <w:r w:rsidRPr="008A2283">
        <w:rPr>
          <w:noProof/>
          <w:szCs w:val="20"/>
          <w:lang w:val="en-US"/>
        </w:rPr>
        <w:t>:</w:t>
      </w:r>
      <w:r w:rsidRPr="008A2283">
        <w:rPr>
          <w:lang w:val="en-US"/>
        </w:rPr>
        <w:t xml:space="preserve"> </w:t>
      </w:r>
      <w:r w:rsidR="009371DC" w:rsidRPr="008B5C23">
        <w:rPr>
          <w:szCs w:val="20"/>
          <w:lang w:val="en-US"/>
        </w:rPr>
        <w:t xml:space="preserve">The new smart </w:t>
      </w:r>
      <w:r w:rsidR="009371DC" w:rsidRPr="008B5C23">
        <w:rPr>
          <w:i/>
          <w:szCs w:val="20"/>
          <w:lang w:val="en-US"/>
        </w:rPr>
        <w:t>VeriSens</w:t>
      </w:r>
      <w:r w:rsidR="009371DC" w:rsidRPr="008B5C23">
        <w:rPr>
          <w:szCs w:val="20"/>
          <w:lang w:val="en-US"/>
        </w:rPr>
        <w:t xml:space="preserve"> vision sensors XF900 and XC900 control the collaborating robots (</w:t>
      </w:r>
      <w:proofErr w:type="spellStart"/>
      <w:r w:rsidR="009371DC" w:rsidRPr="008B5C23">
        <w:rPr>
          <w:szCs w:val="20"/>
          <w:lang w:val="en-US"/>
        </w:rPr>
        <w:t>cobots</w:t>
      </w:r>
      <w:proofErr w:type="spellEnd"/>
      <w:r w:rsidR="009371DC" w:rsidRPr="008B5C23">
        <w:rPr>
          <w:szCs w:val="20"/>
          <w:lang w:val="en-US"/>
        </w:rPr>
        <w:t>) of</w:t>
      </w:r>
      <w:r w:rsidR="009371DC" w:rsidRPr="008B5C23">
        <w:rPr>
          <w:i/>
          <w:szCs w:val="20"/>
          <w:lang w:val="en-US"/>
        </w:rPr>
        <w:t xml:space="preserve"> Universal Robots</w:t>
      </w:r>
      <w:r w:rsidR="009371DC" w:rsidRPr="008B5C23">
        <w:rPr>
          <w:szCs w:val="20"/>
          <w:lang w:val="en-US"/>
        </w:rPr>
        <w:t xml:space="preserve"> within only a few minutes of setting up.</w:t>
      </w:r>
    </w:p>
    <w:p w14:paraId="29FA74B3" w14:textId="77777777" w:rsidR="00454D57" w:rsidRPr="008B5C23" w:rsidRDefault="00454D57" w:rsidP="00D73B0B">
      <w:pPr>
        <w:pStyle w:val="BaumerFliesstext"/>
        <w:tabs>
          <w:tab w:val="left" w:pos="3408"/>
        </w:tabs>
        <w:spacing w:before="120" w:line="360" w:lineRule="auto"/>
        <w:rPr>
          <w:iCs/>
          <w:noProof/>
          <w:szCs w:val="20"/>
          <w:lang w:val="en-US"/>
        </w:rPr>
      </w:pPr>
    </w:p>
    <w:p w14:paraId="085BBAFE" w14:textId="655F5FE0" w:rsidR="00D73B0B" w:rsidRPr="008B5C23" w:rsidRDefault="008B5C23" w:rsidP="00D73B0B">
      <w:pPr>
        <w:pStyle w:val="BaumerFliesstext"/>
        <w:tabs>
          <w:tab w:val="left" w:pos="3408"/>
        </w:tabs>
        <w:spacing w:line="360" w:lineRule="auto"/>
        <w:rPr>
          <w:sz w:val="16"/>
          <w:szCs w:val="16"/>
          <w:lang w:val="en-US"/>
        </w:rPr>
      </w:pPr>
      <w:r w:rsidRPr="00D861D0">
        <w:rPr>
          <w:sz w:val="16"/>
          <w:szCs w:val="16"/>
          <w:lang w:val="en-US"/>
        </w:rPr>
        <w:t xml:space="preserve">Number of characters (with spaces): approx. </w:t>
      </w:r>
      <w:r>
        <w:rPr>
          <w:sz w:val="16"/>
          <w:szCs w:val="16"/>
          <w:lang w:val="en-US"/>
        </w:rPr>
        <w:t>1800</w:t>
      </w:r>
    </w:p>
    <w:p w14:paraId="24D5D943" w14:textId="77777777" w:rsidR="008B5C23" w:rsidRPr="008A2283" w:rsidRDefault="008B5C23" w:rsidP="008B5C23">
      <w:pPr>
        <w:pStyle w:val="BaumerFliesstext"/>
        <w:tabs>
          <w:tab w:val="left" w:pos="3408"/>
        </w:tabs>
        <w:spacing w:line="360" w:lineRule="auto"/>
        <w:rPr>
          <w:b/>
          <w:color w:val="003399"/>
          <w:sz w:val="16"/>
          <w:szCs w:val="16"/>
          <w:u w:val="single"/>
          <w:lang w:val="en-US"/>
        </w:rPr>
      </w:pPr>
      <w:r w:rsidRPr="00D861D0">
        <w:rPr>
          <w:sz w:val="16"/>
          <w:szCs w:val="16"/>
          <w:lang w:val="en-US"/>
        </w:rPr>
        <w:t xml:space="preserve">Text and picture download at: </w:t>
      </w:r>
      <w:hyperlink r:id="rId13" w:history="1">
        <w:r w:rsidRPr="008A2283">
          <w:rPr>
            <w:rStyle w:val="Hyperlink"/>
            <w:b/>
            <w:sz w:val="16"/>
            <w:szCs w:val="16"/>
            <w:lang w:val="en-US"/>
          </w:rPr>
          <w:t>www.baumer.com/press</w:t>
        </w:r>
      </w:hyperlink>
    </w:p>
    <w:p w14:paraId="297DE91F" w14:textId="3B493EF3" w:rsidR="005B463B" w:rsidRDefault="005B463B" w:rsidP="00D73B0B">
      <w:pPr>
        <w:spacing w:line="360" w:lineRule="auto"/>
        <w:ind w:right="-2378"/>
        <w:rPr>
          <w:szCs w:val="20"/>
          <w:lang w:val="en-US"/>
        </w:rPr>
      </w:pPr>
    </w:p>
    <w:p w14:paraId="0400C014" w14:textId="45B0B2D4" w:rsidR="001C3695" w:rsidRDefault="001C3695" w:rsidP="00D73B0B">
      <w:pPr>
        <w:spacing w:line="360" w:lineRule="auto"/>
        <w:ind w:right="-2378"/>
        <w:rPr>
          <w:szCs w:val="20"/>
          <w:lang w:val="en-US"/>
        </w:rPr>
      </w:pPr>
    </w:p>
    <w:p w14:paraId="26C93F44" w14:textId="77777777" w:rsidR="001C3695" w:rsidRPr="008B5C23" w:rsidRDefault="001C3695" w:rsidP="00D73B0B">
      <w:pPr>
        <w:spacing w:line="360" w:lineRule="auto"/>
        <w:ind w:right="-2378"/>
        <w:rPr>
          <w:szCs w:val="20"/>
          <w:lang w:val="en-US"/>
        </w:rPr>
      </w:pPr>
    </w:p>
    <w:p w14:paraId="1270A91C" w14:textId="1D162588" w:rsidR="00D73B0B" w:rsidRPr="008B5C23" w:rsidRDefault="00D73B0B" w:rsidP="00D53B05">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r w:rsidRPr="008B5C23">
        <w:rPr>
          <w:b/>
          <w:kern w:val="20"/>
          <w:sz w:val="16"/>
          <w:szCs w:val="16"/>
          <w:lang w:val="en-US"/>
        </w:rPr>
        <w:t>Baumer Grou</w:t>
      </w:r>
      <w:r w:rsidR="00CF59D5" w:rsidRPr="008B5C23">
        <w:rPr>
          <w:b/>
          <w:kern w:val="20"/>
          <w:sz w:val="16"/>
          <w:szCs w:val="16"/>
          <w:lang w:val="en-US"/>
        </w:rPr>
        <w:t>p</w:t>
      </w:r>
    </w:p>
    <w:p w14:paraId="3590BCD1" w14:textId="65926D26" w:rsidR="008B5C23" w:rsidRPr="00D861D0" w:rsidRDefault="008B5C23" w:rsidP="008B5C23">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D861D0">
        <w:rPr>
          <w:kern w:val="20"/>
          <w:sz w:val="16"/>
          <w:szCs w:val="16"/>
          <w:lang w:val="en-US"/>
        </w:rPr>
        <w:t>The Baumer Group is one of the worldwide leading manufacturers of sensors, encoders, measuring instruments and components for automated image processing. Baumer combines innovative technologies and customer-oriented service into intelligent solutions for factory and process automation and offers an unrivalled wide technology and product portfolio. Wi</w:t>
      </w:r>
      <w:r>
        <w:rPr>
          <w:kern w:val="20"/>
          <w:sz w:val="16"/>
          <w:szCs w:val="16"/>
          <w:lang w:val="en-US"/>
        </w:rPr>
        <w:t>th around 2,700 employees and 39</w:t>
      </w:r>
      <w:r w:rsidRPr="00D861D0">
        <w:rPr>
          <w:kern w:val="20"/>
          <w:sz w:val="16"/>
          <w:szCs w:val="16"/>
          <w:lang w:val="en-US"/>
        </w:rPr>
        <w:t xml:space="preserve">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D861D0">
          <w:rPr>
            <w:color w:val="003399"/>
            <w:kern w:val="20"/>
            <w:sz w:val="16"/>
            <w:szCs w:val="16"/>
            <w:u w:val="single"/>
            <w:lang w:val="en-US"/>
          </w:rPr>
          <w:t>www.baumer.com</w:t>
        </w:r>
      </w:hyperlink>
      <w:r w:rsidRPr="00D861D0">
        <w:rPr>
          <w:kern w:val="20"/>
          <w:sz w:val="16"/>
          <w:szCs w:val="16"/>
          <w:lang w:val="en-US"/>
        </w:rPr>
        <w:t xml:space="preserve"> on the internet.</w:t>
      </w:r>
    </w:p>
    <w:p w14:paraId="2F9D7E32" w14:textId="77777777" w:rsidR="00D73B0B" w:rsidRPr="008B5C23" w:rsidRDefault="00D73B0B" w:rsidP="00D73B0B">
      <w:pPr>
        <w:spacing w:line="360" w:lineRule="auto"/>
        <w:rPr>
          <w:b/>
          <w:szCs w:val="20"/>
          <w:lang w:val="en-US"/>
        </w:rPr>
      </w:pPr>
    </w:p>
    <w:p w14:paraId="4857E83D" w14:textId="10B374FD" w:rsidR="00E2745E" w:rsidRPr="008B5C23" w:rsidRDefault="00E2745E" w:rsidP="00D73B0B">
      <w:pPr>
        <w:spacing w:line="360" w:lineRule="auto"/>
        <w:rPr>
          <w:szCs w:val="20"/>
          <w:lang w:val="en-US"/>
        </w:rPr>
      </w:pPr>
    </w:p>
    <w:tbl>
      <w:tblPr>
        <w:tblW w:w="0" w:type="auto"/>
        <w:tblLook w:val="01E0" w:firstRow="1" w:lastRow="1" w:firstColumn="1" w:lastColumn="1" w:noHBand="0" w:noVBand="0"/>
      </w:tblPr>
      <w:tblGrid>
        <w:gridCol w:w="3294"/>
        <w:gridCol w:w="3407"/>
      </w:tblGrid>
      <w:tr w:rsidR="008B5C23" w:rsidRPr="001B2663" w14:paraId="3C442FEA" w14:textId="77777777" w:rsidTr="00D31E8E">
        <w:tc>
          <w:tcPr>
            <w:tcW w:w="3294" w:type="dxa"/>
            <w:shd w:val="clear" w:color="auto" w:fill="auto"/>
          </w:tcPr>
          <w:p w14:paraId="24DC4014" w14:textId="77777777" w:rsidR="008B5C23" w:rsidRPr="00D861D0" w:rsidRDefault="008B5C23" w:rsidP="00D31E8E">
            <w:pPr>
              <w:spacing w:line="240" w:lineRule="exact"/>
              <w:rPr>
                <w:b/>
                <w:bCs/>
                <w:sz w:val="16"/>
                <w:szCs w:val="16"/>
                <w:lang w:val="en-US"/>
              </w:rPr>
            </w:pPr>
            <w:r w:rsidRPr="00D861D0">
              <w:rPr>
                <w:b/>
                <w:bCs/>
                <w:sz w:val="16"/>
                <w:szCs w:val="16"/>
                <w:lang w:val="en-US"/>
              </w:rPr>
              <w:t>Press contact:</w:t>
            </w:r>
          </w:p>
          <w:p w14:paraId="3092F391" w14:textId="77777777" w:rsidR="008B5C23" w:rsidRPr="00D861D0" w:rsidRDefault="008B5C23" w:rsidP="00D31E8E">
            <w:pPr>
              <w:spacing w:line="240" w:lineRule="exact"/>
              <w:rPr>
                <w:sz w:val="16"/>
                <w:szCs w:val="16"/>
                <w:lang w:val="en-US"/>
              </w:rPr>
            </w:pPr>
            <w:r w:rsidRPr="00D861D0">
              <w:rPr>
                <w:sz w:val="16"/>
                <w:szCs w:val="16"/>
                <w:lang w:val="en-US"/>
              </w:rPr>
              <w:t>Nicole Marofsky</w:t>
            </w:r>
          </w:p>
          <w:p w14:paraId="1096D347" w14:textId="77777777" w:rsidR="008B5C23" w:rsidRPr="00D861D0" w:rsidRDefault="008B5C23" w:rsidP="00D31E8E">
            <w:pPr>
              <w:spacing w:line="240" w:lineRule="exact"/>
              <w:rPr>
                <w:sz w:val="16"/>
                <w:szCs w:val="16"/>
                <w:lang w:val="en-US"/>
              </w:rPr>
            </w:pPr>
            <w:r w:rsidRPr="00D861D0">
              <w:rPr>
                <w:sz w:val="16"/>
                <w:szCs w:val="16"/>
                <w:lang w:val="en-US"/>
              </w:rPr>
              <w:t>Marketing Communication</w:t>
            </w:r>
          </w:p>
          <w:p w14:paraId="0533F6DB" w14:textId="77777777" w:rsidR="008B5C23" w:rsidRPr="00D861D0" w:rsidRDefault="008B5C23" w:rsidP="00D31E8E">
            <w:pPr>
              <w:spacing w:line="240" w:lineRule="exact"/>
              <w:rPr>
                <w:sz w:val="16"/>
                <w:szCs w:val="16"/>
                <w:lang w:val="en-US"/>
              </w:rPr>
            </w:pPr>
            <w:r w:rsidRPr="00D861D0">
              <w:rPr>
                <w:sz w:val="16"/>
                <w:szCs w:val="16"/>
                <w:lang w:val="en-US"/>
              </w:rPr>
              <w:t>Vision Competence Center</w:t>
            </w:r>
          </w:p>
          <w:p w14:paraId="3591DB8B" w14:textId="77777777" w:rsidR="008B5C23" w:rsidRPr="00D861D0" w:rsidRDefault="008B5C23" w:rsidP="00D31E8E">
            <w:pPr>
              <w:spacing w:line="240" w:lineRule="exact"/>
              <w:rPr>
                <w:sz w:val="16"/>
                <w:szCs w:val="16"/>
                <w:lang w:val="en-US"/>
              </w:rPr>
            </w:pPr>
            <w:r w:rsidRPr="00D861D0">
              <w:rPr>
                <w:sz w:val="16"/>
                <w:szCs w:val="16"/>
                <w:lang w:val="en-US"/>
              </w:rPr>
              <w:t>Phone +49 (0)3528 43 86 19</w:t>
            </w:r>
          </w:p>
          <w:p w14:paraId="37A02EE0" w14:textId="77777777" w:rsidR="008B5C23" w:rsidRPr="00D861D0" w:rsidRDefault="008B5C23" w:rsidP="00D31E8E">
            <w:pPr>
              <w:spacing w:line="240" w:lineRule="exact"/>
              <w:rPr>
                <w:sz w:val="16"/>
                <w:szCs w:val="16"/>
                <w:lang w:val="en-US"/>
              </w:rPr>
            </w:pPr>
            <w:r w:rsidRPr="00D861D0">
              <w:rPr>
                <w:sz w:val="16"/>
                <w:szCs w:val="16"/>
                <w:lang w:val="en-US"/>
              </w:rPr>
              <w:t>Fax +49 (0)3528 43 86 86</w:t>
            </w:r>
          </w:p>
          <w:p w14:paraId="173316E0" w14:textId="77777777" w:rsidR="008B5C23" w:rsidRPr="00D861D0" w:rsidRDefault="008B5C23" w:rsidP="00D31E8E">
            <w:pPr>
              <w:spacing w:line="240" w:lineRule="exact"/>
              <w:rPr>
                <w:sz w:val="16"/>
                <w:szCs w:val="16"/>
                <w:lang w:val="en-US"/>
              </w:rPr>
            </w:pPr>
            <w:r w:rsidRPr="00D861D0">
              <w:rPr>
                <w:sz w:val="16"/>
                <w:szCs w:val="16"/>
                <w:lang w:val="en-US"/>
              </w:rPr>
              <w:t>nmarofsky@baumer.com</w:t>
            </w:r>
          </w:p>
          <w:p w14:paraId="1E015E80" w14:textId="77777777" w:rsidR="008B5C23" w:rsidRPr="008A2283" w:rsidRDefault="008B5C23" w:rsidP="00D31E8E">
            <w:pPr>
              <w:spacing w:line="240" w:lineRule="exact"/>
              <w:rPr>
                <w:b/>
                <w:sz w:val="16"/>
                <w:szCs w:val="16"/>
              </w:rPr>
            </w:pPr>
            <w:r w:rsidRPr="00D861D0">
              <w:rPr>
                <w:sz w:val="16"/>
                <w:szCs w:val="16"/>
                <w:lang w:val="en-US"/>
              </w:rPr>
              <w:t>www.baumer.com</w:t>
            </w:r>
          </w:p>
        </w:tc>
        <w:tc>
          <w:tcPr>
            <w:tcW w:w="3407" w:type="dxa"/>
            <w:shd w:val="clear" w:color="auto" w:fill="auto"/>
          </w:tcPr>
          <w:p w14:paraId="35932726" w14:textId="77777777" w:rsidR="008B5C23" w:rsidRPr="00D861D0" w:rsidRDefault="008B5C23" w:rsidP="00D31E8E">
            <w:pPr>
              <w:spacing w:line="240" w:lineRule="exact"/>
              <w:rPr>
                <w:b/>
                <w:bCs/>
                <w:sz w:val="16"/>
                <w:szCs w:val="16"/>
                <w:lang w:val="en-US"/>
              </w:rPr>
            </w:pPr>
            <w:r w:rsidRPr="00D861D0">
              <w:rPr>
                <w:b/>
                <w:bCs/>
                <w:sz w:val="16"/>
                <w:szCs w:val="16"/>
                <w:lang w:val="en-US"/>
              </w:rPr>
              <w:t>Company contact global:</w:t>
            </w:r>
          </w:p>
          <w:p w14:paraId="69519DB1" w14:textId="77777777" w:rsidR="008B5C23" w:rsidRPr="00D861D0" w:rsidRDefault="008B5C23" w:rsidP="00D31E8E">
            <w:pPr>
              <w:spacing w:line="240" w:lineRule="exact"/>
              <w:rPr>
                <w:sz w:val="16"/>
                <w:szCs w:val="16"/>
                <w:lang w:val="en-US"/>
              </w:rPr>
            </w:pPr>
            <w:r w:rsidRPr="00D861D0">
              <w:rPr>
                <w:sz w:val="16"/>
                <w:szCs w:val="16"/>
                <w:lang w:val="en-US"/>
              </w:rPr>
              <w:t>Baumer Group</w:t>
            </w:r>
          </w:p>
          <w:p w14:paraId="7B1B74AD" w14:textId="77777777" w:rsidR="008B5C23" w:rsidRPr="00D861D0" w:rsidRDefault="008B5C23" w:rsidP="00D31E8E">
            <w:pPr>
              <w:spacing w:line="240" w:lineRule="exact"/>
              <w:rPr>
                <w:sz w:val="16"/>
                <w:szCs w:val="16"/>
                <w:lang w:val="en-US"/>
              </w:rPr>
            </w:pPr>
            <w:r w:rsidRPr="00D861D0">
              <w:rPr>
                <w:sz w:val="16"/>
                <w:szCs w:val="16"/>
                <w:lang w:val="en-US"/>
              </w:rPr>
              <w:t>Phone +41 (0)52 728 11 22</w:t>
            </w:r>
          </w:p>
          <w:p w14:paraId="675807D5" w14:textId="77777777" w:rsidR="008B5C23" w:rsidRPr="008A2283" w:rsidRDefault="008B5C23" w:rsidP="00D31E8E">
            <w:pPr>
              <w:spacing w:line="240" w:lineRule="exact"/>
              <w:rPr>
                <w:sz w:val="16"/>
                <w:szCs w:val="16"/>
                <w:lang w:val="fr-FR"/>
              </w:rPr>
            </w:pPr>
            <w:r w:rsidRPr="008A2283">
              <w:rPr>
                <w:sz w:val="16"/>
                <w:szCs w:val="16"/>
                <w:lang w:val="fr-FR"/>
              </w:rPr>
              <w:t>Fax +41 (0)52 728 11 44</w:t>
            </w:r>
            <w:r w:rsidRPr="008A2283">
              <w:rPr>
                <w:sz w:val="16"/>
                <w:szCs w:val="16"/>
                <w:lang w:val="fr-FR"/>
              </w:rPr>
              <w:tab/>
            </w:r>
          </w:p>
          <w:p w14:paraId="3731614D" w14:textId="77777777" w:rsidR="008B5C23" w:rsidRPr="008A2283" w:rsidRDefault="008B5C23" w:rsidP="00D31E8E">
            <w:pPr>
              <w:spacing w:line="240" w:lineRule="exact"/>
              <w:rPr>
                <w:sz w:val="16"/>
                <w:szCs w:val="16"/>
                <w:lang w:val="fr-FR"/>
              </w:rPr>
            </w:pPr>
            <w:r w:rsidRPr="008A2283">
              <w:rPr>
                <w:sz w:val="16"/>
                <w:szCs w:val="16"/>
                <w:lang w:val="fr-FR"/>
              </w:rPr>
              <w:t xml:space="preserve">sales@baumer.com </w:t>
            </w:r>
            <w:r w:rsidRPr="008A2283">
              <w:rPr>
                <w:sz w:val="16"/>
                <w:szCs w:val="16"/>
                <w:lang w:val="fr-FR"/>
              </w:rPr>
              <w:tab/>
            </w:r>
          </w:p>
          <w:p w14:paraId="7C6EA887" w14:textId="77777777" w:rsidR="008B5C23" w:rsidRPr="008A2283" w:rsidRDefault="005655F3" w:rsidP="00D31E8E">
            <w:pPr>
              <w:spacing w:line="240" w:lineRule="exact"/>
              <w:rPr>
                <w:b/>
                <w:sz w:val="16"/>
                <w:szCs w:val="16"/>
                <w:lang w:val="fr-FR"/>
              </w:rPr>
            </w:pPr>
            <w:hyperlink r:id="rId15" w:history="1">
              <w:r w:rsidR="008B5C23" w:rsidRPr="008A2283">
                <w:rPr>
                  <w:rStyle w:val="Hyperlink"/>
                  <w:color w:val="auto"/>
                  <w:sz w:val="16"/>
                  <w:szCs w:val="16"/>
                  <w:u w:val="none"/>
                  <w:lang w:val="fr-FR"/>
                </w:rPr>
                <w:t>www.baumer.com</w:t>
              </w:r>
            </w:hyperlink>
            <w:r w:rsidR="008B5C23" w:rsidRPr="008A2283">
              <w:rPr>
                <w:b/>
                <w:sz w:val="16"/>
                <w:szCs w:val="16"/>
                <w:lang w:val="fr-FR"/>
              </w:rPr>
              <w:t xml:space="preserve"> </w:t>
            </w:r>
          </w:p>
        </w:tc>
      </w:tr>
    </w:tbl>
    <w:p w14:paraId="01952666" w14:textId="77777777" w:rsidR="00EA6E92" w:rsidRPr="008B5C23" w:rsidRDefault="00EA6E92" w:rsidP="00A60557">
      <w:pPr>
        <w:rPr>
          <w:lang w:val="en-US"/>
        </w:rPr>
      </w:pPr>
    </w:p>
    <w:sectPr w:rsidR="00EA6E92" w:rsidRPr="008B5C23">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927A" w14:textId="77777777" w:rsidR="00A01ECD" w:rsidRDefault="00A01ECD">
      <w:r>
        <w:separator/>
      </w:r>
    </w:p>
  </w:endnote>
  <w:endnote w:type="continuationSeparator" w:id="0">
    <w:p w14:paraId="1C276BD8" w14:textId="77777777" w:rsidR="00A01ECD" w:rsidRDefault="00A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FF47"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39212A60" w14:textId="2DECEF75" w:rsidR="00B068AD" w:rsidRDefault="00B068AD">
    <w:pPr>
      <w:pStyle w:val="Fuzeile"/>
    </w:pPr>
    <w:r>
      <w:fldChar w:fldCharType="begin"/>
    </w:r>
    <w:r>
      <w:instrText xml:space="preserve"> SAVEDATE \@ "dd.MM.yyyy" \* MERGEFORMAT </w:instrText>
    </w:r>
    <w:r>
      <w:fldChar w:fldCharType="separate"/>
    </w:r>
    <w:r w:rsidR="005655F3">
      <w:rPr>
        <w:noProof/>
      </w:rPr>
      <w:t>19.11.2019</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486367B6"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291F" w14:textId="71F6C3A3" w:rsidR="00B068AD" w:rsidRDefault="00B068AD">
    <w:pPr>
      <w:pBdr>
        <w:top w:val="single" w:sz="4" w:space="1" w:color="auto"/>
      </w:pBdr>
      <w:tabs>
        <w:tab w:val="center" w:pos="4819"/>
        <w:tab w:val="right" w:pos="9638"/>
      </w:tabs>
      <w:rPr>
        <w:sz w:val="16"/>
      </w:rPr>
    </w:pPr>
    <w:r>
      <w:rPr>
        <w:sz w:val="16"/>
      </w:rPr>
      <w:tab/>
    </w:r>
    <w:r>
      <w:rPr>
        <w:sz w:val="16"/>
      </w:rPr>
      <w:fldChar w:fldCharType="begin"/>
    </w:r>
    <w:r>
      <w:rPr>
        <w:noProof/>
        <w:sz w:val="16"/>
      </w:rPr>
      <w:instrText xml:space="preserve"> PAGE  \* MERGEFORMAT </w:instrText>
    </w:r>
    <w:r>
      <w:fldChar w:fldCharType="separate"/>
    </w:r>
    <w:r w:rsidR="005655F3">
      <w:rPr>
        <w:noProof/>
        <w:sz w:val="16"/>
      </w:rPr>
      <w:t>2</w:t>
    </w:r>
    <w:r>
      <w:fldChar w:fldCharType="end"/>
    </w:r>
    <w:r>
      <w:rPr>
        <w:sz w:val="16"/>
      </w:rPr>
      <w:t>/</w:t>
    </w:r>
    <w:r>
      <w:rPr>
        <w:sz w:val="16"/>
      </w:rPr>
      <w:fldChar w:fldCharType="begin"/>
    </w:r>
    <w:r>
      <w:rPr>
        <w:noProof/>
        <w:sz w:val="16"/>
      </w:rPr>
      <w:instrText xml:space="preserve"> NUMPAGES  \* MERGEFORMAT </w:instrText>
    </w:r>
    <w:r>
      <w:fldChar w:fldCharType="separate"/>
    </w:r>
    <w:r w:rsidR="005655F3">
      <w:rPr>
        <w:noProof/>
        <w:sz w:val="16"/>
      </w:rPr>
      <w:t>2</w:t>
    </w:r>
    <w:r>
      <w:fldChar w:fldCharType="end"/>
    </w:r>
    <w:r>
      <w:rPr>
        <w:sz w:val="16"/>
      </w:rPr>
      <w:tab/>
    </w:r>
    <w:r>
      <w:rPr>
        <w:vanish/>
        <w:sz w:val="16"/>
      </w:rPr>
      <w:t>Baumer Group</w:t>
    </w:r>
  </w:p>
  <w:p w14:paraId="0B6E7EEE" w14:textId="77777777" w:rsidR="00B068AD" w:rsidRDefault="00B068AD">
    <w:pPr>
      <w:pBdr>
        <w:top w:val="single" w:sz="4" w:space="1" w:color="auto"/>
      </w:pBdr>
      <w:tabs>
        <w:tab w:val="center" w:pos="4819"/>
        <w:tab w:val="right" w:pos="9638"/>
      </w:tabs>
    </w:pPr>
    <w:r>
      <w:rPr>
        <w:sz w:val="16"/>
      </w:rPr>
      <w:tab/>
    </w:r>
    <w:r>
      <w:rPr>
        <w:sz w:val="16"/>
      </w:rPr>
      <w:tab/>
    </w:r>
  </w:p>
  <w:p w14:paraId="29081CE5"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1298"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t xml:space="preserve">Baumer </w:t>
    </w:r>
    <w:proofErr w:type="spellStart"/>
    <w:r>
      <w:rPr>
        <w:sz w:val="20"/>
      </w:rPr>
      <w:t>Electric</w:t>
    </w:r>
    <w:proofErr w:type="spellEnd"/>
    <w:r>
      <w:rPr>
        <w:sz w:val="20"/>
      </w:rPr>
      <w:t xml:space="preserve"> AG</w:t>
    </w:r>
  </w:p>
  <w:p w14:paraId="2833FC3B" w14:textId="13CD4734" w:rsidR="00B068AD" w:rsidRDefault="00B068AD">
    <w:pPr>
      <w:pStyle w:val="Fuzeile"/>
    </w:pPr>
    <w:r>
      <w:fldChar w:fldCharType="begin"/>
    </w:r>
    <w:r>
      <w:instrText xml:space="preserve"> SAVEDATE \@ "dd.MM.yyyy" \* MERGEFORMAT </w:instrText>
    </w:r>
    <w:r>
      <w:fldChar w:fldCharType="separate"/>
    </w:r>
    <w:r w:rsidR="005655F3">
      <w:rPr>
        <w:noProof/>
      </w:rPr>
      <w:t>19.11.2019</w:t>
    </w:r>
    <w:r>
      <w:fldChar w:fldCharType="end"/>
    </w:r>
    <w:r>
      <w:t>/</w:t>
    </w:r>
    <w:r w:rsidR="0016370E">
      <w:rPr>
        <w:noProof/>
      </w:rPr>
      <w:fldChar w:fldCharType="begin"/>
    </w:r>
    <w:r w:rsidR="0016370E">
      <w:rPr>
        <w:noProof/>
      </w:rPr>
      <w:instrText xml:space="preserve"> AUTHOR  \* MERGEFORMAT </w:instrText>
    </w:r>
    <w:r w:rsidR="0016370E">
      <w:rPr>
        <w:noProof/>
      </w:rPr>
      <w:fldChar w:fldCharType="separate"/>
    </w:r>
    <w:r w:rsidR="002551A0">
      <w:rPr>
        <w:noProof/>
      </w:rPr>
      <w:t>Diepenbrock Stefan</w:t>
    </w:r>
    <w:r w:rsidR="0016370E">
      <w:rPr>
        <w:noProof/>
      </w:rPr>
      <w:fldChar w:fldCharType="end"/>
    </w:r>
    <w:r>
      <w:tab/>
    </w:r>
    <w:r>
      <w:tab/>
      <w:t xml:space="preserve">Frauenfeld, </w:t>
    </w:r>
    <w:proofErr w:type="spellStart"/>
    <w:r>
      <w:t>Switzerland</w:t>
    </w:r>
    <w:proofErr w:type="spellEnd"/>
  </w:p>
  <w:p w14:paraId="6D6020F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F92C" w14:textId="77777777" w:rsidR="00A01ECD" w:rsidRDefault="00A01ECD">
      <w:r>
        <w:separator/>
      </w:r>
    </w:p>
  </w:footnote>
  <w:footnote w:type="continuationSeparator" w:id="0">
    <w:p w14:paraId="33530065" w14:textId="77777777" w:rsidR="00A01ECD" w:rsidRDefault="00A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8350" w14:textId="77777777" w:rsidR="00B068AD" w:rsidRDefault="00B068AD" w:rsidP="0006218F">
    <w:pPr>
      <w:tabs>
        <w:tab w:val="right" w:pos="9639"/>
      </w:tabs>
      <w:ind w:left="79" w:hanging="697"/>
    </w:pPr>
    <w:r>
      <w:rPr>
        <w:noProof/>
      </w:rPr>
      <w:drawing>
        <wp:inline distT="0" distB="0" distL="0" distR="0" wp14:anchorId="12F0B153" wp14:editId="36CF7D5E">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1094C2D" wp14:editId="6CBC29B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90035E"/>
    <w:multiLevelType w:val="hybridMultilevel"/>
    <w:tmpl w:val="B4025E04"/>
    <w:lvl w:ilvl="0" w:tplc="736EE19C">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7"/>
  </w:num>
  <w:num w:numId="10">
    <w:abstractNumId w:val="8"/>
  </w:num>
  <w:num w:numId="11">
    <w:abstractNumId w:val="16"/>
  </w:num>
  <w:num w:numId="12">
    <w:abstractNumId w:val="12"/>
  </w:num>
  <w:num w:numId="13">
    <w:abstractNumId w:val="5"/>
  </w:num>
  <w:num w:numId="14">
    <w:abstractNumId w:val="20"/>
  </w:num>
  <w:num w:numId="15">
    <w:abstractNumId w:val="7"/>
  </w:num>
  <w:num w:numId="16">
    <w:abstractNumId w:val="10"/>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2FD2"/>
    <w:rsid w:val="000038DB"/>
    <w:rsid w:val="00004CF2"/>
    <w:rsid w:val="00007A75"/>
    <w:rsid w:val="000112C0"/>
    <w:rsid w:val="0001173C"/>
    <w:rsid w:val="0001673B"/>
    <w:rsid w:val="000319DC"/>
    <w:rsid w:val="000325AB"/>
    <w:rsid w:val="00032C11"/>
    <w:rsid w:val="00035FA7"/>
    <w:rsid w:val="000360C3"/>
    <w:rsid w:val="000367BE"/>
    <w:rsid w:val="00040D35"/>
    <w:rsid w:val="00045E52"/>
    <w:rsid w:val="00046785"/>
    <w:rsid w:val="00055535"/>
    <w:rsid w:val="0006218F"/>
    <w:rsid w:val="00070143"/>
    <w:rsid w:val="00070164"/>
    <w:rsid w:val="000714C6"/>
    <w:rsid w:val="0007516C"/>
    <w:rsid w:val="000775EA"/>
    <w:rsid w:val="000819DC"/>
    <w:rsid w:val="0008350F"/>
    <w:rsid w:val="00090DE9"/>
    <w:rsid w:val="00095264"/>
    <w:rsid w:val="00097970"/>
    <w:rsid w:val="00097DD2"/>
    <w:rsid w:val="000A283B"/>
    <w:rsid w:val="000B2498"/>
    <w:rsid w:val="000B4DDB"/>
    <w:rsid w:val="000C2765"/>
    <w:rsid w:val="000C5EC5"/>
    <w:rsid w:val="000C7D58"/>
    <w:rsid w:val="000D2871"/>
    <w:rsid w:val="000D51A0"/>
    <w:rsid w:val="000E0DEF"/>
    <w:rsid w:val="000E1A7A"/>
    <w:rsid w:val="000E1AF9"/>
    <w:rsid w:val="000F1715"/>
    <w:rsid w:val="000F244F"/>
    <w:rsid w:val="000F5BCB"/>
    <w:rsid w:val="000F5C39"/>
    <w:rsid w:val="000F6DFA"/>
    <w:rsid w:val="001028EE"/>
    <w:rsid w:val="00106CC0"/>
    <w:rsid w:val="00110207"/>
    <w:rsid w:val="00114804"/>
    <w:rsid w:val="00116193"/>
    <w:rsid w:val="0013610C"/>
    <w:rsid w:val="0013782A"/>
    <w:rsid w:val="00141932"/>
    <w:rsid w:val="00143A62"/>
    <w:rsid w:val="00144EA1"/>
    <w:rsid w:val="0016370E"/>
    <w:rsid w:val="0016445F"/>
    <w:rsid w:val="001646B1"/>
    <w:rsid w:val="00165C2D"/>
    <w:rsid w:val="001667EE"/>
    <w:rsid w:val="00170E7F"/>
    <w:rsid w:val="00171D97"/>
    <w:rsid w:val="00172EA8"/>
    <w:rsid w:val="001753ED"/>
    <w:rsid w:val="00175ADC"/>
    <w:rsid w:val="00177780"/>
    <w:rsid w:val="00180C13"/>
    <w:rsid w:val="00181590"/>
    <w:rsid w:val="0018263B"/>
    <w:rsid w:val="00186571"/>
    <w:rsid w:val="001916D0"/>
    <w:rsid w:val="001942A3"/>
    <w:rsid w:val="001A3272"/>
    <w:rsid w:val="001A3B8A"/>
    <w:rsid w:val="001A4DD7"/>
    <w:rsid w:val="001A54D5"/>
    <w:rsid w:val="001A7125"/>
    <w:rsid w:val="001A7935"/>
    <w:rsid w:val="001B283A"/>
    <w:rsid w:val="001B449B"/>
    <w:rsid w:val="001C167E"/>
    <w:rsid w:val="001C3695"/>
    <w:rsid w:val="001C3DA0"/>
    <w:rsid w:val="001D2F50"/>
    <w:rsid w:val="001D6C33"/>
    <w:rsid w:val="001D7013"/>
    <w:rsid w:val="001D7E95"/>
    <w:rsid w:val="001E0F11"/>
    <w:rsid w:val="001E6E7B"/>
    <w:rsid w:val="001E7A84"/>
    <w:rsid w:val="001F2963"/>
    <w:rsid w:val="001F41FF"/>
    <w:rsid w:val="001F5872"/>
    <w:rsid w:val="001F5CFA"/>
    <w:rsid w:val="001F79F7"/>
    <w:rsid w:val="00202E5E"/>
    <w:rsid w:val="00206F8A"/>
    <w:rsid w:val="00213672"/>
    <w:rsid w:val="00216E60"/>
    <w:rsid w:val="00217544"/>
    <w:rsid w:val="0022367E"/>
    <w:rsid w:val="00225091"/>
    <w:rsid w:val="0022576F"/>
    <w:rsid w:val="00226420"/>
    <w:rsid w:val="00226554"/>
    <w:rsid w:val="002315C6"/>
    <w:rsid w:val="0023202A"/>
    <w:rsid w:val="00233A6A"/>
    <w:rsid w:val="0023418F"/>
    <w:rsid w:val="00234A63"/>
    <w:rsid w:val="002350B3"/>
    <w:rsid w:val="00236DC3"/>
    <w:rsid w:val="00237A92"/>
    <w:rsid w:val="00242810"/>
    <w:rsid w:val="00242AC3"/>
    <w:rsid w:val="00242AD7"/>
    <w:rsid w:val="00243650"/>
    <w:rsid w:val="00246FEA"/>
    <w:rsid w:val="00247813"/>
    <w:rsid w:val="002532F4"/>
    <w:rsid w:val="002551A0"/>
    <w:rsid w:val="002553DB"/>
    <w:rsid w:val="002576FF"/>
    <w:rsid w:val="00264E2E"/>
    <w:rsid w:val="00266390"/>
    <w:rsid w:val="00267869"/>
    <w:rsid w:val="002760F1"/>
    <w:rsid w:val="00277CF6"/>
    <w:rsid w:val="00285805"/>
    <w:rsid w:val="00285EA4"/>
    <w:rsid w:val="002877F1"/>
    <w:rsid w:val="00287C0E"/>
    <w:rsid w:val="00294E98"/>
    <w:rsid w:val="002973F1"/>
    <w:rsid w:val="00297995"/>
    <w:rsid w:val="002A1A93"/>
    <w:rsid w:val="002A60DA"/>
    <w:rsid w:val="002B09E9"/>
    <w:rsid w:val="002B7A96"/>
    <w:rsid w:val="002C6B3F"/>
    <w:rsid w:val="002D2806"/>
    <w:rsid w:val="002D3AE9"/>
    <w:rsid w:val="002D4BD5"/>
    <w:rsid w:val="002D68BD"/>
    <w:rsid w:val="002E0F44"/>
    <w:rsid w:val="002E7BFA"/>
    <w:rsid w:val="002F385B"/>
    <w:rsid w:val="002F4802"/>
    <w:rsid w:val="002F6854"/>
    <w:rsid w:val="002F6EE1"/>
    <w:rsid w:val="00300A8D"/>
    <w:rsid w:val="00303333"/>
    <w:rsid w:val="00313DF6"/>
    <w:rsid w:val="00313FF3"/>
    <w:rsid w:val="00314B63"/>
    <w:rsid w:val="0031526C"/>
    <w:rsid w:val="003166CA"/>
    <w:rsid w:val="00320E1B"/>
    <w:rsid w:val="00322386"/>
    <w:rsid w:val="00323EDE"/>
    <w:rsid w:val="0033299A"/>
    <w:rsid w:val="003332E4"/>
    <w:rsid w:val="00341496"/>
    <w:rsid w:val="0034489E"/>
    <w:rsid w:val="00344D4B"/>
    <w:rsid w:val="0035043E"/>
    <w:rsid w:val="0036354F"/>
    <w:rsid w:val="003637E1"/>
    <w:rsid w:val="00364E48"/>
    <w:rsid w:val="0036739C"/>
    <w:rsid w:val="00373B27"/>
    <w:rsid w:val="003853BF"/>
    <w:rsid w:val="00385C40"/>
    <w:rsid w:val="00387478"/>
    <w:rsid w:val="00392B64"/>
    <w:rsid w:val="00396A7F"/>
    <w:rsid w:val="003A3771"/>
    <w:rsid w:val="003A3B92"/>
    <w:rsid w:val="003A3F92"/>
    <w:rsid w:val="003B572E"/>
    <w:rsid w:val="003C265E"/>
    <w:rsid w:val="003C3463"/>
    <w:rsid w:val="003C4698"/>
    <w:rsid w:val="003C7E00"/>
    <w:rsid w:val="003D2A80"/>
    <w:rsid w:val="003D3E8E"/>
    <w:rsid w:val="003D4691"/>
    <w:rsid w:val="003D7048"/>
    <w:rsid w:val="003E2143"/>
    <w:rsid w:val="003E7855"/>
    <w:rsid w:val="003F3FD3"/>
    <w:rsid w:val="003F4186"/>
    <w:rsid w:val="00401BF5"/>
    <w:rsid w:val="004047B5"/>
    <w:rsid w:val="0040505C"/>
    <w:rsid w:val="0040517D"/>
    <w:rsid w:val="00406CCB"/>
    <w:rsid w:val="00412E2E"/>
    <w:rsid w:val="00412EE6"/>
    <w:rsid w:val="0041387F"/>
    <w:rsid w:val="0042196E"/>
    <w:rsid w:val="00424ED7"/>
    <w:rsid w:val="00431C1B"/>
    <w:rsid w:val="00440CE9"/>
    <w:rsid w:val="00441224"/>
    <w:rsid w:val="004419CA"/>
    <w:rsid w:val="00442492"/>
    <w:rsid w:val="00445027"/>
    <w:rsid w:val="00446F93"/>
    <w:rsid w:val="00454D57"/>
    <w:rsid w:val="0045513F"/>
    <w:rsid w:val="00457DF9"/>
    <w:rsid w:val="00460581"/>
    <w:rsid w:val="0046546C"/>
    <w:rsid w:val="00466EE5"/>
    <w:rsid w:val="0046774D"/>
    <w:rsid w:val="00467B58"/>
    <w:rsid w:val="0047388B"/>
    <w:rsid w:val="0047734F"/>
    <w:rsid w:val="0048509D"/>
    <w:rsid w:val="004863F5"/>
    <w:rsid w:val="00486F5B"/>
    <w:rsid w:val="0048725C"/>
    <w:rsid w:val="00492364"/>
    <w:rsid w:val="00492DD2"/>
    <w:rsid w:val="00493A81"/>
    <w:rsid w:val="00493E9A"/>
    <w:rsid w:val="00496D81"/>
    <w:rsid w:val="004A384B"/>
    <w:rsid w:val="004A5176"/>
    <w:rsid w:val="004B5351"/>
    <w:rsid w:val="004B6E88"/>
    <w:rsid w:val="004C0D8C"/>
    <w:rsid w:val="004C115C"/>
    <w:rsid w:val="004D2A71"/>
    <w:rsid w:val="004E2D58"/>
    <w:rsid w:val="004E4703"/>
    <w:rsid w:val="004E5372"/>
    <w:rsid w:val="004E5BC0"/>
    <w:rsid w:val="004F10F4"/>
    <w:rsid w:val="004F4434"/>
    <w:rsid w:val="004F7E62"/>
    <w:rsid w:val="00500B82"/>
    <w:rsid w:val="00510205"/>
    <w:rsid w:val="005110F9"/>
    <w:rsid w:val="0051216E"/>
    <w:rsid w:val="00514EAD"/>
    <w:rsid w:val="00515BA5"/>
    <w:rsid w:val="005169A5"/>
    <w:rsid w:val="00520DA8"/>
    <w:rsid w:val="00525504"/>
    <w:rsid w:val="00527366"/>
    <w:rsid w:val="00534507"/>
    <w:rsid w:val="00537A45"/>
    <w:rsid w:val="00540302"/>
    <w:rsid w:val="0054416B"/>
    <w:rsid w:val="00546ECC"/>
    <w:rsid w:val="00550025"/>
    <w:rsid w:val="00551DBB"/>
    <w:rsid w:val="00554549"/>
    <w:rsid w:val="00560A5F"/>
    <w:rsid w:val="00561D58"/>
    <w:rsid w:val="005634FE"/>
    <w:rsid w:val="005651D5"/>
    <w:rsid w:val="005655F3"/>
    <w:rsid w:val="00573D05"/>
    <w:rsid w:val="00575423"/>
    <w:rsid w:val="00581302"/>
    <w:rsid w:val="005867AE"/>
    <w:rsid w:val="00586C72"/>
    <w:rsid w:val="00594094"/>
    <w:rsid w:val="005955CB"/>
    <w:rsid w:val="00595AFF"/>
    <w:rsid w:val="005975FB"/>
    <w:rsid w:val="005A5E8D"/>
    <w:rsid w:val="005B33BC"/>
    <w:rsid w:val="005B463B"/>
    <w:rsid w:val="005B6778"/>
    <w:rsid w:val="005C1D79"/>
    <w:rsid w:val="005C2BFF"/>
    <w:rsid w:val="005C4013"/>
    <w:rsid w:val="005C5413"/>
    <w:rsid w:val="005C770D"/>
    <w:rsid w:val="005D1458"/>
    <w:rsid w:val="005D1547"/>
    <w:rsid w:val="005D17D4"/>
    <w:rsid w:val="005D2F7E"/>
    <w:rsid w:val="005D448E"/>
    <w:rsid w:val="005E0996"/>
    <w:rsid w:val="005E13E1"/>
    <w:rsid w:val="005E1E90"/>
    <w:rsid w:val="005E3890"/>
    <w:rsid w:val="005E4D3F"/>
    <w:rsid w:val="005F118B"/>
    <w:rsid w:val="005F59FD"/>
    <w:rsid w:val="005F6F10"/>
    <w:rsid w:val="005F7253"/>
    <w:rsid w:val="0060368B"/>
    <w:rsid w:val="0060468D"/>
    <w:rsid w:val="00604F6F"/>
    <w:rsid w:val="00606786"/>
    <w:rsid w:val="00612C96"/>
    <w:rsid w:val="00615602"/>
    <w:rsid w:val="00616746"/>
    <w:rsid w:val="00620C62"/>
    <w:rsid w:val="00621D67"/>
    <w:rsid w:val="00623296"/>
    <w:rsid w:val="006237AA"/>
    <w:rsid w:val="006269AE"/>
    <w:rsid w:val="00633ECC"/>
    <w:rsid w:val="006401CB"/>
    <w:rsid w:val="00646536"/>
    <w:rsid w:val="0064675E"/>
    <w:rsid w:val="00646784"/>
    <w:rsid w:val="00654D91"/>
    <w:rsid w:val="00657448"/>
    <w:rsid w:val="00661BFC"/>
    <w:rsid w:val="006628BF"/>
    <w:rsid w:val="00664072"/>
    <w:rsid w:val="00674314"/>
    <w:rsid w:val="006746E5"/>
    <w:rsid w:val="006836DF"/>
    <w:rsid w:val="00686001"/>
    <w:rsid w:val="00695591"/>
    <w:rsid w:val="00697AE7"/>
    <w:rsid w:val="006A4B9A"/>
    <w:rsid w:val="006A5B45"/>
    <w:rsid w:val="006A71E6"/>
    <w:rsid w:val="006B0667"/>
    <w:rsid w:val="006B3EBB"/>
    <w:rsid w:val="006C07E9"/>
    <w:rsid w:val="006C0DD6"/>
    <w:rsid w:val="006C2DC5"/>
    <w:rsid w:val="006C525D"/>
    <w:rsid w:val="006D2E9A"/>
    <w:rsid w:val="006D4588"/>
    <w:rsid w:val="006D7391"/>
    <w:rsid w:val="006D7E16"/>
    <w:rsid w:val="006E10A7"/>
    <w:rsid w:val="006E30E1"/>
    <w:rsid w:val="006E7DE8"/>
    <w:rsid w:val="006F144D"/>
    <w:rsid w:val="006F31E9"/>
    <w:rsid w:val="006F376E"/>
    <w:rsid w:val="006F554F"/>
    <w:rsid w:val="006F5590"/>
    <w:rsid w:val="006F7182"/>
    <w:rsid w:val="0070047B"/>
    <w:rsid w:val="00701B5B"/>
    <w:rsid w:val="007105BF"/>
    <w:rsid w:val="00711D4A"/>
    <w:rsid w:val="00711FF0"/>
    <w:rsid w:val="00723207"/>
    <w:rsid w:val="00725163"/>
    <w:rsid w:val="007269B8"/>
    <w:rsid w:val="00732B91"/>
    <w:rsid w:val="007359DC"/>
    <w:rsid w:val="007360F8"/>
    <w:rsid w:val="0074521E"/>
    <w:rsid w:val="0074726D"/>
    <w:rsid w:val="00755A38"/>
    <w:rsid w:val="00756FA8"/>
    <w:rsid w:val="007571A0"/>
    <w:rsid w:val="007658F6"/>
    <w:rsid w:val="00765D5D"/>
    <w:rsid w:val="007678A7"/>
    <w:rsid w:val="007704FC"/>
    <w:rsid w:val="00776C67"/>
    <w:rsid w:val="00777699"/>
    <w:rsid w:val="00782551"/>
    <w:rsid w:val="00782E49"/>
    <w:rsid w:val="00783830"/>
    <w:rsid w:val="00783AA5"/>
    <w:rsid w:val="00792874"/>
    <w:rsid w:val="007A0624"/>
    <w:rsid w:val="007A4128"/>
    <w:rsid w:val="007A5BCD"/>
    <w:rsid w:val="007B23B6"/>
    <w:rsid w:val="007B749A"/>
    <w:rsid w:val="007B7DC4"/>
    <w:rsid w:val="007C103E"/>
    <w:rsid w:val="007D5FC8"/>
    <w:rsid w:val="007D7413"/>
    <w:rsid w:val="007D7B49"/>
    <w:rsid w:val="007E0C8F"/>
    <w:rsid w:val="007E10B2"/>
    <w:rsid w:val="007E1BF0"/>
    <w:rsid w:val="007E5F16"/>
    <w:rsid w:val="007F1C12"/>
    <w:rsid w:val="007F2B0C"/>
    <w:rsid w:val="00806187"/>
    <w:rsid w:val="0080713D"/>
    <w:rsid w:val="00810FEA"/>
    <w:rsid w:val="0081164D"/>
    <w:rsid w:val="00812F6F"/>
    <w:rsid w:val="0081434B"/>
    <w:rsid w:val="008164DC"/>
    <w:rsid w:val="00817F98"/>
    <w:rsid w:val="00825D45"/>
    <w:rsid w:val="0082773D"/>
    <w:rsid w:val="00834581"/>
    <w:rsid w:val="00842061"/>
    <w:rsid w:val="00842A88"/>
    <w:rsid w:val="00845037"/>
    <w:rsid w:val="008506C5"/>
    <w:rsid w:val="00852504"/>
    <w:rsid w:val="00856B24"/>
    <w:rsid w:val="00860FA5"/>
    <w:rsid w:val="00865A91"/>
    <w:rsid w:val="00866D9B"/>
    <w:rsid w:val="0087333E"/>
    <w:rsid w:val="00874ECF"/>
    <w:rsid w:val="0087580B"/>
    <w:rsid w:val="008839C6"/>
    <w:rsid w:val="00883A71"/>
    <w:rsid w:val="008842AD"/>
    <w:rsid w:val="0088717A"/>
    <w:rsid w:val="00887F5D"/>
    <w:rsid w:val="008914CD"/>
    <w:rsid w:val="008A29E0"/>
    <w:rsid w:val="008A3689"/>
    <w:rsid w:val="008A7590"/>
    <w:rsid w:val="008B07A9"/>
    <w:rsid w:val="008B5C23"/>
    <w:rsid w:val="008C108E"/>
    <w:rsid w:val="008C36AD"/>
    <w:rsid w:val="008D02BF"/>
    <w:rsid w:val="008D0576"/>
    <w:rsid w:val="008D252C"/>
    <w:rsid w:val="008D3C11"/>
    <w:rsid w:val="008D4EC8"/>
    <w:rsid w:val="008D5145"/>
    <w:rsid w:val="008D5276"/>
    <w:rsid w:val="008D630C"/>
    <w:rsid w:val="008E3716"/>
    <w:rsid w:val="008E6D89"/>
    <w:rsid w:val="008F0908"/>
    <w:rsid w:val="008F3F87"/>
    <w:rsid w:val="00903B1F"/>
    <w:rsid w:val="00916B57"/>
    <w:rsid w:val="00923462"/>
    <w:rsid w:val="009251B4"/>
    <w:rsid w:val="009274F2"/>
    <w:rsid w:val="00927878"/>
    <w:rsid w:val="00933E95"/>
    <w:rsid w:val="009371DC"/>
    <w:rsid w:val="00944458"/>
    <w:rsid w:val="009465A3"/>
    <w:rsid w:val="00946879"/>
    <w:rsid w:val="0095259E"/>
    <w:rsid w:val="0095320A"/>
    <w:rsid w:val="00960872"/>
    <w:rsid w:val="009633B6"/>
    <w:rsid w:val="00963B9A"/>
    <w:rsid w:val="00963F21"/>
    <w:rsid w:val="00967063"/>
    <w:rsid w:val="0096799A"/>
    <w:rsid w:val="00977539"/>
    <w:rsid w:val="0098158F"/>
    <w:rsid w:val="00981741"/>
    <w:rsid w:val="00981973"/>
    <w:rsid w:val="00982434"/>
    <w:rsid w:val="00991F73"/>
    <w:rsid w:val="00994F21"/>
    <w:rsid w:val="00995358"/>
    <w:rsid w:val="009A59E8"/>
    <w:rsid w:val="009B10DC"/>
    <w:rsid w:val="009B2872"/>
    <w:rsid w:val="009C5FCF"/>
    <w:rsid w:val="009C733C"/>
    <w:rsid w:val="009C7E06"/>
    <w:rsid w:val="009D3A68"/>
    <w:rsid w:val="009D48C3"/>
    <w:rsid w:val="009D73F7"/>
    <w:rsid w:val="009D7AE4"/>
    <w:rsid w:val="009E141A"/>
    <w:rsid w:val="009E6DCD"/>
    <w:rsid w:val="009F2DA3"/>
    <w:rsid w:val="00A01ABD"/>
    <w:rsid w:val="00A01ECD"/>
    <w:rsid w:val="00A02DA0"/>
    <w:rsid w:val="00A04B77"/>
    <w:rsid w:val="00A05133"/>
    <w:rsid w:val="00A2137F"/>
    <w:rsid w:val="00A22177"/>
    <w:rsid w:val="00A22F61"/>
    <w:rsid w:val="00A23DE1"/>
    <w:rsid w:val="00A2461C"/>
    <w:rsid w:val="00A260F6"/>
    <w:rsid w:val="00A26EED"/>
    <w:rsid w:val="00A30F63"/>
    <w:rsid w:val="00A3148E"/>
    <w:rsid w:val="00A314A3"/>
    <w:rsid w:val="00A329B5"/>
    <w:rsid w:val="00A32C0A"/>
    <w:rsid w:val="00A35FF2"/>
    <w:rsid w:val="00A37F61"/>
    <w:rsid w:val="00A41665"/>
    <w:rsid w:val="00A443D2"/>
    <w:rsid w:val="00A57C8C"/>
    <w:rsid w:val="00A60557"/>
    <w:rsid w:val="00A612D1"/>
    <w:rsid w:val="00A62379"/>
    <w:rsid w:val="00A62691"/>
    <w:rsid w:val="00A65BAE"/>
    <w:rsid w:val="00A70A86"/>
    <w:rsid w:val="00A71AEA"/>
    <w:rsid w:val="00A71E2C"/>
    <w:rsid w:val="00A72AA8"/>
    <w:rsid w:val="00A73AD8"/>
    <w:rsid w:val="00A76CDF"/>
    <w:rsid w:val="00A81013"/>
    <w:rsid w:val="00A83275"/>
    <w:rsid w:val="00A86E2E"/>
    <w:rsid w:val="00A91EA6"/>
    <w:rsid w:val="00A94C6C"/>
    <w:rsid w:val="00AA22BA"/>
    <w:rsid w:val="00AA7B52"/>
    <w:rsid w:val="00AB035A"/>
    <w:rsid w:val="00AB186E"/>
    <w:rsid w:val="00AB21AF"/>
    <w:rsid w:val="00AB2D68"/>
    <w:rsid w:val="00AC45AE"/>
    <w:rsid w:val="00AC530C"/>
    <w:rsid w:val="00AC5E36"/>
    <w:rsid w:val="00AC7BDB"/>
    <w:rsid w:val="00AD25A3"/>
    <w:rsid w:val="00AD44E4"/>
    <w:rsid w:val="00AE17E7"/>
    <w:rsid w:val="00AE20BD"/>
    <w:rsid w:val="00AE6A1E"/>
    <w:rsid w:val="00AF1413"/>
    <w:rsid w:val="00AF2711"/>
    <w:rsid w:val="00AF61C6"/>
    <w:rsid w:val="00AF6DDE"/>
    <w:rsid w:val="00B0112F"/>
    <w:rsid w:val="00B025FE"/>
    <w:rsid w:val="00B02D40"/>
    <w:rsid w:val="00B039BA"/>
    <w:rsid w:val="00B05447"/>
    <w:rsid w:val="00B068AD"/>
    <w:rsid w:val="00B0720A"/>
    <w:rsid w:val="00B122D8"/>
    <w:rsid w:val="00B1271D"/>
    <w:rsid w:val="00B12B3E"/>
    <w:rsid w:val="00B179CB"/>
    <w:rsid w:val="00B21EDA"/>
    <w:rsid w:val="00B25EE5"/>
    <w:rsid w:val="00B31199"/>
    <w:rsid w:val="00B3268B"/>
    <w:rsid w:val="00B35FE7"/>
    <w:rsid w:val="00B36497"/>
    <w:rsid w:val="00B3684D"/>
    <w:rsid w:val="00B409E7"/>
    <w:rsid w:val="00B40AE4"/>
    <w:rsid w:val="00B60899"/>
    <w:rsid w:val="00B6162A"/>
    <w:rsid w:val="00B64AA6"/>
    <w:rsid w:val="00B71246"/>
    <w:rsid w:val="00B75A52"/>
    <w:rsid w:val="00B75A87"/>
    <w:rsid w:val="00B81662"/>
    <w:rsid w:val="00B84651"/>
    <w:rsid w:val="00B87184"/>
    <w:rsid w:val="00B87682"/>
    <w:rsid w:val="00B878E6"/>
    <w:rsid w:val="00B93EF0"/>
    <w:rsid w:val="00B95A11"/>
    <w:rsid w:val="00B97B38"/>
    <w:rsid w:val="00BA05A3"/>
    <w:rsid w:val="00BA281A"/>
    <w:rsid w:val="00BA39BB"/>
    <w:rsid w:val="00BA4EA5"/>
    <w:rsid w:val="00BB106D"/>
    <w:rsid w:val="00BB1C60"/>
    <w:rsid w:val="00BB4AA0"/>
    <w:rsid w:val="00BB4FC4"/>
    <w:rsid w:val="00BC1524"/>
    <w:rsid w:val="00BC5444"/>
    <w:rsid w:val="00BC7E58"/>
    <w:rsid w:val="00BD0160"/>
    <w:rsid w:val="00BD0FC4"/>
    <w:rsid w:val="00BD65F0"/>
    <w:rsid w:val="00BD6E23"/>
    <w:rsid w:val="00BE1993"/>
    <w:rsid w:val="00BE2BAD"/>
    <w:rsid w:val="00BE601A"/>
    <w:rsid w:val="00BF0B27"/>
    <w:rsid w:val="00BF1295"/>
    <w:rsid w:val="00BF27CE"/>
    <w:rsid w:val="00C0095C"/>
    <w:rsid w:val="00C00EC5"/>
    <w:rsid w:val="00C021A7"/>
    <w:rsid w:val="00C02466"/>
    <w:rsid w:val="00C07219"/>
    <w:rsid w:val="00C242C0"/>
    <w:rsid w:val="00C325B6"/>
    <w:rsid w:val="00C34061"/>
    <w:rsid w:val="00C36E7E"/>
    <w:rsid w:val="00C4156D"/>
    <w:rsid w:val="00C45B61"/>
    <w:rsid w:val="00C53850"/>
    <w:rsid w:val="00C54ED1"/>
    <w:rsid w:val="00C55978"/>
    <w:rsid w:val="00C56CD6"/>
    <w:rsid w:val="00C56D98"/>
    <w:rsid w:val="00C60746"/>
    <w:rsid w:val="00C63B5D"/>
    <w:rsid w:val="00C645B8"/>
    <w:rsid w:val="00C65E95"/>
    <w:rsid w:val="00C66F9C"/>
    <w:rsid w:val="00C70A04"/>
    <w:rsid w:val="00C757BB"/>
    <w:rsid w:val="00C8703D"/>
    <w:rsid w:val="00C870BA"/>
    <w:rsid w:val="00C877C2"/>
    <w:rsid w:val="00C879A3"/>
    <w:rsid w:val="00C907CC"/>
    <w:rsid w:val="00C90B10"/>
    <w:rsid w:val="00C90C7E"/>
    <w:rsid w:val="00C94E11"/>
    <w:rsid w:val="00C9524D"/>
    <w:rsid w:val="00C97438"/>
    <w:rsid w:val="00C97562"/>
    <w:rsid w:val="00CA0FA3"/>
    <w:rsid w:val="00CA1312"/>
    <w:rsid w:val="00CA15A6"/>
    <w:rsid w:val="00CA2769"/>
    <w:rsid w:val="00CA548E"/>
    <w:rsid w:val="00CB1E03"/>
    <w:rsid w:val="00CC2617"/>
    <w:rsid w:val="00CC37E4"/>
    <w:rsid w:val="00CC4BC6"/>
    <w:rsid w:val="00CC7EFA"/>
    <w:rsid w:val="00CD6BEF"/>
    <w:rsid w:val="00CD7F70"/>
    <w:rsid w:val="00CE3C66"/>
    <w:rsid w:val="00CE4237"/>
    <w:rsid w:val="00CE44C7"/>
    <w:rsid w:val="00CE5AC1"/>
    <w:rsid w:val="00CE6317"/>
    <w:rsid w:val="00CE751B"/>
    <w:rsid w:val="00CF1676"/>
    <w:rsid w:val="00CF2DA3"/>
    <w:rsid w:val="00CF59D5"/>
    <w:rsid w:val="00CF7130"/>
    <w:rsid w:val="00CF7F75"/>
    <w:rsid w:val="00D05D89"/>
    <w:rsid w:val="00D12E04"/>
    <w:rsid w:val="00D1552B"/>
    <w:rsid w:val="00D2589E"/>
    <w:rsid w:val="00D26496"/>
    <w:rsid w:val="00D26FEC"/>
    <w:rsid w:val="00D27146"/>
    <w:rsid w:val="00D31ADB"/>
    <w:rsid w:val="00D41233"/>
    <w:rsid w:val="00D439E0"/>
    <w:rsid w:val="00D46F1A"/>
    <w:rsid w:val="00D50F68"/>
    <w:rsid w:val="00D529A9"/>
    <w:rsid w:val="00D53B05"/>
    <w:rsid w:val="00D57598"/>
    <w:rsid w:val="00D63583"/>
    <w:rsid w:val="00D72583"/>
    <w:rsid w:val="00D7385A"/>
    <w:rsid w:val="00D73B0B"/>
    <w:rsid w:val="00D81A44"/>
    <w:rsid w:val="00D831A1"/>
    <w:rsid w:val="00D91BAC"/>
    <w:rsid w:val="00D95A7E"/>
    <w:rsid w:val="00DA5547"/>
    <w:rsid w:val="00DA557C"/>
    <w:rsid w:val="00DA66DD"/>
    <w:rsid w:val="00DC1351"/>
    <w:rsid w:val="00DC1B97"/>
    <w:rsid w:val="00DC1C54"/>
    <w:rsid w:val="00DC3BDC"/>
    <w:rsid w:val="00DD1F2B"/>
    <w:rsid w:val="00DD697F"/>
    <w:rsid w:val="00DE09FB"/>
    <w:rsid w:val="00DE178E"/>
    <w:rsid w:val="00DE2BB7"/>
    <w:rsid w:val="00DE631F"/>
    <w:rsid w:val="00DE6C24"/>
    <w:rsid w:val="00DF399E"/>
    <w:rsid w:val="00DF4553"/>
    <w:rsid w:val="00DF4E68"/>
    <w:rsid w:val="00E04F73"/>
    <w:rsid w:val="00E1420B"/>
    <w:rsid w:val="00E1639A"/>
    <w:rsid w:val="00E2745E"/>
    <w:rsid w:val="00E355E3"/>
    <w:rsid w:val="00E35D19"/>
    <w:rsid w:val="00E4145D"/>
    <w:rsid w:val="00E43A4F"/>
    <w:rsid w:val="00E522DB"/>
    <w:rsid w:val="00E53FA0"/>
    <w:rsid w:val="00E54CBE"/>
    <w:rsid w:val="00E54CDA"/>
    <w:rsid w:val="00E6080D"/>
    <w:rsid w:val="00E6182B"/>
    <w:rsid w:val="00E644C3"/>
    <w:rsid w:val="00E70D3A"/>
    <w:rsid w:val="00E71941"/>
    <w:rsid w:val="00E74F3F"/>
    <w:rsid w:val="00E777D8"/>
    <w:rsid w:val="00E8729E"/>
    <w:rsid w:val="00E94B12"/>
    <w:rsid w:val="00E97CBD"/>
    <w:rsid w:val="00EA2637"/>
    <w:rsid w:val="00EA2987"/>
    <w:rsid w:val="00EA2CE1"/>
    <w:rsid w:val="00EA6E92"/>
    <w:rsid w:val="00EB5A9F"/>
    <w:rsid w:val="00EB5BF9"/>
    <w:rsid w:val="00ED0D35"/>
    <w:rsid w:val="00EE1F82"/>
    <w:rsid w:val="00EE44D4"/>
    <w:rsid w:val="00EE7D2B"/>
    <w:rsid w:val="00EF004D"/>
    <w:rsid w:val="00EF6FED"/>
    <w:rsid w:val="00F02716"/>
    <w:rsid w:val="00F02E39"/>
    <w:rsid w:val="00F04628"/>
    <w:rsid w:val="00F05F2D"/>
    <w:rsid w:val="00F0683E"/>
    <w:rsid w:val="00F06E4B"/>
    <w:rsid w:val="00F105B4"/>
    <w:rsid w:val="00F1183F"/>
    <w:rsid w:val="00F13FC3"/>
    <w:rsid w:val="00F140DF"/>
    <w:rsid w:val="00F162E9"/>
    <w:rsid w:val="00F168ED"/>
    <w:rsid w:val="00F20237"/>
    <w:rsid w:val="00F224F1"/>
    <w:rsid w:val="00F25603"/>
    <w:rsid w:val="00F2570F"/>
    <w:rsid w:val="00F2782A"/>
    <w:rsid w:val="00F31868"/>
    <w:rsid w:val="00F35627"/>
    <w:rsid w:val="00F435F9"/>
    <w:rsid w:val="00F44BE6"/>
    <w:rsid w:val="00F53AF3"/>
    <w:rsid w:val="00F54167"/>
    <w:rsid w:val="00F562DD"/>
    <w:rsid w:val="00F70C7B"/>
    <w:rsid w:val="00F71A9D"/>
    <w:rsid w:val="00F74A5A"/>
    <w:rsid w:val="00F82F16"/>
    <w:rsid w:val="00F87A1B"/>
    <w:rsid w:val="00F91B62"/>
    <w:rsid w:val="00F93A2A"/>
    <w:rsid w:val="00F94303"/>
    <w:rsid w:val="00F95B93"/>
    <w:rsid w:val="00F963BE"/>
    <w:rsid w:val="00F96AA2"/>
    <w:rsid w:val="00F96E79"/>
    <w:rsid w:val="00FA05B1"/>
    <w:rsid w:val="00FA2CD1"/>
    <w:rsid w:val="00FA7852"/>
    <w:rsid w:val="00FB0FA9"/>
    <w:rsid w:val="00FB14C1"/>
    <w:rsid w:val="00FB2211"/>
    <w:rsid w:val="00FB34AC"/>
    <w:rsid w:val="00FB36B2"/>
    <w:rsid w:val="00FB41F7"/>
    <w:rsid w:val="00FB6F90"/>
    <w:rsid w:val="00FB72E6"/>
    <w:rsid w:val="00FC5BA0"/>
    <w:rsid w:val="00FD261B"/>
    <w:rsid w:val="00FD5317"/>
    <w:rsid w:val="00FD73D8"/>
    <w:rsid w:val="00FE1F3E"/>
    <w:rsid w:val="00FE2780"/>
    <w:rsid w:val="00FE6859"/>
    <w:rsid w:val="00FF0CD6"/>
    <w:rsid w:val="00FF222E"/>
    <w:rsid w:val="00FF3763"/>
    <w:rsid w:val="00FF39F1"/>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5"/>
    <o:shapelayout v:ext="edit">
      <o:idmap v:ext="edit" data="1"/>
    </o:shapelayout>
  </w:shapeDefaults>
  <w:decimalSymbol w:val=","/>
  <w:listSeparator w:val=";"/>
  <w14:docId w14:val="55378F05"/>
  <w15:docId w15:val="{986E0774-0BB6-47CB-8228-B3C3034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97597">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verisens-u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B2B611-4DEF-4C7C-B8EE-70A2E9EC558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7079077-A750-4F56-BCC3-CF64F9B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BCF44EF1.dotm</Template>
  <TotalTime>0</TotalTime>
  <Pages>2</Pages>
  <Words>445</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Manager/>
  <Company>Baumer Management Services AG</Company>
  <LinksUpToDate>false</LinksUpToDate>
  <CharactersWithSpaces>3253</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Marofsky Nicole</dc:creator>
  <cp:lastModifiedBy>Marofsky Nicole</cp:lastModifiedBy>
  <cp:revision>9</cp:revision>
  <cp:lastPrinted>2015-02-06T10:33:00Z</cp:lastPrinted>
  <dcterms:created xsi:type="dcterms:W3CDTF">2019-11-19T07:15:00Z</dcterms:created>
  <dcterms:modified xsi:type="dcterms:W3CDTF">2019-11-19T08:19:00Z</dcterms:modified>
</cp:coreProperties>
</file>