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8E" w:rsidRPr="009503B7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  <w:lang w:val="de-DE"/>
        </w:rPr>
      </w:pPr>
      <w:r w:rsidRPr="009503B7">
        <w:rPr>
          <w:sz w:val="44"/>
          <w:lang w:val="de-DE"/>
        </w:rPr>
        <w:t>Presse-Information</w:t>
      </w:r>
      <w:r w:rsidR="00303FA0" w:rsidRPr="00303FA0">
        <w:t xml:space="preserve"> </w:t>
      </w:r>
    </w:p>
    <w:p w:rsidR="00812F6F" w:rsidRPr="009503B7" w:rsidRDefault="00812F6F" w:rsidP="00812F6F">
      <w:pPr>
        <w:pStyle w:val="BaumerFliesstext"/>
        <w:rPr>
          <w:lang w:val="de-DE"/>
        </w:rPr>
      </w:pPr>
    </w:p>
    <w:p w:rsidR="00303FA0" w:rsidRDefault="00303FA0" w:rsidP="007C591A">
      <w:pPr>
        <w:spacing w:after="120"/>
        <w:rPr>
          <w:rFonts w:cs="Arial"/>
          <w:b/>
          <w:bCs/>
          <w:iCs/>
          <w:sz w:val="28"/>
          <w:szCs w:val="28"/>
          <w:lang w:val="de-DE"/>
        </w:rPr>
      </w:pPr>
      <w:r>
        <w:rPr>
          <w:rFonts w:cs="Arial"/>
          <w:b/>
          <w:bCs/>
          <w:iCs/>
          <w:sz w:val="28"/>
          <w:szCs w:val="28"/>
          <w:lang w:val="de-DE"/>
        </w:rPr>
        <w:t>Dank Dual Channel Vorteile digitaler und analoger Schnittstelle gleichzeitig nutzen</w:t>
      </w:r>
    </w:p>
    <w:p w:rsidR="00247813" w:rsidRPr="00C47E8A" w:rsidRDefault="00303FA0" w:rsidP="00C47E8A">
      <w:pPr>
        <w:rPr>
          <w:b/>
          <w:sz w:val="32"/>
          <w:lang w:val="de-DE"/>
        </w:rPr>
      </w:pPr>
      <w:r w:rsidRPr="00602825">
        <w:rPr>
          <w:rFonts w:cs="Arial"/>
          <w:bCs/>
          <w:iCs/>
          <w:sz w:val="22"/>
          <w:szCs w:val="28"/>
          <w:lang w:val="de-DE"/>
        </w:rPr>
        <w:t xml:space="preserve">Mit dem Drucksensor PP20H und dem Leitfähigkeitssensor </w:t>
      </w:r>
      <w:proofErr w:type="spellStart"/>
      <w:r w:rsidRPr="00602825">
        <w:rPr>
          <w:rFonts w:cs="Arial"/>
          <w:bCs/>
          <w:iCs/>
          <w:sz w:val="22"/>
          <w:szCs w:val="28"/>
          <w:lang w:val="de-DE"/>
        </w:rPr>
        <w:t>CombiLyz</w:t>
      </w:r>
      <w:proofErr w:type="spellEnd"/>
      <w:r w:rsidRPr="00602825">
        <w:rPr>
          <w:rFonts w:cs="Arial"/>
          <w:bCs/>
          <w:iCs/>
          <w:sz w:val="22"/>
          <w:szCs w:val="28"/>
          <w:lang w:val="de-DE"/>
        </w:rPr>
        <w:t xml:space="preserve"> AFI erweitert </w:t>
      </w:r>
      <w:proofErr w:type="spellStart"/>
      <w:r w:rsidRPr="00602825">
        <w:rPr>
          <w:rFonts w:cs="Arial"/>
          <w:bCs/>
          <w:iCs/>
          <w:sz w:val="22"/>
          <w:szCs w:val="28"/>
          <w:lang w:val="de-DE"/>
        </w:rPr>
        <w:t>Baumer</w:t>
      </w:r>
      <w:proofErr w:type="spellEnd"/>
      <w:r w:rsidRPr="00602825">
        <w:rPr>
          <w:rFonts w:cs="Arial"/>
          <w:bCs/>
          <w:iCs/>
          <w:sz w:val="22"/>
          <w:szCs w:val="28"/>
          <w:lang w:val="de-DE"/>
        </w:rPr>
        <w:t xml:space="preserve"> sein Portfolio der Prozesssensoren mit digitaler Kommunikationsschnittstelle</w:t>
      </w:r>
      <w:r w:rsidR="00810BB2">
        <w:rPr>
          <w:rFonts w:cs="Arial"/>
          <w:b/>
          <w:bCs/>
          <w:iCs/>
          <w:sz w:val="28"/>
          <w:szCs w:val="28"/>
          <w:lang w:val="de-DE"/>
        </w:rPr>
        <w:br/>
      </w:r>
    </w:p>
    <w:p w:rsidR="00303FA0" w:rsidRDefault="00303FA0" w:rsidP="00303FA0">
      <w:pPr>
        <w:pStyle w:val="BaumerFliesstext"/>
        <w:spacing w:after="240" w:line="360" w:lineRule="auto"/>
        <w:rPr>
          <w:szCs w:val="20"/>
          <w:lang w:val="de-DE"/>
        </w:rPr>
      </w:pPr>
      <w:r w:rsidRPr="00303FA0">
        <w:rPr>
          <w:noProof/>
          <w:lang w:val="de-DE" w:eastAsia="zh-CN"/>
        </w:rPr>
        <w:drawing>
          <wp:anchor distT="0" distB="0" distL="114300" distR="114300" simplePos="0" relativeHeight="251659262" behindDoc="0" locked="0" layoutInCell="1" allowOverlap="1" wp14:anchorId="250730A3" wp14:editId="7BEA31DD">
            <wp:simplePos x="0" y="0"/>
            <wp:positionH relativeFrom="column">
              <wp:posOffset>3284220</wp:posOffset>
            </wp:positionH>
            <wp:positionV relativeFrom="paragraph">
              <wp:posOffset>561975</wp:posOffset>
            </wp:positionV>
            <wp:extent cx="2749550" cy="2015490"/>
            <wp:effectExtent l="0" t="0" r="0" b="3810"/>
            <wp:wrapSquare wrapText="bothSides"/>
            <wp:docPr id="2" name="Grafik 2" descr="C:\Users\kfl\AppData\Local\Microsoft\Windows\INetCache\Content.Word\Baumer_Photo_AFI_PP20H_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l\AppData\Local\Microsoft\Windows\INetCache\Content.Word\Baumer_Photo_AFI_PP20H_8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0B" w:rsidRPr="00303FA0">
        <w:rPr>
          <w:lang w:val="de-DE"/>
        </w:rPr>
        <w:t>(</w:t>
      </w:r>
      <w:r w:rsidRPr="00303FA0">
        <w:rPr>
          <w:lang w:val="de-DE"/>
        </w:rPr>
        <w:t>03</w:t>
      </w:r>
      <w:r w:rsidR="00F168ED" w:rsidRPr="00303FA0">
        <w:rPr>
          <w:lang w:val="de-DE"/>
        </w:rPr>
        <w:t>.</w:t>
      </w:r>
      <w:r w:rsidRPr="00303FA0">
        <w:rPr>
          <w:lang w:val="de-DE"/>
        </w:rPr>
        <w:t>12</w:t>
      </w:r>
      <w:r w:rsidR="00F168ED" w:rsidRPr="00303FA0">
        <w:rPr>
          <w:lang w:val="de-DE"/>
        </w:rPr>
        <w:t>.</w:t>
      </w:r>
      <w:r w:rsidRPr="00303FA0">
        <w:rPr>
          <w:lang w:val="de-DE"/>
        </w:rPr>
        <w:t>2019</w:t>
      </w:r>
      <w:r w:rsidR="00D73B0B" w:rsidRPr="00303FA0">
        <w:rPr>
          <w:lang w:val="de-DE"/>
        </w:rPr>
        <w:t>)</w:t>
      </w:r>
      <w:r w:rsidR="00F46EFC">
        <w:rPr>
          <w:lang w:val="de-DE"/>
        </w:rPr>
        <w:t xml:space="preserve"> </w:t>
      </w:r>
      <w:r>
        <w:rPr>
          <w:szCs w:val="20"/>
          <w:lang w:val="de-DE"/>
        </w:rPr>
        <w:t xml:space="preserve">Die digitale Kommunikation bringt viele Vorteile mit sich – </w:t>
      </w:r>
      <w:r w:rsidRPr="00AB3C77">
        <w:rPr>
          <w:szCs w:val="20"/>
          <w:lang w:val="de-DE"/>
        </w:rPr>
        <w:t xml:space="preserve">aber nur Sensoren, welche bereits zuverlässige und präzise Messwerte </w:t>
      </w:r>
      <w:r w:rsidR="00C10FB1" w:rsidRPr="00AB3C77">
        <w:rPr>
          <w:szCs w:val="20"/>
          <w:lang w:val="de-DE"/>
        </w:rPr>
        <w:t>liefern</w:t>
      </w:r>
      <w:r w:rsidRPr="00AB3C77">
        <w:rPr>
          <w:szCs w:val="20"/>
          <w:lang w:val="de-DE"/>
        </w:rPr>
        <w:t>, können mit IO-Link einen echten Mehrwert bieten</w:t>
      </w:r>
      <w:r>
        <w:rPr>
          <w:szCs w:val="20"/>
          <w:lang w:val="de-DE"/>
        </w:rPr>
        <w:t xml:space="preserve">. Sowohl der Drucksensor PP20H, wie auch der Leitfähigkeitssensor </w:t>
      </w:r>
      <w:proofErr w:type="spellStart"/>
      <w:r>
        <w:rPr>
          <w:szCs w:val="20"/>
          <w:lang w:val="de-DE"/>
        </w:rPr>
        <w:t>CombiLyz</w:t>
      </w:r>
      <w:proofErr w:type="spellEnd"/>
      <w:r>
        <w:rPr>
          <w:szCs w:val="20"/>
          <w:lang w:val="de-DE"/>
        </w:rPr>
        <w:t xml:space="preserve"> </w:t>
      </w:r>
      <w:r w:rsidRPr="00AB3C77">
        <w:rPr>
          <w:szCs w:val="20"/>
          <w:lang w:val="de-DE"/>
        </w:rPr>
        <w:t>AFI überzeugen</w:t>
      </w:r>
      <w:r w:rsidR="00D71DA8" w:rsidRPr="00AB3C77">
        <w:rPr>
          <w:szCs w:val="20"/>
          <w:lang w:val="de-DE"/>
        </w:rPr>
        <w:t xml:space="preserve"> </w:t>
      </w:r>
      <w:r w:rsidRPr="00AB3C77">
        <w:rPr>
          <w:szCs w:val="20"/>
          <w:lang w:val="de-DE"/>
        </w:rPr>
        <w:t>bereits</w:t>
      </w:r>
      <w:r w:rsidR="00D71DA8" w:rsidRPr="00AB3C77">
        <w:rPr>
          <w:szCs w:val="20"/>
          <w:lang w:val="de-DE"/>
        </w:rPr>
        <w:t xml:space="preserve"> viele Anwender</w:t>
      </w:r>
      <w:r w:rsidRPr="00AB3C77">
        <w:rPr>
          <w:szCs w:val="20"/>
          <w:lang w:val="de-DE"/>
        </w:rPr>
        <w:t xml:space="preserve"> mit</w:t>
      </w:r>
      <w:r w:rsidR="00AB3C77">
        <w:rPr>
          <w:szCs w:val="20"/>
          <w:lang w:val="de-DE"/>
        </w:rPr>
        <w:t xml:space="preserve"> ausgezeichneter</w:t>
      </w:r>
      <w:r w:rsidR="00D71DA8" w:rsidRPr="00AB3C77">
        <w:rPr>
          <w:szCs w:val="20"/>
          <w:lang w:val="de-DE"/>
        </w:rPr>
        <w:t xml:space="preserve"> Messperformance</w:t>
      </w:r>
      <w:r w:rsidRPr="00AB3C77">
        <w:rPr>
          <w:szCs w:val="20"/>
          <w:lang w:val="de-DE"/>
        </w:rPr>
        <w:t xml:space="preserve"> und</w:t>
      </w:r>
      <w:r>
        <w:rPr>
          <w:szCs w:val="20"/>
          <w:lang w:val="de-DE"/>
        </w:rPr>
        <w:t xml:space="preserve"> bieten dank IO-Link Schnittstelle nun noch </w:t>
      </w:r>
      <w:r w:rsidR="00D71DA8" w:rsidRPr="00AB3C77">
        <w:rPr>
          <w:szCs w:val="20"/>
          <w:lang w:val="de-DE"/>
        </w:rPr>
        <w:t>interessante weitere</w:t>
      </w:r>
      <w:r w:rsidR="00C10FB1" w:rsidRPr="00AB3C77">
        <w:rPr>
          <w:szCs w:val="20"/>
          <w:lang w:val="de-DE"/>
        </w:rPr>
        <w:t xml:space="preserve"> Funktionen</w:t>
      </w:r>
      <w:r>
        <w:rPr>
          <w:szCs w:val="20"/>
          <w:lang w:val="de-DE"/>
        </w:rPr>
        <w:t xml:space="preserve"> wie die einfache und schnelle Parametrierung</w:t>
      </w:r>
      <w:r w:rsidR="00C10FB1">
        <w:rPr>
          <w:szCs w:val="20"/>
          <w:lang w:val="de-DE"/>
        </w:rPr>
        <w:t xml:space="preserve"> - auch </w:t>
      </w:r>
      <w:r w:rsidR="00C10FB1" w:rsidRPr="006A4E3F">
        <w:rPr>
          <w:szCs w:val="20"/>
          <w:lang w:val="de-DE"/>
        </w:rPr>
        <w:t>während des Betriebs</w:t>
      </w:r>
      <w:r w:rsidRPr="006A4E3F">
        <w:rPr>
          <w:szCs w:val="20"/>
          <w:lang w:val="de-DE"/>
        </w:rPr>
        <w:t>.</w:t>
      </w:r>
      <w:r>
        <w:rPr>
          <w:szCs w:val="20"/>
          <w:lang w:val="de-DE"/>
        </w:rPr>
        <w:t xml:space="preserve"> </w:t>
      </w:r>
      <w:r w:rsidR="00D71DA8">
        <w:rPr>
          <w:szCs w:val="20"/>
          <w:lang w:val="de-DE"/>
        </w:rPr>
        <w:t>Zusätzliche</w:t>
      </w:r>
      <w:r>
        <w:rPr>
          <w:szCs w:val="20"/>
          <w:lang w:val="de-DE"/>
        </w:rPr>
        <w:t xml:space="preserve"> </w:t>
      </w:r>
      <w:r w:rsidR="00C10FB1">
        <w:rPr>
          <w:szCs w:val="20"/>
          <w:lang w:val="de-DE"/>
        </w:rPr>
        <w:t>Daten</w:t>
      </w:r>
      <w:r>
        <w:rPr>
          <w:szCs w:val="20"/>
          <w:lang w:val="de-DE"/>
        </w:rPr>
        <w:t xml:space="preserve"> </w:t>
      </w:r>
      <w:r w:rsidRPr="00AB3C77">
        <w:rPr>
          <w:szCs w:val="20"/>
          <w:lang w:val="de-DE"/>
        </w:rPr>
        <w:t xml:space="preserve">wie </w:t>
      </w:r>
      <w:r w:rsidR="00D71DA8" w:rsidRPr="00AB3C77">
        <w:rPr>
          <w:szCs w:val="20"/>
          <w:lang w:val="de-DE"/>
        </w:rPr>
        <w:t>die gleichzeitige Ausgabe mehrerer Prozessdaten</w:t>
      </w:r>
      <w:r w:rsidR="00D71DA8">
        <w:rPr>
          <w:szCs w:val="20"/>
          <w:lang w:val="de-DE"/>
        </w:rPr>
        <w:t xml:space="preserve"> oder</w:t>
      </w:r>
      <w:r w:rsidR="00E43CFA">
        <w:rPr>
          <w:szCs w:val="20"/>
          <w:lang w:val="de-DE"/>
        </w:rPr>
        <w:t xml:space="preserve"> nur so zugängliche </w:t>
      </w:r>
      <w:r>
        <w:rPr>
          <w:szCs w:val="20"/>
          <w:lang w:val="de-DE"/>
        </w:rPr>
        <w:t>Dia</w:t>
      </w:r>
      <w:r w:rsidR="00E43CFA">
        <w:rPr>
          <w:szCs w:val="20"/>
          <w:lang w:val="de-DE"/>
        </w:rPr>
        <w:t>gnosedaten können nun</w:t>
      </w:r>
      <w:r>
        <w:rPr>
          <w:szCs w:val="20"/>
          <w:lang w:val="de-DE"/>
        </w:rPr>
        <w:t xml:space="preserve"> an die</w:t>
      </w:r>
      <w:r w:rsidR="00E43CFA">
        <w:rPr>
          <w:szCs w:val="20"/>
          <w:lang w:val="de-DE"/>
        </w:rPr>
        <w:t xml:space="preserve"> Steuerung kommuniziert oder</w:t>
      </w:r>
      <w:r w:rsidR="00D71DA8">
        <w:rPr>
          <w:szCs w:val="20"/>
          <w:lang w:val="de-DE"/>
        </w:rPr>
        <w:t xml:space="preserve"> </w:t>
      </w:r>
      <w:r w:rsidR="00603977" w:rsidRPr="00AB3C77">
        <w:rPr>
          <w:szCs w:val="20"/>
          <w:lang w:val="de-DE"/>
        </w:rPr>
        <w:t xml:space="preserve">bei Bedarf </w:t>
      </w:r>
      <w:r w:rsidR="00D71DA8" w:rsidRPr="00AB3C77">
        <w:rPr>
          <w:szCs w:val="20"/>
          <w:lang w:val="de-DE"/>
        </w:rPr>
        <w:t xml:space="preserve">aus dem Speicher des Sensors </w:t>
      </w:r>
      <w:r w:rsidR="00603977" w:rsidRPr="00AB3C77">
        <w:rPr>
          <w:szCs w:val="20"/>
          <w:lang w:val="de-DE"/>
        </w:rPr>
        <w:t>ausgelesen</w:t>
      </w:r>
      <w:r w:rsidR="00603977" w:rsidRPr="00AB3C77">
        <w:rPr>
          <w:szCs w:val="20"/>
          <w:lang w:val="de-DE"/>
        </w:rPr>
        <w:t xml:space="preserve"> </w:t>
      </w:r>
      <w:r w:rsidRPr="00AB3C77">
        <w:rPr>
          <w:szCs w:val="20"/>
          <w:lang w:val="de-DE"/>
        </w:rPr>
        <w:t>werden. Neben der digitalen Schnittstelle haben die Sensoren zusätzlich noch einen</w:t>
      </w:r>
      <w:r w:rsidR="006760F8" w:rsidRPr="00AB3C77">
        <w:rPr>
          <w:szCs w:val="20"/>
          <w:lang w:val="de-DE"/>
        </w:rPr>
        <w:t xml:space="preserve"> oder mehrere</w:t>
      </w:r>
      <w:r w:rsidRPr="00AB3C77">
        <w:rPr>
          <w:szCs w:val="20"/>
          <w:lang w:val="de-DE"/>
        </w:rPr>
        <w:t xml:space="preserve"> </w:t>
      </w:r>
      <w:r w:rsidR="00D71DA8" w:rsidRPr="00AB3C77">
        <w:rPr>
          <w:szCs w:val="20"/>
          <w:lang w:val="de-DE"/>
        </w:rPr>
        <w:t xml:space="preserve">konventionelle </w:t>
      </w:r>
      <w:r w:rsidRPr="00AB3C77">
        <w:rPr>
          <w:szCs w:val="20"/>
          <w:lang w:val="de-DE"/>
        </w:rPr>
        <w:t>analoge</w:t>
      </w:r>
      <w:r w:rsidR="006760F8" w:rsidRPr="00AB3C77">
        <w:rPr>
          <w:szCs w:val="20"/>
          <w:lang w:val="de-DE"/>
        </w:rPr>
        <w:t xml:space="preserve"> </w:t>
      </w:r>
      <w:r w:rsidR="00D71DA8" w:rsidRPr="00AB3C77">
        <w:rPr>
          <w:szCs w:val="20"/>
          <w:lang w:val="de-DE"/>
        </w:rPr>
        <w:t>A</w:t>
      </w:r>
      <w:r w:rsidRPr="00AB3C77">
        <w:rPr>
          <w:szCs w:val="20"/>
          <w:lang w:val="de-DE"/>
        </w:rPr>
        <w:t>usg</w:t>
      </w:r>
      <w:r w:rsidR="00AB3C77" w:rsidRPr="00AB3C77">
        <w:rPr>
          <w:szCs w:val="20"/>
          <w:lang w:val="de-DE"/>
        </w:rPr>
        <w:t>ä</w:t>
      </w:r>
      <w:r w:rsidRPr="00AB3C77">
        <w:rPr>
          <w:szCs w:val="20"/>
          <w:lang w:val="de-DE"/>
        </w:rPr>
        <w:t>ng</w:t>
      </w:r>
      <w:r w:rsidR="006760F8" w:rsidRPr="00AB3C77">
        <w:rPr>
          <w:szCs w:val="20"/>
          <w:lang w:val="de-DE"/>
        </w:rPr>
        <w:t>e</w:t>
      </w:r>
      <w:r w:rsidRPr="00AB3C77">
        <w:rPr>
          <w:szCs w:val="20"/>
          <w:lang w:val="de-DE"/>
        </w:rPr>
        <w:t>, wodurch sie</w:t>
      </w:r>
      <w:r>
        <w:rPr>
          <w:szCs w:val="20"/>
          <w:lang w:val="de-DE"/>
        </w:rPr>
        <w:t xml:space="preserve"> dem Anwender die maximale Flexibilität bieten.</w:t>
      </w:r>
    </w:p>
    <w:p w:rsidR="00303FA0" w:rsidRPr="00AB3C77" w:rsidRDefault="00303FA0" w:rsidP="00303FA0">
      <w:pPr>
        <w:pStyle w:val="BaumerFliesstext"/>
        <w:spacing w:after="240" w:line="360" w:lineRule="auto"/>
        <w:rPr>
          <w:b/>
          <w:szCs w:val="20"/>
          <w:lang w:val="de-DE"/>
        </w:rPr>
      </w:pPr>
      <w:r w:rsidRPr="00267B9D">
        <w:rPr>
          <w:b/>
          <w:szCs w:val="20"/>
          <w:lang w:val="de-DE"/>
        </w:rPr>
        <w:t xml:space="preserve">Dual Channel – </w:t>
      </w:r>
      <w:r w:rsidR="00F50D9A">
        <w:rPr>
          <w:b/>
          <w:szCs w:val="20"/>
          <w:lang w:val="de-DE"/>
        </w:rPr>
        <w:t>analoge und digitale Schnittstelle</w:t>
      </w:r>
      <w:r w:rsidR="00603977">
        <w:rPr>
          <w:b/>
          <w:szCs w:val="20"/>
          <w:lang w:val="de-DE"/>
        </w:rPr>
        <w:t>n</w:t>
      </w:r>
      <w:r w:rsidR="00F50D9A">
        <w:rPr>
          <w:b/>
          <w:szCs w:val="20"/>
          <w:lang w:val="de-DE"/>
        </w:rPr>
        <w:t xml:space="preserve"> in einem Sensor</w:t>
      </w:r>
      <w:r w:rsidR="00AB3C77">
        <w:rPr>
          <w:b/>
          <w:szCs w:val="20"/>
          <w:lang w:val="de-DE"/>
        </w:rPr>
        <w:br/>
      </w:r>
      <w:r w:rsidRPr="00991201">
        <w:rPr>
          <w:szCs w:val="20"/>
          <w:lang w:val="de-DE"/>
        </w:rPr>
        <w:t>Dank</w:t>
      </w:r>
      <w:r>
        <w:rPr>
          <w:szCs w:val="20"/>
          <w:lang w:val="de-DE"/>
        </w:rPr>
        <w:t xml:space="preserve"> Dual Channel können </w:t>
      </w:r>
      <w:r w:rsidR="00FB203F">
        <w:rPr>
          <w:szCs w:val="20"/>
          <w:lang w:val="de-DE"/>
        </w:rPr>
        <w:t xml:space="preserve">die </w:t>
      </w:r>
      <w:r w:rsidR="008C1DFC">
        <w:rPr>
          <w:szCs w:val="20"/>
          <w:lang w:val="de-DE"/>
        </w:rPr>
        <w:t xml:space="preserve">Sensoren sowohl analog, digital oder über beide Kanäle gleichzeitig betrieben werden – somit können </w:t>
      </w:r>
      <w:proofErr w:type="spellStart"/>
      <w:r w:rsidR="008C1DFC">
        <w:rPr>
          <w:szCs w:val="20"/>
          <w:lang w:val="de-DE"/>
        </w:rPr>
        <w:t>Baumer</w:t>
      </w:r>
      <w:proofErr w:type="spellEnd"/>
      <w:r w:rsidR="008C1DFC">
        <w:rPr>
          <w:szCs w:val="20"/>
          <w:lang w:val="de-DE"/>
        </w:rPr>
        <w:t xml:space="preserve"> Prozesssensoren</w:t>
      </w:r>
      <w:r w:rsidR="00FB203F">
        <w:rPr>
          <w:szCs w:val="20"/>
          <w:lang w:val="de-DE"/>
        </w:rPr>
        <w:t xml:space="preserve"> wie </w:t>
      </w:r>
      <w:r>
        <w:rPr>
          <w:szCs w:val="20"/>
          <w:lang w:val="de-DE"/>
        </w:rPr>
        <w:t>der</w:t>
      </w:r>
      <w:r w:rsidR="00D71DA8">
        <w:rPr>
          <w:szCs w:val="20"/>
          <w:lang w:val="de-DE"/>
        </w:rPr>
        <w:t xml:space="preserve"> </w:t>
      </w:r>
      <w:r w:rsidR="00D71DA8" w:rsidRPr="00AB3C77">
        <w:rPr>
          <w:szCs w:val="20"/>
          <w:lang w:val="de-DE"/>
        </w:rPr>
        <w:t>Leitfähigkeitssensor</w:t>
      </w:r>
      <w:r w:rsidR="00D71DA8">
        <w:rPr>
          <w:szCs w:val="20"/>
          <w:lang w:val="de-DE"/>
        </w:rPr>
        <w:t xml:space="preserve"> </w:t>
      </w:r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CombiLyz</w:t>
      </w:r>
      <w:proofErr w:type="spellEnd"/>
      <w:r>
        <w:rPr>
          <w:szCs w:val="20"/>
          <w:lang w:val="de-DE"/>
        </w:rPr>
        <w:t xml:space="preserve"> AFI und der </w:t>
      </w:r>
      <w:r w:rsidR="00D71DA8" w:rsidRPr="00AB3C77">
        <w:rPr>
          <w:szCs w:val="20"/>
          <w:lang w:val="de-DE"/>
        </w:rPr>
        <w:t xml:space="preserve">Drucksensor </w:t>
      </w:r>
      <w:r w:rsidRPr="00AB3C77">
        <w:rPr>
          <w:szCs w:val="20"/>
          <w:lang w:val="de-DE"/>
        </w:rPr>
        <w:t>PP20H</w:t>
      </w:r>
      <w:r>
        <w:rPr>
          <w:szCs w:val="20"/>
          <w:lang w:val="de-DE"/>
        </w:rPr>
        <w:t xml:space="preserve"> sowohl in klassischen</w:t>
      </w:r>
      <w:r w:rsidR="00D71DA8">
        <w:rPr>
          <w:szCs w:val="20"/>
          <w:lang w:val="de-DE"/>
        </w:rPr>
        <w:t xml:space="preserve"> Steuerungstopologien</w:t>
      </w:r>
      <w:r w:rsidR="00B82DCE">
        <w:rPr>
          <w:szCs w:val="20"/>
          <w:lang w:val="de-DE"/>
        </w:rPr>
        <w:t>, als auch in</w:t>
      </w:r>
      <w:r w:rsidR="007C591A">
        <w:rPr>
          <w:szCs w:val="20"/>
          <w:lang w:val="de-DE"/>
        </w:rPr>
        <w:t xml:space="preserve"> </w:t>
      </w:r>
      <w:r w:rsidR="00B82DCE">
        <w:rPr>
          <w:szCs w:val="20"/>
          <w:lang w:val="de-DE"/>
        </w:rPr>
        <w:t xml:space="preserve">einem </w:t>
      </w:r>
      <w:r>
        <w:rPr>
          <w:szCs w:val="20"/>
          <w:lang w:val="de-DE"/>
        </w:rPr>
        <w:t>di</w:t>
      </w:r>
      <w:r w:rsidRPr="00AB3C77">
        <w:rPr>
          <w:szCs w:val="20"/>
          <w:lang w:val="de-DE"/>
        </w:rPr>
        <w:t>gitale</w:t>
      </w:r>
      <w:r w:rsidR="00B82DCE" w:rsidRPr="00AB3C77">
        <w:rPr>
          <w:szCs w:val="20"/>
          <w:lang w:val="de-DE"/>
        </w:rPr>
        <w:t>n IO-Link-Steuerungskonzept</w:t>
      </w:r>
      <w:r w:rsidRPr="00AB3C77">
        <w:rPr>
          <w:szCs w:val="20"/>
          <w:lang w:val="de-DE"/>
        </w:rPr>
        <w:t xml:space="preserve"> betrieben</w:t>
      </w:r>
      <w:r>
        <w:rPr>
          <w:szCs w:val="20"/>
          <w:lang w:val="de-DE"/>
        </w:rPr>
        <w:t xml:space="preserve"> werden. Die bewährte analoge Schnittstelle ist </w:t>
      </w:r>
      <w:r w:rsidR="00795652">
        <w:rPr>
          <w:szCs w:val="20"/>
          <w:lang w:val="de-DE"/>
        </w:rPr>
        <w:t xml:space="preserve">in der Prozessautomation </w:t>
      </w:r>
      <w:r>
        <w:rPr>
          <w:szCs w:val="20"/>
          <w:lang w:val="de-DE"/>
        </w:rPr>
        <w:t>nach wie vor sinnvoll,</w:t>
      </w:r>
      <w:r w:rsidR="006760F8">
        <w:rPr>
          <w:szCs w:val="20"/>
          <w:lang w:val="de-DE"/>
        </w:rPr>
        <w:t xml:space="preserve"> wenn der Anwender den Sensor an eine</w:t>
      </w:r>
      <w:r>
        <w:rPr>
          <w:szCs w:val="20"/>
          <w:lang w:val="de-DE"/>
        </w:rPr>
        <w:t xml:space="preserve"> </w:t>
      </w:r>
      <w:r w:rsidR="00BB4935">
        <w:rPr>
          <w:szCs w:val="20"/>
          <w:lang w:val="de-DE"/>
        </w:rPr>
        <w:t>bestehende</w:t>
      </w:r>
      <w:r>
        <w:rPr>
          <w:szCs w:val="20"/>
          <w:lang w:val="de-DE"/>
        </w:rPr>
        <w:t xml:space="preserve"> Steuerungen </w:t>
      </w:r>
      <w:proofErr w:type="spellStart"/>
      <w:r>
        <w:rPr>
          <w:szCs w:val="20"/>
          <w:lang w:val="de-DE"/>
        </w:rPr>
        <w:t>anschliessen</w:t>
      </w:r>
      <w:proofErr w:type="spellEnd"/>
      <w:r>
        <w:rPr>
          <w:szCs w:val="20"/>
          <w:lang w:val="de-DE"/>
        </w:rPr>
        <w:t xml:space="preserve"> möchte. Dennoch können bei der Inbetriebnahme des Sensors die Vorteile von IO-Link wie die einfache und schnelle Parametrierung oder aber die Verfügbarkeit zusätzlicher Daten genutzt werden.</w:t>
      </w:r>
      <w:r w:rsidR="006760F8">
        <w:rPr>
          <w:szCs w:val="20"/>
          <w:lang w:val="de-DE"/>
        </w:rPr>
        <w:t xml:space="preserve"> Um den Prozess zu steuern kann</w:t>
      </w:r>
      <w:r>
        <w:rPr>
          <w:szCs w:val="20"/>
          <w:lang w:val="de-DE"/>
        </w:rPr>
        <w:t xml:space="preserve"> </w:t>
      </w:r>
      <w:r w:rsidR="006760F8">
        <w:rPr>
          <w:szCs w:val="20"/>
          <w:lang w:val="de-DE"/>
        </w:rPr>
        <w:t>parallel</w:t>
      </w:r>
      <w:r>
        <w:rPr>
          <w:szCs w:val="20"/>
          <w:lang w:val="de-DE"/>
        </w:rPr>
        <w:t xml:space="preserve"> über einen 4 </w:t>
      </w:r>
      <w:r w:rsidR="00345C1F">
        <w:rPr>
          <w:szCs w:val="20"/>
          <w:lang w:val="de-DE"/>
        </w:rPr>
        <w:t>…</w:t>
      </w:r>
      <w:r>
        <w:rPr>
          <w:szCs w:val="20"/>
          <w:lang w:val="de-DE"/>
        </w:rPr>
        <w:t xml:space="preserve"> 20 mA Analogausgang der Leitfähigkeits- oder Druckwert ausgeles</w:t>
      </w:r>
      <w:r w:rsidR="006760F8">
        <w:rPr>
          <w:szCs w:val="20"/>
          <w:lang w:val="de-DE"/>
        </w:rPr>
        <w:t>en werden</w:t>
      </w:r>
      <w:r>
        <w:rPr>
          <w:szCs w:val="20"/>
          <w:lang w:val="de-DE"/>
        </w:rPr>
        <w:t xml:space="preserve">. </w:t>
      </w:r>
    </w:p>
    <w:p w:rsidR="00303FA0" w:rsidRPr="00AB3C77" w:rsidRDefault="00303FA0" w:rsidP="00303FA0">
      <w:pPr>
        <w:pStyle w:val="BaumerFliesstext"/>
        <w:spacing w:after="240" w:line="360" w:lineRule="auto"/>
        <w:rPr>
          <w:b/>
          <w:szCs w:val="20"/>
          <w:lang w:val="de-DE"/>
        </w:rPr>
      </w:pPr>
      <w:r w:rsidRPr="00955A61">
        <w:rPr>
          <w:b/>
          <w:szCs w:val="20"/>
          <w:lang w:val="de-DE"/>
        </w:rPr>
        <w:t>Mehr Informationen, effektivere Prozesse</w:t>
      </w:r>
      <w:r w:rsidR="00AB3C77">
        <w:rPr>
          <w:b/>
          <w:szCs w:val="20"/>
          <w:lang w:val="de-DE"/>
        </w:rPr>
        <w:br/>
      </w:r>
      <w:r w:rsidR="0082143D">
        <w:rPr>
          <w:szCs w:val="20"/>
          <w:lang w:val="de-DE"/>
        </w:rPr>
        <w:t xml:space="preserve">Durch IO-Link werden wertvolle Zusatzdaten zugänglich gemacht: </w:t>
      </w:r>
      <w:r w:rsidRPr="00FF56A2">
        <w:rPr>
          <w:szCs w:val="20"/>
          <w:lang w:val="de-DE"/>
        </w:rPr>
        <w:t>Prozessdaten, die dank IO-Link zur Verfügung stehen sind unter anderem der Temperaturwert des Sensors</w:t>
      </w:r>
      <w:r w:rsidR="00632B4A">
        <w:rPr>
          <w:szCs w:val="20"/>
          <w:lang w:val="de-DE"/>
        </w:rPr>
        <w:t xml:space="preserve"> oder im Fall des PP20H die Prozesstemperatur</w:t>
      </w:r>
      <w:r w:rsidRPr="00FF56A2">
        <w:rPr>
          <w:szCs w:val="20"/>
          <w:lang w:val="de-DE"/>
        </w:rPr>
        <w:t>. Daraus lassen sich interessante Schlüsse ziehen, zum Beispiel ob es in einem Behälter oder einem Rohr zu einem ungewöhnlichen Temperaturanstieg kommt</w:t>
      </w:r>
      <w:r w:rsidR="007C591A">
        <w:rPr>
          <w:szCs w:val="20"/>
          <w:lang w:val="de-DE"/>
        </w:rPr>
        <w:t xml:space="preserve">. </w:t>
      </w:r>
      <w:r w:rsidR="00B34B42">
        <w:rPr>
          <w:szCs w:val="20"/>
          <w:lang w:val="de-DE"/>
        </w:rPr>
        <w:t>D</w:t>
      </w:r>
      <w:r w:rsidRPr="00FF56A2">
        <w:rPr>
          <w:szCs w:val="20"/>
          <w:lang w:val="de-DE"/>
        </w:rPr>
        <w:t>ies</w:t>
      </w:r>
      <w:r w:rsidR="00B34B42">
        <w:rPr>
          <w:szCs w:val="20"/>
          <w:lang w:val="de-DE"/>
        </w:rPr>
        <w:t xml:space="preserve"> ist</w:t>
      </w:r>
      <w:r w:rsidRPr="00FF56A2">
        <w:rPr>
          <w:szCs w:val="20"/>
          <w:lang w:val="de-DE"/>
        </w:rPr>
        <w:t xml:space="preserve"> auch die Basis f</w:t>
      </w:r>
      <w:r>
        <w:rPr>
          <w:szCs w:val="20"/>
          <w:lang w:val="de-DE"/>
        </w:rPr>
        <w:t>ür eine vorausschauende Wartung</w:t>
      </w:r>
      <w:r w:rsidRPr="00FF56A2">
        <w:rPr>
          <w:szCs w:val="20"/>
          <w:lang w:val="de-DE"/>
        </w:rPr>
        <w:t xml:space="preserve">. </w:t>
      </w:r>
      <w:r w:rsidR="00632B4A">
        <w:rPr>
          <w:szCs w:val="20"/>
          <w:lang w:val="de-DE"/>
        </w:rPr>
        <w:t xml:space="preserve">Zudem gibt der Leitfähigkeitssensor </w:t>
      </w:r>
      <w:proofErr w:type="spellStart"/>
      <w:r w:rsidR="00632B4A">
        <w:rPr>
          <w:szCs w:val="20"/>
          <w:lang w:val="de-DE"/>
        </w:rPr>
        <w:t>CombiLyz</w:t>
      </w:r>
      <w:proofErr w:type="spellEnd"/>
      <w:r w:rsidR="00632B4A">
        <w:rPr>
          <w:szCs w:val="20"/>
          <w:lang w:val="de-DE"/>
        </w:rPr>
        <w:t xml:space="preserve"> AFI zusätzl</w:t>
      </w:r>
      <w:r w:rsidR="00AB3C77">
        <w:rPr>
          <w:szCs w:val="20"/>
          <w:lang w:val="de-DE"/>
        </w:rPr>
        <w:t>ic</w:t>
      </w:r>
      <w:r w:rsidR="00632B4A">
        <w:rPr>
          <w:szCs w:val="20"/>
          <w:lang w:val="de-DE"/>
        </w:rPr>
        <w:t xml:space="preserve">h zur Leitfähigkeit der Medien auch Aufschluss über deren Konzentrationswerte. Somit kann genau bestimmt werden welches </w:t>
      </w:r>
      <w:r w:rsidR="00632B4A">
        <w:rPr>
          <w:szCs w:val="20"/>
          <w:lang w:val="de-DE"/>
        </w:rPr>
        <w:lastRenderedPageBreak/>
        <w:t xml:space="preserve">Medium sich im Prozess befindet und in welcher Konzentration. Mit dem Drucksensor PP20H kann </w:t>
      </w:r>
      <w:r w:rsidR="00AB3C77">
        <w:rPr>
          <w:szCs w:val="20"/>
          <w:lang w:val="de-DE"/>
        </w:rPr>
        <w:t>neben dem</w:t>
      </w:r>
      <w:r w:rsidR="00632B4A">
        <w:rPr>
          <w:szCs w:val="20"/>
          <w:lang w:val="de-DE"/>
        </w:rPr>
        <w:t xml:space="preserve"> Prozessdruck der U</w:t>
      </w:r>
      <w:r w:rsidR="00B34B42">
        <w:rPr>
          <w:szCs w:val="20"/>
          <w:lang w:val="de-DE"/>
        </w:rPr>
        <w:t>mgebungsdruck bestimmt werden.</w:t>
      </w:r>
      <w:r w:rsidR="00BE5029">
        <w:rPr>
          <w:szCs w:val="20"/>
          <w:lang w:val="de-DE"/>
        </w:rPr>
        <w:t xml:space="preserve"> </w:t>
      </w:r>
      <w:r w:rsidR="00041D95">
        <w:rPr>
          <w:szCs w:val="20"/>
          <w:lang w:val="de-DE"/>
        </w:rPr>
        <w:t>Dies ermöglicht dem Anwender den</w:t>
      </w:r>
      <w:r w:rsidR="00BE5029">
        <w:rPr>
          <w:szCs w:val="20"/>
          <w:lang w:val="de-DE"/>
        </w:rPr>
        <w:t xml:space="preserve"> Sensor sowohl </w:t>
      </w:r>
      <w:r w:rsidR="00701860">
        <w:rPr>
          <w:szCs w:val="20"/>
          <w:lang w:val="de-DE"/>
        </w:rPr>
        <w:t xml:space="preserve">zur </w:t>
      </w:r>
      <w:r w:rsidR="00BE5029">
        <w:rPr>
          <w:szCs w:val="20"/>
          <w:lang w:val="de-DE"/>
        </w:rPr>
        <w:t xml:space="preserve">Absolut-, als auch Relativdruckmessung </w:t>
      </w:r>
      <w:r w:rsidR="00041D95">
        <w:rPr>
          <w:szCs w:val="20"/>
          <w:lang w:val="de-DE"/>
        </w:rPr>
        <w:t>einzusetzen.</w:t>
      </w:r>
      <w:r w:rsidR="00BE5029">
        <w:rPr>
          <w:szCs w:val="20"/>
          <w:lang w:val="de-DE"/>
        </w:rPr>
        <w:t xml:space="preserve"> </w:t>
      </w:r>
    </w:p>
    <w:p w:rsidR="00303FA0" w:rsidRDefault="00303FA0" w:rsidP="00303FA0">
      <w:pPr>
        <w:pStyle w:val="BaumerFliesstext"/>
        <w:spacing w:after="240" w:line="360" w:lineRule="auto"/>
        <w:rPr>
          <w:szCs w:val="20"/>
          <w:lang w:val="de-DE"/>
        </w:rPr>
      </w:pPr>
      <w:r w:rsidRPr="007D1146">
        <w:rPr>
          <w:b/>
          <w:szCs w:val="20"/>
          <w:lang w:val="de-DE"/>
        </w:rPr>
        <w:t>Effizi</w:t>
      </w:r>
      <w:r w:rsidR="00B34B42">
        <w:rPr>
          <w:b/>
          <w:szCs w:val="20"/>
          <w:lang w:val="de-DE"/>
        </w:rPr>
        <w:t xml:space="preserve">entere Prozesse dank </w:t>
      </w:r>
      <w:r w:rsidR="004D18E0">
        <w:rPr>
          <w:b/>
          <w:szCs w:val="20"/>
          <w:lang w:val="de-DE"/>
        </w:rPr>
        <w:t xml:space="preserve">direkter  </w:t>
      </w:r>
      <w:r w:rsidR="00B34B42">
        <w:rPr>
          <w:b/>
          <w:szCs w:val="20"/>
          <w:lang w:val="de-DE"/>
        </w:rPr>
        <w:t>Kombination von Sensordaten</w:t>
      </w:r>
      <w:r w:rsidR="00AB3C77">
        <w:rPr>
          <w:szCs w:val="20"/>
          <w:lang w:val="de-DE"/>
        </w:rPr>
        <w:br/>
      </w:r>
      <w:r>
        <w:rPr>
          <w:szCs w:val="20"/>
          <w:lang w:val="de-DE"/>
        </w:rPr>
        <w:t>Per IO-Link können Sensoren über die Steuerung bidirektional miteinander kommunizieren. Messwerte eines Sensors können somit in einem anderen Sensor genutzt werden</w:t>
      </w:r>
      <w:r w:rsidR="00603977">
        <w:rPr>
          <w:szCs w:val="20"/>
          <w:lang w:val="de-DE"/>
        </w:rPr>
        <w:t>,</w:t>
      </w:r>
      <w:r>
        <w:rPr>
          <w:szCs w:val="20"/>
          <w:lang w:val="de-DE"/>
        </w:rPr>
        <w:t xml:space="preserve"> um komplexe Messaufgaben zu lösen oder Prozesse und Produktionsabläufe zu optimieren. Der Leitfähigkeitssensor AFI kann beispielweise auf die Messwerte eines Temperatursensors zurückgreifen, wodurch die Ansprechzeit der </w:t>
      </w:r>
      <w:r w:rsidR="006760F8">
        <w:rPr>
          <w:szCs w:val="20"/>
          <w:lang w:val="de-DE"/>
        </w:rPr>
        <w:t xml:space="preserve">Temperaturmessung zur </w:t>
      </w:r>
      <w:r>
        <w:rPr>
          <w:szCs w:val="20"/>
          <w:lang w:val="de-DE"/>
        </w:rPr>
        <w:t xml:space="preserve">Temperaturkompensation von 15 Sekunden verkürzt oder auch vollständig umgangen werden kann. </w:t>
      </w:r>
      <w:r w:rsidR="008B1311">
        <w:rPr>
          <w:szCs w:val="20"/>
          <w:lang w:val="de-DE"/>
        </w:rPr>
        <w:t xml:space="preserve">Auch bei der </w:t>
      </w:r>
      <w:proofErr w:type="spellStart"/>
      <w:r w:rsidR="008B1311">
        <w:rPr>
          <w:szCs w:val="20"/>
          <w:lang w:val="de-DE"/>
        </w:rPr>
        <w:t>Füllstandsmessung</w:t>
      </w:r>
      <w:proofErr w:type="spellEnd"/>
      <w:r w:rsidR="008B1311">
        <w:rPr>
          <w:szCs w:val="20"/>
          <w:lang w:val="de-DE"/>
        </w:rPr>
        <w:t xml:space="preserve"> in geschlossenen Tanks kann durch die </w:t>
      </w:r>
      <w:r w:rsidR="00B34B42">
        <w:rPr>
          <w:szCs w:val="20"/>
          <w:lang w:val="de-DE"/>
        </w:rPr>
        <w:t>Kombination der Messwerte</w:t>
      </w:r>
      <w:r w:rsidR="008B1311">
        <w:rPr>
          <w:szCs w:val="20"/>
          <w:lang w:val="de-DE"/>
        </w:rPr>
        <w:t xml:space="preserve"> zweier Drucksensoren der Füllstand direkt über das DFON-Display angezeigt werden. Dazu werden die Werte des Drucksensors zur Kopfdruckmessung</w:t>
      </w:r>
      <w:r w:rsidR="004D18E0">
        <w:rPr>
          <w:szCs w:val="20"/>
          <w:lang w:val="de-DE"/>
        </w:rPr>
        <w:t xml:space="preserve"> über IO-Link</w:t>
      </w:r>
      <w:r w:rsidR="008B1311">
        <w:rPr>
          <w:szCs w:val="20"/>
          <w:lang w:val="de-DE"/>
        </w:rPr>
        <w:t xml:space="preserve"> an den Sensor am Tankboden</w:t>
      </w:r>
      <w:r w:rsidR="001458E1">
        <w:rPr>
          <w:szCs w:val="20"/>
          <w:lang w:val="de-DE"/>
        </w:rPr>
        <w:t xml:space="preserve"> übermittelt, um dessen Nullpunkt</w:t>
      </w:r>
      <w:r w:rsidR="008B1311">
        <w:rPr>
          <w:szCs w:val="20"/>
          <w:lang w:val="de-DE"/>
        </w:rPr>
        <w:t xml:space="preserve"> anzupassen. </w:t>
      </w:r>
      <w:r w:rsidR="00603977">
        <w:rPr>
          <w:szCs w:val="20"/>
          <w:lang w:val="de-DE"/>
        </w:rPr>
        <w:t>Dies ermöglicht die Ermittlung des Drucks innerhalb des Tanks.</w:t>
      </w:r>
    </w:p>
    <w:p w:rsidR="00303FA0" w:rsidRDefault="00303FA0" w:rsidP="00303FA0">
      <w:pPr>
        <w:pStyle w:val="BaumerFliesstext"/>
        <w:spacing w:after="240"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Mit der Integration der </w:t>
      </w:r>
      <w:r w:rsidR="007C591A">
        <w:rPr>
          <w:szCs w:val="20"/>
          <w:lang w:val="de-DE"/>
        </w:rPr>
        <w:t xml:space="preserve">digitalen </w:t>
      </w:r>
      <w:r>
        <w:rPr>
          <w:szCs w:val="20"/>
          <w:lang w:val="de-DE"/>
        </w:rPr>
        <w:t>Kommunikationsschnittstelle</w:t>
      </w:r>
      <w:r w:rsidR="007C591A">
        <w:rPr>
          <w:szCs w:val="20"/>
          <w:lang w:val="de-DE"/>
        </w:rPr>
        <w:t xml:space="preserve"> bei dem Leitfähigkeitssensor </w:t>
      </w:r>
      <w:proofErr w:type="spellStart"/>
      <w:r w:rsidR="007C591A">
        <w:rPr>
          <w:szCs w:val="20"/>
          <w:lang w:val="de-DE"/>
        </w:rPr>
        <w:t>CombiLyz</w:t>
      </w:r>
      <w:proofErr w:type="spellEnd"/>
      <w:r w:rsidR="007C591A">
        <w:rPr>
          <w:szCs w:val="20"/>
          <w:lang w:val="de-DE"/>
        </w:rPr>
        <w:t xml:space="preserve"> AFI und</w:t>
      </w:r>
      <w:r>
        <w:rPr>
          <w:szCs w:val="20"/>
          <w:lang w:val="de-DE"/>
        </w:rPr>
        <w:t xml:space="preserve"> dem Drucksensor PP20H baut </w:t>
      </w:r>
      <w:proofErr w:type="spellStart"/>
      <w:r>
        <w:rPr>
          <w:szCs w:val="20"/>
          <w:lang w:val="de-DE"/>
        </w:rPr>
        <w:t>Baumer</w:t>
      </w:r>
      <w:proofErr w:type="spellEnd"/>
      <w:r>
        <w:rPr>
          <w:szCs w:val="20"/>
          <w:lang w:val="de-DE"/>
        </w:rPr>
        <w:t xml:space="preserve"> sein Portfolio an Prozesssensoren mit IO-Link weiterhin aus. </w:t>
      </w:r>
      <w:r w:rsidR="008B1311">
        <w:rPr>
          <w:szCs w:val="20"/>
          <w:lang w:val="de-DE"/>
        </w:rPr>
        <w:t>Darüber hinaus</w:t>
      </w:r>
      <w:r>
        <w:rPr>
          <w:szCs w:val="20"/>
          <w:lang w:val="de-DE"/>
        </w:rPr>
        <w:t xml:space="preserve"> stehen Lösungen zur Durchfluss- und </w:t>
      </w:r>
      <w:proofErr w:type="spellStart"/>
      <w:r>
        <w:rPr>
          <w:szCs w:val="20"/>
          <w:lang w:val="de-DE"/>
        </w:rPr>
        <w:t>Füllstandsmessung</w:t>
      </w:r>
      <w:proofErr w:type="spellEnd"/>
      <w:r>
        <w:rPr>
          <w:szCs w:val="20"/>
          <w:lang w:val="de-DE"/>
        </w:rPr>
        <w:t xml:space="preserve"> mit dem digitalen Kommunikationsstandard bereit. </w:t>
      </w:r>
    </w:p>
    <w:p w:rsidR="00303FA0" w:rsidRPr="0052424E" w:rsidRDefault="00303FA0" w:rsidP="00303FA0">
      <w:pPr>
        <w:pStyle w:val="BaumerFliesstext"/>
        <w:spacing w:before="240" w:line="36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Weitere Informationen</w:t>
      </w:r>
      <w:r w:rsidRPr="009503B7">
        <w:rPr>
          <w:szCs w:val="20"/>
          <w:lang w:val="de-DE"/>
        </w:rPr>
        <w:t>:</w:t>
      </w:r>
      <w:r>
        <w:rPr>
          <w:szCs w:val="20"/>
          <w:lang w:val="de-DE"/>
        </w:rPr>
        <w:t xml:space="preserve"> www.baume</w:t>
      </w:r>
      <w:r w:rsidR="0043475B">
        <w:rPr>
          <w:szCs w:val="20"/>
          <w:lang w:val="de-DE"/>
        </w:rPr>
        <w:t>r.com/io-link-pro</w:t>
      </w:r>
      <w:r w:rsidR="00162CD9">
        <w:rPr>
          <w:szCs w:val="20"/>
          <w:lang w:val="de-DE"/>
        </w:rPr>
        <w:t>cess-sensors</w:t>
      </w:r>
    </w:p>
    <w:p w:rsidR="004F726A" w:rsidRPr="009503B7" w:rsidRDefault="00D73B0B" w:rsidP="00303FA0">
      <w:pPr>
        <w:spacing w:line="360" w:lineRule="auto"/>
        <w:rPr>
          <w:sz w:val="16"/>
          <w:szCs w:val="16"/>
          <w:lang w:val="de-DE"/>
        </w:rPr>
      </w:pPr>
      <w:r w:rsidRPr="009503B7">
        <w:rPr>
          <w:sz w:val="16"/>
          <w:szCs w:val="16"/>
          <w:lang w:val="de-DE"/>
        </w:rPr>
        <w:t>Anzahl Zeichen (mit Leer</w:t>
      </w:r>
      <w:r w:rsidR="00874ECF" w:rsidRPr="009503B7">
        <w:rPr>
          <w:sz w:val="16"/>
          <w:szCs w:val="16"/>
          <w:lang w:val="de-DE"/>
        </w:rPr>
        <w:t>zeichen</w:t>
      </w:r>
      <w:r w:rsidRPr="009503B7">
        <w:rPr>
          <w:sz w:val="16"/>
          <w:szCs w:val="16"/>
          <w:lang w:val="de-DE"/>
        </w:rPr>
        <w:t>): ca.</w:t>
      </w:r>
      <w:r w:rsidR="000C2765" w:rsidRPr="009503B7">
        <w:rPr>
          <w:sz w:val="16"/>
          <w:szCs w:val="16"/>
          <w:lang w:val="de-DE"/>
        </w:rPr>
        <w:t xml:space="preserve"> </w:t>
      </w:r>
      <w:r w:rsidR="00162CD9">
        <w:rPr>
          <w:sz w:val="16"/>
          <w:szCs w:val="16"/>
          <w:lang w:val="de-DE"/>
        </w:rPr>
        <w:t>4200</w:t>
      </w:r>
    </w:p>
    <w:p w:rsidR="00D73B0B" w:rsidRPr="009503B7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  <w:lang w:val="de-DE"/>
        </w:rPr>
      </w:pPr>
      <w:r w:rsidRPr="009503B7">
        <w:rPr>
          <w:sz w:val="16"/>
          <w:szCs w:val="16"/>
          <w:lang w:val="de-DE"/>
        </w:rPr>
        <w:t xml:space="preserve">Text und Bild Download unter: </w:t>
      </w:r>
      <w:hyperlink r:id="rId12" w:history="1">
        <w:r w:rsidRPr="009503B7">
          <w:rPr>
            <w:rStyle w:val="Hyperlink"/>
            <w:b/>
            <w:sz w:val="16"/>
            <w:szCs w:val="16"/>
            <w:lang w:val="de-DE"/>
          </w:rPr>
          <w:t>www.baumer.com/press</w:t>
        </w:r>
      </w:hyperlink>
      <w:bookmarkStart w:id="0" w:name="_GoBack"/>
      <w:bookmarkEnd w:id="0"/>
    </w:p>
    <w:p w:rsidR="004F726A" w:rsidRPr="009503B7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  <w:lang w:val="de-DE"/>
        </w:rPr>
      </w:pPr>
      <w:r w:rsidRPr="009503B7">
        <w:rPr>
          <w:b/>
          <w:szCs w:val="20"/>
          <w:lang w:val="de-DE"/>
        </w:rPr>
        <w:t xml:space="preserve"> </w:t>
      </w:r>
    </w:p>
    <w:p w:rsidR="000C360B" w:rsidRPr="009503B7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de-DE"/>
        </w:rPr>
      </w:pPr>
      <w:proofErr w:type="spellStart"/>
      <w:r w:rsidRPr="009503B7">
        <w:rPr>
          <w:b/>
          <w:kern w:val="20"/>
          <w:sz w:val="16"/>
          <w:szCs w:val="16"/>
          <w:lang w:val="de-DE"/>
        </w:rPr>
        <w:t>Baumer</w:t>
      </w:r>
      <w:proofErr w:type="spellEnd"/>
      <w:r w:rsidRPr="009503B7">
        <w:rPr>
          <w:b/>
          <w:kern w:val="20"/>
          <w:sz w:val="16"/>
          <w:szCs w:val="16"/>
          <w:lang w:val="de-DE"/>
        </w:rPr>
        <w:t xml:space="preserve"> Group</w:t>
      </w:r>
    </w:p>
    <w:p w:rsidR="00D73B0B" w:rsidRPr="009503B7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de-DE"/>
        </w:rPr>
      </w:pPr>
      <w:r w:rsidRPr="009503B7">
        <w:rPr>
          <w:kern w:val="20"/>
          <w:sz w:val="16"/>
          <w:szCs w:val="16"/>
          <w:lang w:val="de-DE"/>
        </w:rPr>
        <w:t xml:space="preserve">Die </w:t>
      </w:r>
      <w:proofErr w:type="spellStart"/>
      <w:r w:rsidRPr="009503B7">
        <w:rPr>
          <w:kern w:val="20"/>
          <w:sz w:val="16"/>
          <w:szCs w:val="16"/>
          <w:lang w:val="de-DE"/>
        </w:rPr>
        <w:t>Baumer</w:t>
      </w:r>
      <w:proofErr w:type="spellEnd"/>
      <w:r w:rsidRPr="009503B7">
        <w:rPr>
          <w:kern w:val="20"/>
          <w:sz w:val="16"/>
          <w:szCs w:val="16"/>
          <w:lang w:val="de-DE"/>
        </w:rPr>
        <w:t xml:space="preserve"> Group ist einer der international führenden Hersteller von Sensoren, Drehgebern, Messinstrumenten und Komponenten für die automatisierte Bildverarbeitung. </w:t>
      </w:r>
      <w:proofErr w:type="spellStart"/>
      <w:r w:rsidRPr="009503B7">
        <w:rPr>
          <w:rFonts w:cs="Arial"/>
          <w:color w:val="000000"/>
          <w:kern w:val="20"/>
          <w:sz w:val="16"/>
          <w:szCs w:val="16"/>
          <w:lang w:val="de-DE"/>
        </w:rPr>
        <w:t>Baumer</w:t>
      </w:r>
      <w:proofErr w:type="spellEnd"/>
      <w:r w:rsidRPr="009503B7">
        <w:rPr>
          <w:rFonts w:cs="Arial"/>
          <w:color w:val="000000"/>
          <w:kern w:val="20"/>
          <w:sz w:val="16"/>
          <w:szCs w:val="16"/>
          <w:lang w:val="de-DE"/>
        </w:rPr>
        <w:t xml:space="preserve"> verbindet innovative Technik und kundenorientierten Service zu intelligenten Lösungen für die Fabrik- und Prozessautomation und bietet dafür eine einzigartige Produkt- und Technologiebreite. </w:t>
      </w:r>
      <w:r w:rsidRPr="009503B7">
        <w:rPr>
          <w:kern w:val="20"/>
          <w:sz w:val="16"/>
          <w:szCs w:val="16"/>
          <w:lang w:val="de-DE"/>
        </w:rPr>
        <w:t>Das Fam</w:t>
      </w:r>
      <w:r w:rsidR="002E4D71" w:rsidRPr="009503B7">
        <w:rPr>
          <w:kern w:val="20"/>
          <w:sz w:val="16"/>
          <w:szCs w:val="16"/>
          <w:lang w:val="de-DE"/>
        </w:rPr>
        <w:t>ilienunternehmen ist mit rund 2.7</w:t>
      </w:r>
      <w:r w:rsidRPr="009503B7">
        <w:rPr>
          <w:kern w:val="20"/>
          <w:sz w:val="16"/>
          <w:szCs w:val="16"/>
          <w:lang w:val="de-DE"/>
        </w:rPr>
        <w:t xml:space="preserve">00 Mitarbeitern und Produktionswerken, Vertriebsniederlassungen und Vertretungen in </w:t>
      </w:r>
      <w:r w:rsidR="00B878E6" w:rsidRPr="009503B7">
        <w:rPr>
          <w:kern w:val="20"/>
          <w:sz w:val="16"/>
          <w:szCs w:val="16"/>
          <w:lang w:val="de-DE"/>
        </w:rPr>
        <w:t xml:space="preserve">38 </w:t>
      </w:r>
      <w:r w:rsidRPr="009503B7">
        <w:rPr>
          <w:kern w:val="20"/>
          <w:sz w:val="16"/>
          <w:szCs w:val="16"/>
          <w:lang w:val="de-DE"/>
        </w:rPr>
        <w:t xml:space="preserve">Niederlassungen und 19 Ländern immer nahe beim Kunden. Mit weltweit gleichbleibend hohen Qualitätsstandards und einer </w:t>
      </w:r>
      <w:proofErr w:type="spellStart"/>
      <w:r w:rsidRPr="009503B7">
        <w:rPr>
          <w:kern w:val="20"/>
          <w:sz w:val="16"/>
          <w:szCs w:val="16"/>
          <w:lang w:val="de-DE"/>
        </w:rPr>
        <w:t>grosse</w:t>
      </w:r>
      <w:r w:rsidR="00FD73D8" w:rsidRPr="009503B7">
        <w:rPr>
          <w:kern w:val="20"/>
          <w:sz w:val="16"/>
          <w:szCs w:val="16"/>
          <w:lang w:val="de-DE"/>
        </w:rPr>
        <w:t>n</w:t>
      </w:r>
      <w:proofErr w:type="spellEnd"/>
      <w:r w:rsidRPr="009503B7">
        <w:rPr>
          <w:kern w:val="20"/>
          <w:sz w:val="16"/>
          <w:szCs w:val="16"/>
          <w:lang w:val="de-DE"/>
        </w:rPr>
        <w:t xml:space="preserve"> Innovationskraft verschafft </w:t>
      </w:r>
      <w:proofErr w:type="spellStart"/>
      <w:r w:rsidRPr="009503B7">
        <w:rPr>
          <w:kern w:val="20"/>
          <w:sz w:val="16"/>
          <w:szCs w:val="16"/>
          <w:lang w:val="de-DE"/>
        </w:rPr>
        <w:t>Baumer</w:t>
      </w:r>
      <w:proofErr w:type="spellEnd"/>
      <w:r w:rsidRPr="009503B7">
        <w:rPr>
          <w:kern w:val="20"/>
          <w:sz w:val="16"/>
          <w:szCs w:val="16"/>
          <w:lang w:val="de-DE"/>
        </w:rPr>
        <w:t xml:space="preserve"> seinen Kunden aus zahlreichen Branchen entscheidende Vorteile und messbaren Mehrwert. Weitere Informationen im Internet unter </w:t>
      </w:r>
      <w:hyperlink r:id="rId13" w:history="1">
        <w:r w:rsidRPr="009503B7">
          <w:rPr>
            <w:color w:val="003399"/>
            <w:kern w:val="20"/>
            <w:sz w:val="16"/>
            <w:szCs w:val="16"/>
            <w:u w:val="single"/>
            <w:lang w:val="de-DE"/>
          </w:rPr>
          <w:t>www.baumer.com</w:t>
        </w:r>
      </w:hyperlink>
      <w:r w:rsidRPr="009503B7">
        <w:rPr>
          <w:kern w:val="20"/>
          <w:sz w:val="16"/>
          <w:szCs w:val="16"/>
          <w:lang w:val="de-DE"/>
        </w:rPr>
        <w:t>.</w:t>
      </w:r>
    </w:p>
    <w:p w:rsidR="00D73B0B" w:rsidRPr="009503B7" w:rsidRDefault="00D73B0B" w:rsidP="00D73B0B">
      <w:pPr>
        <w:spacing w:line="360" w:lineRule="auto"/>
        <w:rPr>
          <w:b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413"/>
        <w:gridCol w:w="2942"/>
      </w:tblGrid>
      <w:tr w:rsidR="00CA1312" w:rsidRPr="00603977" w:rsidTr="0054736B">
        <w:tc>
          <w:tcPr>
            <w:tcW w:w="3284" w:type="dxa"/>
            <w:shd w:val="clear" w:color="auto" w:fill="auto"/>
          </w:tcPr>
          <w:p w:rsidR="00CA1312" w:rsidRPr="00431348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31348">
              <w:rPr>
                <w:b/>
                <w:bCs/>
                <w:sz w:val="16"/>
                <w:szCs w:val="16"/>
                <w:lang w:val="fr-FR"/>
              </w:rPr>
              <w:t>Pressekontakt</w:t>
            </w:r>
            <w:proofErr w:type="spellEnd"/>
            <w:r w:rsidRPr="00431348">
              <w:rPr>
                <w:b/>
                <w:bCs/>
                <w:sz w:val="16"/>
                <w:szCs w:val="16"/>
                <w:lang w:val="fr-FR"/>
              </w:rPr>
              <w:t>:</w:t>
            </w:r>
          </w:p>
          <w:p w:rsidR="00FE5F60" w:rsidRPr="00431348" w:rsidRDefault="00FE5F60" w:rsidP="00FE5F6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431348">
              <w:rPr>
                <w:sz w:val="16"/>
                <w:szCs w:val="16"/>
                <w:lang w:val="fr-FR"/>
              </w:rPr>
              <w:t>René Imhof</w:t>
            </w:r>
          </w:p>
          <w:p w:rsidR="00FE5F60" w:rsidRPr="00431348" w:rsidRDefault="00FE5F60" w:rsidP="00FE5F60">
            <w:pPr>
              <w:spacing w:line="240" w:lineRule="exact"/>
              <w:rPr>
                <w:sz w:val="16"/>
                <w:szCs w:val="16"/>
                <w:lang w:val="fr-FR"/>
              </w:rPr>
            </w:pPr>
            <w:proofErr w:type="spellStart"/>
            <w:r w:rsidRPr="00431348">
              <w:rPr>
                <w:sz w:val="16"/>
                <w:szCs w:val="16"/>
                <w:lang w:val="fr-FR"/>
              </w:rPr>
              <w:t>Baumer</w:t>
            </w:r>
            <w:proofErr w:type="spellEnd"/>
            <w:r w:rsidRPr="00431348">
              <w:rPr>
                <w:sz w:val="16"/>
                <w:szCs w:val="16"/>
                <w:lang w:val="fr-FR"/>
              </w:rPr>
              <w:t xml:space="preserve"> Group</w:t>
            </w:r>
          </w:p>
          <w:p w:rsidR="00FE5F60" w:rsidRPr="00431348" w:rsidRDefault="00FE5F60" w:rsidP="00FE5F6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431348">
              <w:rPr>
                <w:sz w:val="16"/>
                <w:szCs w:val="16"/>
                <w:lang w:val="fr-FR"/>
              </w:rPr>
              <w:t>Phone +41 (0)52 728 11 22</w:t>
            </w:r>
          </w:p>
          <w:p w:rsidR="00FE5F60" w:rsidRPr="00431348" w:rsidRDefault="00FE5F60" w:rsidP="00FE5F6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431348">
              <w:rPr>
                <w:sz w:val="16"/>
                <w:szCs w:val="16"/>
                <w:lang w:val="fr-FR"/>
              </w:rPr>
              <w:t>Fax</w:t>
            </w:r>
            <w:r w:rsidR="005A3066" w:rsidRPr="00431348">
              <w:rPr>
                <w:sz w:val="16"/>
                <w:szCs w:val="16"/>
                <w:lang w:val="fr-FR"/>
              </w:rPr>
              <w:t xml:space="preserve"> </w:t>
            </w:r>
            <w:r w:rsidRPr="00431348">
              <w:rPr>
                <w:sz w:val="16"/>
                <w:szCs w:val="16"/>
                <w:lang w:val="fr-FR"/>
              </w:rPr>
              <w:t xml:space="preserve"> +41 (0)52 728 11 44</w:t>
            </w:r>
          </w:p>
          <w:p w:rsidR="00FE5F60" w:rsidRPr="00431348" w:rsidRDefault="00FE5F60" w:rsidP="00FE5F6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431348">
              <w:rPr>
                <w:sz w:val="16"/>
                <w:szCs w:val="16"/>
                <w:lang w:val="fr-FR"/>
              </w:rPr>
              <w:t>rimhof@baumer.com</w:t>
            </w:r>
          </w:p>
          <w:p w:rsidR="00CA1312" w:rsidRPr="00CA23BE" w:rsidRDefault="00FE5F60" w:rsidP="00FE5F60">
            <w:pPr>
              <w:spacing w:line="240" w:lineRule="exact"/>
              <w:rPr>
                <w:b/>
                <w:sz w:val="16"/>
                <w:szCs w:val="16"/>
                <w:lang w:val="pt-BR"/>
              </w:rPr>
            </w:pPr>
            <w:r w:rsidRPr="00431348">
              <w:rPr>
                <w:sz w:val="16"/>
                <w:szCs w:val="16"/>
                <w:lang w:val="fr-FR"/>
              </w:rPr>
              <w:t>www.baumer.com</w:t>
            </w:r>
          </w:p>
        </w:tc>
        <w:tc>
          <w:tcPr>
            <w:tcW w:w="3413" w:type="dxa"/>
            <w:shd w:val="clear" w:color="auto" w:fill="auto"/>
          </w:tcPr>
          <w:p w:rsidR="00CA1312" w:rsidRPr="009503B7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9503B7">
              <w:rPr>
                <w:b/>
                <w:bCs/>
                <w:sz w:val="16"/>
                <w:szCs w:val="16"/>
                <w:lang w:val="de-DE"/>
              </w:rPr>
              <w:t>Firmenkontakt Deutschland/Österreich:</w:t>
            </w:r>
          </w:p>
          <w:p w:rsidR="00CA1312" w:rsidRPr="009503B7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proofErr w:type="spellStart"/>
            <w:r w:rsidRPr="009503B7">
              <w:rPr>
                <w:sz w:val="16"/>
                <w:szCs w:val="16"/>
                <w:lang w:val="de-DE"/>
              </w:rPr>
              <w:t>Baumer</w:t>
            </w:r>
            <w:proofErr w:type="spellEnd"/>
            <w:r w:rsidRPr="009503B7">
              <w:rPr>
                <w:sz w:val="16"/>
                <w:szCs w:val="16"/>
                <w:lang w:val="de-DE"/>
              </w:rPr>
              <w:t xml:space="preserve"> GmbH</w:t>
            </w:r>
          </w:p>
          <w:p w:rsidR="00CA1312" w:rsidRPr="009503B7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9503B7">
              <w:rPr>
                <w:sz w:val="16"/>
                <w:szCs w:val="16"/>
                <w:lang w:val="de-DE"/>
              </w:rPr>
              <w:t xml:space="preserve">Phone +49 </w:t>
            </w:r>
            <w:r w:rsidR="00832110" w:rsidRPr="009503B7">
              <w:rPr>
                <w:sz w:val="16"/>
                <w:szCs w:val="16"/>
                <w:lang w:val="de-DE"/>
              </w:rPr>
              <w:t>(0)</w:t>
            </w:r>
            <w:r w:rsidRPr="009503B7">
              <w:rPr>
                <w:sz w:val="16"/>
                <w:szCs w:val="16"/>
                <w:lang w:val="de-DE"/>
              </w:rPr>
              <w:t>6031 60</w:t>
            </w:r>
            <w:r w:rsidR="0023202A" w:rsidRPr="009503B7">
              <w:rPr>
                <w:sz w:val="16"/>
                <w:szCs w:val="16"/>
                <w:lang w:val="de-DE"/>
              </w:rPr>
              <w:t xml:space="preserve"> </w:t>
            </w:r>
            <w:r w:rsidRPr="009503B7">
              <w:rPr>
                <w:sz w:val="16"/>
                <w:szCs w:val="16"/>
                <w:lang w:val="de-DE"/>
              </w:rPr>
              <w:t>07 0</w:t>
            </w:r>
          </w:p>
          <w:p w:rsidR="00CA1312" w:rsidRPr="00CA23B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CA23BE">
              <w:rPr>
                <w:sz w:val="16"/>
                <w:szCs w:val="16"/>
                <w:lang w:val="fr-FR"/>
              </w:rPr>
              <w:t xml:space="preserve">Fax </w:t>
            </w:r>
            <w:r w:rsidR="00B405C0" w:rsidRPr="00CA23BE">
              <w:rPr>
                <w:sz w:val="16"/>
                <w:szCs w:val="16"/>
                <w:lang w:val="fr-FR"/>
              </w:rPr>
              <w:t>+49 (0)6031 60 07 60 70</w:t>
            </w:r>
            <w:r w:rsidR="00CA1312" w:rsidRPr="00CA23BE">
              <w:rPr>
                <w:sz w:val="16"/>
                <w:szCs w:val="16"/>
                <w:lang w:val="fr-FR"/>
              </w:rPr>
              <w:tab/>
            </w:r>
          </w:p>
          <w:p w:rsidR="00CA1312" w:rsidRPr="00CA23B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CA23B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CA23BE">
              <w:rPr>
                <w:sz w:val="16"/>
                <w:szCs w:val="16"/>
                <w:lang w:val="fr-FR"/>
              </w:rPr>
              <w:tab/>
            </w:r>
          </w:p>
          <w:p w:rsidR="00CA1312" w:rsidRPr="009503B7" w:rsidRDefault="00162CD9" w:rsidP="00D06A30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hyperlink r:id="rId14" w:history="1">
              <w:r w:rsidR="00CA1312" w:rsidRPr="009503B7">
                <w:rPr>
                  <w:rStyle w:val="Hyperlink"/>
                  <w:color w:val="auto"/>
                  <w:sz w:val="16"/>
                  <w:szCs w:val="16"/>
                  <w:u w:val="none"/>
                  <w:lang w:val="de-DE"/>
                </w:rPr>
                <w:t>www.baumer.com</w:t>
              </w:r>
            </w:hyperlink>
            <w:r w:rsidR="00CA1312" w:rsidRPr="009503B7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42" w:type="dxa"/>
          </w:tcPr>
          <w:p w:rsidR="00CA1312" w:rsidRPr="009503B7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9503B7">
              <w:rPr>
                <w:b/>
                <w:bCs/>
                <w:sz w:val="16"/>
                <w:szCs w:val="16"/>
                <w:lang w:val="de-DE"/>
              </w:rPr>
              <w:t>Firmenkontakt Schweiz:</w:t>
            </w:r>
          </w:p>
          <w:p w:rsidR="00CA1312" w:rsidRPr="009503B7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proofErr w:type="spellStart"/>
            <w:r w:rsidRPr="009503B7">
              <w:rPr>
                <w:sz w:val="16"/>
                <w:szCs w:val="16"/>
                <w:lang w:val="de-DE"/>
              </w:rPr>
              <w:t>Baumer</w:t>
            </w:r>
            <w:proofErr w:type="spellEnd"/>
            <w:r w:rsidRPr="009503B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503B7">
              <w:rPr>
                <w:sz w:val="16"/>
                <w:szCs w:val="16"/>
                <w:lang w:val="de-DE"/>
              </w:rPr>
              <w:t>Electric</w:t>
            </w:r>
            <w:proofErr w:type="spellEnd"/>
            <w:r w:rsidRPr="009503B7">
              <w:rPr>
                <w:sz w:val="16"/>
                <w:szCs w:val="16"/>
                <w:lang w:val="de-DE"/>
              </w:rPr>
              <w:t xml:space="preserve"> AG</w:t>
            </w:r>
          </w:p>
          <w:p w:rsidR="00CA1312" w:rsidRPr="009503B7" w:rsidRDefault="0023202A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9503B7">
              <w:rPr>
                <w:sz w:val="16"/>
                <w:szCs w:val="16"/>
                <w:lang w:val="de-DE"/>
              </w:rPr>
              <w:t xml:space="preserve">Phone +41 </w:t>
            </w:r>
            <w:r w:rsidR="00832110" w:rsidRPr="009503B7">
              <w:rPr>
                <w:sz w:val="16"/>
                <w:szCs w:val="16"/>
                <w:lang w:val="de-DE"/>
              </w:rPr>
              <w:t>(0)</w:t>
            </w:r>
            <w:r w:rsidR="00CA1312" w:rsidRPr="009503B7">
              <w:rPr>
                <w:sz w:val="16"/>
                <w:szCs w:val="16"/>
                <w:lang w:val="de-DE"/>
              </w:rPr>
              <w:t>52</w:t>
            </w:r>
            <w:r w:rsidR="00832110" w:rsidRPr="009503B7">
              <w:rPr>
                <w:sz w:val="16"/>
                <w:szCs w:val="16"/>
                <w:lang w:val="de-DE"/>
              </w:rPr>
              <w:t xml:space="preserve"> </w:t>
            </w:r>
            <w:r w:rsidR="00CA1312" w:rsidRPr="009503B7">
              <w:rPr>
                <w:sz w:val="16"/>
                <w:szCs w:val="16"/>
                <w:lang w:val="de-DE"/>
              </w:rPr>
              <w:t>728 11 22</w:t>
            </w:r>
          </w:p>
          <w:p w:rsidR="00CA1312" w:rsidRPr="00CA23B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CA23B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CA23BE">
              <w:rPr>
                <w:sz w:val="16"/>
                <w:szCs w:val="16"/>
                <w:lang w:val="fr-FR"/>
              </w:rPr>
              <w:t>(0)</w:t>
            </w:r>
            <w:r w:rsidR="00CA1312" w:rsidRPr="00CA23BE">
              <w:rPr>
                <w:sz w:val="16"/>
                <w:szCs w:val="16"/>
                <w:lang w:val="fr-FR"/>
              </w:rPr>
              <w:t>52</w:t>
            </w:r>
            <w:r w:rsidR="00832110" w:rsidRPr="00CA23BE">
              <w:rPr>
                <w:sz w:val="16"/>
                <w:szCs w:val="16"/>
                <w:lang w:val="fr-FR"/>
              </w:rPr>
              <w:t xml:space="preserve"> </w:t>
            </w:r>
            <w:r w:rsidR="00CA1312" w:rsidRPr="00CA23BE">
              <w:rPr>
                <w:sz w:val="16"/>
                <w:szCs w:val="16"/>
                <w:lang w:val="fr-FR"/>
              </w:rPr>
              <w:t>728</w:t>
            </w:r>
            <w:r w:rsidR="007678A7" w:rsidRPr="00CA23B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CA23BE">
              <w:rPr>
                <w:sz w:val="16"/>
                <w:szCs w:val="16"/>
                <w:lang w:val="fr-FR"/>
              </w:rPr>
              <w:tab/>
            </w:r>
          </w:p>
          <w:p w:rsidR="00CA1312" w:rsidRPr="00CA23BE" w:rsidRDefault="00162CD9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5" w:history="1">
              <w:r w:rsidR="00CA1312" w:rsidRPr="00CA23B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CA23BE">
              <w:rPr>
                <w:sz w:val="16"/>
                <w:szCs w:val="16"/>
                <w:lang w:val="fr-FR"/>
              </w:rPr>
              <w:t xml:space="preserve"> </w:t>
            </w:r>
            <w:hyperlink r:id="rId16" w:history="1">
              <w:r w:rsidR="008506C5" w:rsidRPr="00CA23B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:rsidR="00EA6E92" w:rsidRPr="00CA23BE" w:rsidRDefault="00EA6E92" w:rsidP="0054736B">
      <w:pPr>
        <w:rPr>
          <w:lang w:val="fr-FR"/>
        </w:rPr>
      </w:pPr>
    </w:p>
    <w:sectPr w:rsidR="00EA6E92" w:rsidRPr="00CA23BE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89" w:rsidRDefault="00D57389">
      <w:r>
        <w:separator/>
      </w:r>
    </w:p>
  </w:endnote>
  <w:endnote w:type="continuationSeparator" w:id="0">
    <w:p w:rsidR="00D57389" w:rsidRDefault="00D57389">
      <w:r>
        <w:continuationSeparator/>
      </w:r>
    </w:p>
  </w:endnote>
  <w:endnote w:type="continuationNotice" w:id="1">
    <w:p w:rsidR="00D57389" w:rsidRDefault="00D57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603977">
      <w:rPr>
        <w:noProof/>
      </w:rPr>
      <w:t>03.12.2019</w:t>
    </w:r>
    <w:r>
      <w:fldChar w:fldCharType="end"/>
    </w:r>
    <w:r>
      <w:t>/</w:t>
    </w:r>
    <w:r w:rsidR="00F92B76">
      <w:rPr>
        <w:noProof/>
      </w:rPr>
      <w:fldChar w:fldCharType="begin"/>
    </w:r>
    <w:r w:rsidR="00F92B76">
      <w:rPr>
        <w:noProof/>
      </w:rPr>
      <w:instrText xml:space="preserve"> AUTHOR  \* MERGEFORMAT </w:instrText>
    </w:r>
    <w:r w:rsidR="00F92B76">
      <w:rPr>
        <w:noProof/>
      </w:rPr>
      <w:fldChar w:fldCharType="separate"/>
    </w:r>
    <w:r w:rsidR="002551A0">
      <w:rPr>
        <w:noProof/>
      </w:rPr>
      <w:t>Diepenbrock Stefan</w:t>
    </w:r>
    <w:r w:rsidR="00F92B76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62CD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62CD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  <w:proofErr w:type="spellStart"/>
    <w:r>
      <w:rPr>
        <w:sz w:val="16"/>
      </w:rPr>
      <w:t>Baumer</w:t>
    </w:r>
    <w:proofErr w:type="spellEnd"/>
    <w:r>
      <w:rPr>
        <w:sz w:val="16"/>
      </w:rPr>
      <w:t xml:space="preserve"> Group</w:t>
    </w:r>
  </w:p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603977">
      <w:rPr>
        <w:noProof/>
      </w:rPr>
      <w:t>03.12.2019</w:t>
    </w:r>
    <w:r>
      <w:fldChar w:fldCharType="end"/>
    </w:r>
    <w:r>
      <w:t>/</w:t>
    </w:r>
    <w:r w:rsidR="00F92B76">
      <w:rPr>
        <w:noProof/>
      </w:rPr>
      <w:fldChar w:fldCharType="begin"/>
    </w:r>
    <w:r w:rsidR="00F92B76">
      <w:rPr>
        <w:noProof/>
      </w:rPr>
      <w:instrText xml:space="preserve"> AUTHOR  \* MERGEFORMAT </w:instrText>
    </w:r>
    <w:r w:rsidR="00F92B76">
      <w:rPr>
        <w:noProof/>
      </w:rPr>
      <w:fldChar w:fldCharType="separate"/>
    </w:r>
    <w:r w:rsidR="002551A0">
      <w:rPr>
        <w:noProof/>
      </w:rPr>
      <w:t>Diepenbrock Stefan</w:t>
    </w:r>
    <w:r w:rsidR="00F92B76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89" w:rsidRDefault="00D57389">
      <w:r>
        <w:separator/>
      </w:r>
    </w:p>
  </w:footnote>
  <w:footnote w:type="continuationSeparator" w:id="0">
    <w:p w:rsidR="00D57389" w:rsidRDefault="00D57389">
      <w:r>
        <w:continuationSeparator/>
      </w:r>
    </w:p>
  </w:footnote>
  <w:footnote w:type="continuationNotice" w:id="1">
    <w:p w:rsidR="00D57389" w:rsidRDefault="00D57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 w:eastAsia="zh-CN"/>
      </w:rPr>
      <w:drawing>
        <wp:inline distT="0" distB="0" distL="0" distR="0" wp14:anchorId="08AAD322" wp14:editId="1C727959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 w:eastAsia="zh-CN"/>
      </w:rPr>
      <w:drawing>
        <wp:inline distT="0" distB="0" distL="0" distR="0" wp14:anchorId="6EA6156F" wp14:editId="749135D0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F32522"/>
    <w:multiLevelType w:val="hybridMultilevel"/>
    <w:tmpl w:val="67965E5A"/>
    <w:lvl w:ilvl="0" w:tplc="9A60FD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94AE8"/>
    <w:multiLevelType w:val="hybridMultilevel"/>
    <w:tmpl w:val="EF507BC0"/>
    <w:lvl w:ilvl="0" w:tplc="E9BEB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F5077"/>
    <w:multiLevelType w:val="hybridMultilevel"/>
    <w:tmpl w:val="9EFA44C8"/>
    <w:lvl w:ilvl="0" w:tplc="C3F408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3"/>
  </w:num>
  <w:num w:numId="5">
    <w:abstractNumId w:val="3"/>
  </w:num>
  <w:num w:numId="6">
    <w:abstractNumId w:val="13"/>
  </w:num>
  <w:num w:numId="7">
    <w:abstractNumId w:val="13"/>
  </w:num>
  <w:num w:numId="8">
    <w:abstractNumId w:val="13"/>
  </w:num>
  <w:num w:numId="9">
    <w:abstractNumId w:val="18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22"/>
  </w:num>
  <w:num w:numId="15">
    <w:abstractNumId w:val="9"/>
  </w:num>
  <w:num w:numId="16">
    <w:abstractNumId w:val="12"/>
  </w:num>
  <w:num w:numId="17">
    <w:abstractNumId w:val="21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8"/>
  </w:num>
  <w:num w:numId="23">
    <w:abstractNumId w:val="0"/>
  </w:num>
  <w:num w:numId="24">
    <w:abstractNumId w:val="15"/>
  </w:num>
  <w:num w:numId="25">
    <w:abstractNumId w:val="3"/>
  </w:num>
  <w:num w:numId="26">
    <w:abstractNumId w:val="2"/>
  </w:num>
  <w:num w:numId="27">
    <w:abstractNumId w:val="1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6"/>
  </w:num>
  <w:num w:numId="34">
    <w:abstractNumId w:val="11"/>
  </w:num>
  <w:num w:numId="35">
    <w:abstractNumId w:val="19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309B"/>
    <w:rsid w:val="000038DB"/>
    <w:rsid w:val="00004CF2"/>
    <w:rsid w:val="0000547A"/>
    <w:rsid w:val="00010B67"/>
    <w:rsid w:val="0001673B"/>
    <w:rsid w:val="00020BC1"/>
    <w:rsid w:val="00024802"/>
    <w:rsid w:val="000325AB"/>
    <w:rsid w:val="00035D0F"/>
    <w:rsid w:val="00036415"/>
    <w:rsid w:val="00041D95"/>
    <w:rsid w:val="00045E52"/>
    <w:rsid w:val="00046785"/>
    <w:rsid w:val="00055535"/>
    <w:rsid w:val="000616E5"/>
    <w:rsid w:val="0006218F"/>
    <w:rsid w:val="00070143"/>
    <w:rsid w:val="0007516C"/>
    <w:rsid w:val="00075A2B"/>
    <w:rsid w:val="000775EA"/>
    <w:rsid w:val="00080B5C"/>
    <w:rsid w:val="00081E2E"/>
    <w:rsid w:val="0008350F"/>
    <w:rsid w:val="00085B99"/>
    <w:rsid w:val="00090608"/>
    <w:rsid w:val="000915FC"/>
    <w:rsid w:val="00095264"/>
    <w:rsid w:val="00097970"/>
    <w:rsid w:val="00097DD2"/>
    <w:rsid w:val="000A489F"/>
    <w:rsid w:val="000B4595"/>
    <w:rsid w:val="000B4DDB"/>
    <w:rsid w:val="000C2765"/>
    <w:rsid w:val="000C360B"/>
    <w:rsid w:val="000C7D58"/>
    <w:rsid w:val="000D0406"/>
    <w:rsid w:val="000D342E"/>
    <w:rsid w:val="000D5DAD"/>
    <w:rsid w:val="000E305B"/>
    <w:rsid w:val="000F098C"/>
    <w:rsid w:val="000F6DFA"/>
    <w:rsid w:val="001006D2"/>
    <w:rsid w:val="00106CC0"/>
    <w:rsid w:val="00110207"/>
    <w:rsid w:val="00110283"/>
    <w:rsid w:val="0011413D"/>
    <w:rsid w:val="00114804"/>
    <w:rsid w:val="00130FCE"/>
    <w:rsid w:val="00131343"/>
    <w:rsid w:val="00136573"/>
    <w:rsid w:val="0013782A"/>
    <w:rsid w:val="00143A62"/>
    <w:rsid w:val="00143CFC"/>
    <w:rsid w:val="001458E1"/>
    <w:rsid w:val="00162CD9"/>
    <w:rsid w:val="0016445F"/>
    <w:rsid w:val="00165C2D"/>
    <w:rsid w:val="0016787E"/>
    <w:rsid w:val="00177780"/>
    <w:rsid w:val="00180C13"/>
    <w:rsid w:val="00181590"/>
    <w:rsid w:val="00182095"/>
    <w:rsid w:val="00182DA1"/>
    <w:rsid w:val="00186571"/>
    <w:rsid w:val="00186D85"/>
    <w:rsid w:val="0018791A"/>
    <w:rsid w:val="001942A3"/>
    <w:rsid w:val="00197ACC"/>
    <w:rsid w:val="001A3272"/>
    <w:rsid w:val="001A3B8A"/>
    <w:rsid w:val="001A4DD7"/>
    <w:rsid w:val="001A54D5"/>
    <w:rsid w:val="001A68B7"/>
    <w:rsid w:val="001B1C0D"/>
    <w:rsid w:val="001B20B2"/>
    <w:rsid w:val="001B283A"/>
    <w:rsid w:val="001C167E"/>
    <w:rsid w:val="001C3DA0"/>
    <w:rsid w:val="001C6331"/>
    <w:rsid w:val="001D6C33"/>
    <w:rsid w:val="001E23F4"/>
    <w:rsid w:val="001E7A84"/>
    <w:rsid w:val="001F46E6"/>
    <w:rsid w:val="001F5872"/>
    <w:rsid w:val="001F5CFA"/>
    <w:rsid w:val="001F7E40"/>
    <w:rsid w:val="00206C18"/>
    <w:rsid w:val="00206D14"/>
    <w:rsid w:val="00216E60"/>
    <w:rsid w:val="00222007"/>
    <w:rsid w:val="002226AF"/>
    <w:rsid w:val="00226420"/>
    <w:rsid w:val="002315C6"/>
    <w:rsid w:val="002316E3"/>
    <w:rsid w:val="0023202A"/>
    <w:rsid w:val="00233A6A"/>
    <w:rsid w:val="0023418F"/>
    <w:rsid w:val="002350B3"/>
    <w:rsid w:val="00240AA7"/>
    <w:rsid w:val="00242810"/>
    <w:rsid w:val="00242AC3"/>
    <w:rsid w:val="00243650"/>
    <w:rsid w:val="00247813"/>
    <w:rsid w:val="0025057C"/>
    <w:rsid w:val="002551A0"/>
    <w:rsid w:val="0026011E"/>
    <w:rsid w:val="0026325F"/>
    <w:rsid w:val="00263728"/>
    <w:rsid w:val="00264E2E"/>
    <w:rsid w:val="00267869"/>
    <w:rsid w:val="00271547"/>
    <w:rsid w:val="002738EA"/>
    <w:rsid w:val="002760F1"/>
    <w:rsid w:val="00277CF6"/>
    <w:rsid w:val="00285805"/>
    <w:rsid w:val="00285EA4"/>
    <w:rsid w:val="002877F1"/>
    <w:rsid w:val="00287C0E"/>
    <w:rsid w:val="00297995"/>
    <w:rsid w:val="002A58CF"/>
    <w:rsid w:val="002B6639"/>
    <w:rsid w:val="002C6B3F"/>
    <w:rsid w:val="002D04A8"/>
    <w:rsid w:val="002D3AE9"/>
    <w:rsid w:val="002E477E"/>
    <w:rsid w:val="002E4D71"/>
    <w:rsid w:val="002F2801"/>
    <w:rsid w:val="002F385B"/>
    <w:rsid w:val="002F4802"/>
    <w:rsid w:val="002F5156"/>
    <w:rsid w:val="002F5A40"/>
    <w:rsid w:val="002F62A3"/>
    <w:rsid w:val="002F63F3"/>
    <w:rsid w:val="002F6854"/>
    <w:rsid w:val="002F6891"/>
    <w:rsid w:val="00300A8D"/>
    <w:rsid w:val="00301A84"/>
    <w:rsid w:val="00303333"/>
    <w:rsid w:val="00303FA0"/>
    <w:rsid w:val="003058C6"/>
    <w:rsid w:val="00313DF6"/>
    <w:rsid w:val="00313FF3"/>
    <w:rsid w:val="00314B63"/>
    <w:rsid w:val="0031526C"/>
    <w:rsid w:val="003166CA"/>
    <w:rsid w:val="00322386"/>
    <w:rsid w:val="003271EB"/>
    <w:rsid w:val="0033047C"/>
    <w:rsid w:val="00333C8D"/>
    <w:rsid w:val="00336BD4"/>
    <w:rsid w:val="00341496"/>
    <w:rsid w:val="0034489E"/>
    <w:rsid w:val="00344D4B"/>
    <w:rsid w:val="00345C1F"/>
    <w:rsid w:val="0035739D"/>
    <w:rsid w:val="0036165C"/>
    <w:rsid w:val="0036354F"/>
    <w:rsid w:val="003637E1"/>
    <w:rsid w:val="00363D36"/>
    <w:rsid w:val="00384C38"/>
    <w:rsid w:val="00387478"/>
    <w:rsid w:val="00392B64"/>
    <w:rsid w:val="00394BA8"/>
    <w:rsid w:val="003A3B92"/>
    <w:rsid w:val="003A3F92"/>
    <w:rsid w:val="003B7408"/>
    <w:rsid w:val="003B7759"/>
    <w:rsid w:val="003C3463"/>
    <w:rsid w:val="003D2A80"/>
    <w:rsid w:val="003E2143"/>
    <w:rsid w:val="003E5CFE"/>
    <w:rsid w:val="003E7855"/>
    <w:rsid w:val="003F4186"/>
    <w:rsid w:val="003F550C"/>
    <w:rsid w:val="003F6C68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1348"/>
    <w:rsid w:val="00434080"/>
    <w:rsid w:val="0043475B"/>
    <w:rsid w:val="00440CE9"/>
    <w:rsid w:val="00441224"/>
    <w:rsid w:val="004416ED"/>
    <w:rsid w:val="004419CA"/>
    <w:rsid w:val="00454D57"/>
    <w:rsid w:val="0045513F"/>
    <w:rsid w:val="00457DF9"/>
    <w:rsid w:val="004606B1"/>
    <w:rsid w:val="004623C3"/>
    <w:rsid w:val="00466EE5"/>
    <w:rsid w:val="00467B58"/>
    <w:rsid w:val="00470B23"/>
    <w:rsid w:val="0047388B"/>
    <w:rsid w:val="0047455D"/>
    <w:rsid w:val="00474C1F"/>
    <w:rsid w:val="00480153"/>
    <w:rsid w:val="00486F5B"/>
    <w:rsid w:val="0048725C"/>
    <w:rsid w:val="0049096B"/>
    <w:rsid w:val="0049217C"/>
    <w:rsid w:val="00492364"/>
    <w:rsid w:val="00493E9A"/>
    <w:rsid w:val="00496E89"/>
    <w:rsid w:val="004A09DD"/>
    <w:rsid w:val="004A384B"/>
    <w:rsid w:val="004A5176"/>
    <w:rsid w:val="004B556E"/>
    <w:rsid w:val="004B6E88"/>
    <w:rsid w:val="004C115C"/>
    <w:rsid w:val="004D18E0"/>
    <w:rsid w:val="004D1E43"/>
    <w:rsid w:val="004D2A71"/>
    <w:rsid w:val="004D676B"/>
    <w:rsid w:val="004E4703"/>
    <w:rsid w:val="004F3533"/>
    <w:rsid w:val="004F3635"/>
    <w:rsid w:val="004F4434"/>
    <w:rsid w:val="004F5DFF"/>
    <w:rsid w:val="004F726A"/>
    <w:rsid w:val="004F7E62"/>
    <w:rsid w:val="00500B82"/>
    <w:rsid w:val="0050575C"/>
    <w:rsid w:val="0051175A"/>
    <w:rsid w:val="00515BB8"/>
    <w:rsid w:val="005169A5"/>
    <w:rsid w:val="00525504"/>
    <w:rsid w:val="00527366"/>
    <w:rsid w:val="00535F34"/>
    <w:rsid w:val="00540302"/>
    <w:rsid w:val="00540BBD"/>
    <w:rsid w:val="0054416B"/>
    <w:rsid w:val="00546ECC"/>
    <w:rsid w:val="0054736B"/>
    <w:rsid w:val="00553E99"/>
    <w:rsid w:val="00560A5F"/>
    <w:rsid w:val="005634FE"/>
    <w:rsid w:val="00573D05"/>
    <w:rsid w:val="00575413"/>
    <w:rsid w:val="00582056"/>
    <w:rsid w:val="005867AE"/>
    <w:rsid w:val="00590E14"/>
    <w:rsid w:val="005912E7"/>
    <w:rsid w:val="00594094"/>
    <w:rsid w:val="005955CB"/>
    <w:rsid w:val="00595AFF"/>
    <w:rsid w:val="005975FB"/>
    <w:rsid w:val="005A3066"/>
    <w:rsid w:val="005A69CC"/>
    <w:rsid w:val="005B6778"/>
    <w:rsid w:val="005C1D79"/>
    <w:rsid w:val="005C1EA7"/>
    <w:rsid w:val="005C4013"/>
    <w:rsid w:val="005C5413"/>
    <w:rsid w:val="005C770D"/>
    <w:rsid w:val="005D1547"/>
    <w:rsid w:val="005D2F7E"/>
    <w:rsid w:val="005D448E"/>
    <w:rsid w:val="005E0996"/>
    <w:rsid w:val="005E0E65"/>
    <w:rsid w:val="005E4D3F"/>
    <w:rsid w:val="005F6F10"/>
    <w:rsid w:val="0060368B"/>
    <w:rsid w:val="00603977"/>
    <w:rsid w:val="0060544D"/>
    <w:rsid w:val="00606786"/>
    <w:rsid w:val="00612C96"/>
    <w:rsid w:val="00615602"/>
    <w:rsid w:val="00616746"/>
    <w:rsid w:val="00617EEF"/>
    <w:rsid w:val="00620C62"/>
    <w:rsid w:val="00621D67"/>
    <w:rsid w:val="00632B4A"/>
    <w:rsid w:val="00633ECC"/>
    <w:rsid w:val="006461BC"/>
    <w:rsid w:val="0064675E"/>
    <w:rsid w:val="0065546E"/>
    <w:rsid w:val="00661BFC"/>
    <w:rsid w:val="00661E9F"/>
    <w:rsid w:val="00664072"/>
    <w:rsid w:val="006746E5"/>
    <w:rsid w:val="006760F8"/>
    <w:rsid w:val="00677ACE"/>
    <w:rsid w:val="006836DF"/>
    <w:rsid w:val="00687DDF"/>
    <w:rsid w:val="00694098"/>
    <w:rsid w:val="006944C8"/>
    <w:rsid w:val="00696A43"/>
    <w:rsid w:val="006A0B5F"/>
    <w:rsid w:val="006A2620"/>
    <w:rsid w:val="006A4B9A"/>
    <w:rsid w:val="006A4E3F"/>
    <w:rsid w:val="006A71E6"/>
    <w:rsid w:val="006B0667"/>
    <w:rsid w:val="006B1C0C"/>
    <w:rsid w:val="006B3EBB"/>
    <w:rsid w:val="006C0C7E"/>
    <w:rsid w:val="006C1DDC"/>
    <w:rsid w:val="006C2264"/>
    <w:rsid w:val="006C73D7"/>
    <w:rsid w:val="006D2E9A"/>
    <w:rsid w:val="006D4588"/>
    <w:rsid w:val="006D6FBD"/>
    <w:rsid w:val="006D7391"/>
    <w:rsid w:val="006E30E1"/>
    <w:rsid w:val="006F2BB2"/>
    <w:rsid w:val="006F31E9"/>
    <w:rsid w:val="006F376E"/>
    <w:rsid w:val="006F7182"/>
    <w:rsid w:val="0070033B"/>
    <w:rsid w:val="00701860"/>
    <w:rsid w:val="00701B5B"/>
    <w:rsid w:val="00711D4A"/>
    <w:rsid w:val="00711FF0"/>
    <w:rsid w:val="00712402"/>
    <w:rsid w:val="007163C0"/>
    <w:rsid w:val="0072757A"/>
    <w:rsid w:val="007360F8"/>
    <w:rsid w:val="00751DFB"/>
    <w:rsid w:val="00755A38"/>
    <w:rsid w:val="00756FA8"/>
    <w:rsid w:val="007571A0"/>
    <w:rsid w:val="007625E5"/>
    <w:rsid w:val="007658F6"/>
    <w:rsid w:val="00765D5D"/>
    <w:rsid w:val="007678A7"/>
    <w:rsid w:val="00771941"/>
    <w:rsid w:val="0077409F"/>
    <w:rsid w:val="007757B5"/>
    <w:rsid w:val="00776A2D"/>
    <w:rsid w:val="00776C67"/>
    <w:rsid w:val="00780B34"/>
    <w:rsid w:val="00783AA5"/>
    <w:rsid w:val="00792874"/>
    <w:rsid w:val="00795652"/>
    <w:rsid w:val="007A2870"/>
    <w:rsid w:val="007A5BCD"/>
    <w:rsid w:val="007A7017"/>
    <w:rsid w:val="007B5623"/>
    <w:rsid w:val="007B749A"/>
    <w:rsid w:val="007B7DC4"/>
    <w:rsid w:val="007C103E"/>
    <w:rsid w:val="007C2CA5"/>
    <w:rsid w:val="007C591A"/>
    <w:rsid w:val="007C6F7B"/>
    <w:rsid w:val="007D49FD"/>
    <w:rsid w:val="007D7B49"/>
    <w:rsid w:val="007E5F16"/>
    <w:rsid w:val="007F1C12"/>
    <w:rsid w:val="007F2B0C"/>
    <w:rsid w:val="0080049B"/>
    <w:rsid w:val="008105CB"/>
    <w:rsid w:val="00810BB2"/>
    <w:rsid w:val="00810FEA"/>
    <w:rsid w:val="0081164D"/>
    <w:rsid w:val="00812F6F"/>
    <w:rsid w:val="00817F98"/>
    <w:rsid w:val="0082143D"/>
    <w:rsid w:val="00825D04"/>
    <w:rsid w:val="00825D45"/>
    <w:rsid w:val="0082773D"/>
    <w:rsid w:val="00830E20"/>
    <w:rsid w:val="00832110"/>
    <w:rsid w:val="00836D0F"/>
    <w:rsid w:val="008373AF"/>
    <w:rsid w:val="00840A73"/>
    <w:rsid w:val="00842A88"/>
    <w:rsid w:val="00842B14"/>
    <w:rsid w:val="008440FA"/>
    <w:rsid w:val="00845037"/>
    <w:rsid w:val="00846191"/>
    <w:rsid w:val="008506C5"/>
    <w:rsid w:val="00851182"/>
    <w:rsid w:val="00852504"/>
    <w:rsid w:val="00856B24"/>
    <w:rsid w:val="00857211"/>
    <w:rsid w:val="00860FA5"/>
    <w:rsid w:val="00865A91"/>
    <w:rsid w:val="00867E69"/>
    <w:rsid w:val="0087333E"/>
    <w:rsid w:val="00874ECF"/>
    <w:rsid w:val="0087580B"/>
    <w:rsid w:val="00882DF9"/>
    <w:rsid w:val="008842AD"/>
    <w:rsid w:val="008A13A1"/>
    <w:rsid w:val="008A29E0"/>
    <w:rsid w:val="008A47C3"/>
    <w:rsid w:val="008B07A9"/>
    <w:rsid w:val="008B1311"/>
    <w:rsid w:val="008B3036"/>
    <w:rsid w:val="008C108E"/>
    <w:rsid w:val="008C1DFC"/>
    <w:rsid w:val="008C36AD"/>
    <w:rsid w:val="008D0576"/>
    <w:rsid w:val="008D3C11"/>
    <w:rsid w:val="008D4EC8"/>
    <w:rsid w:val="008D5145"/>
    <w:rsid w:val="008D5276"/>
    <w:rsid w:val="008E1BD7"/>
    <w:rsid w:val="008E6D89"/>
    <w:rsid w:val="008F3957"/>
    <w:rsid w:val="008F3F87"/>
    <w:rsid w:val="00900440"/>
    <w:rsid w:val="00903B1F"/>
    <w:rsid w:val="009153DE"/>
    <w:rsid w:val="00922491"/>
    <w:rsid w:val="00923462"/>
    <w:rsid w:val="00924F0F"/>
    <w:rsid w:val="009251B4"/>
    <w:rsid w:val="009274F2"/>
    <w:rsid w:val="00927878"/>
    <w:rsid w:val="009371DC"/>
    <w:rsid w:val="009465A3"/>
    <w:rsid w:val="009503B7"/>
    <w:rsid w:val="00960872"/>
    <w:rsid w:val="00960F1B"/>
    <w:rsid w:val="009633B6"/>
    <w:rsid w:val="009635D0"/>
    <w:rsid w:val="00963B9A"/>
    <w:rsid w:val="00963F21"/>
    <w:rsid w:val="00966551"/>
    <w:rsid w:val="00977539"/>
    <w:rsid w:val="0098016B"/>
    <w:rsid w:val="0098158F"/>
    <w:rsid w:val="00981741"/>
    <w:rsid w:val="00981973"/>
    <w:rsid w:val="00982434"/>
    <w:rsid w:val="00986BB8"/>
    <w:rsid w:val="00991F73"/>
    <w:rsid w:val="009960D4"/>
    <w:rsid w:val="009B43DB"/>
    <w:rsid w:val="009C59E3"/>
    <w:rsid w:val="009C733C"/>
    <w:rsid w:val="009C7FCD"/>
    <w:rsid w:val="009D0E2E"/>
    <w:rsid w:val="009D48C3"/>
    <w:rsid w:val="009D7AE4"/>
    <w:rsid w:val="009E12BA"/>
    <w:rsid w:val="009E141A"/>
    <w:rsid w:val="009E370E"/>
    <w:rsid w:val="009E377D"/>
    <w:rsid w:val="009E6DCD"/>
    <w:rsid w:val="009F2DA3"/>
    <w:rsid w:val="00A02DA0"/>
    <w:rsid w:val="00A12394"/>
    <w:rsid w:val="00A17112"/>
    <w:rsid w:val="00A205B0"/>
    <w:rsid w:val="00A2137F"/>
    <w:rsid w:val="00A23DE1"/>
    <w:rsid w:val="00A2461C"/>
    <w:rsid w:val="00A26EED"/>
    <w:rsid w:val="00A314A3"/>
    <w:rsid w:val="00A370BB"/>
    <w:rsid w:val="00A37B3F"/>
    <w:rsid w:val="00A42D55"/>
    <w:rsid w:val="00A443D2"/>
    <w:rsid w:val="00A45342"/>
    <w:rsid w:val="00A57C8C"/>
    <w:rsid w:val="00A6014F"/>
    <w:rsid w:val="00A60557"/>
    <w:rsid w:val="00A651D3"/>
    <w:rsid w:val="00A65BAE"/>
    <w:rsid w:val="00A71DA7"/>
    <w:rsid w:val="00A71E2C"/>
    <w:rsid w:val="00A72AA8"/>
    <w:rsid w:val="00A82E94"/>
    <w:rsid w:val="00A91EA6"/>
    <w:rsid w:val="00AA22BA"/>
    <w:rsid w:val="00AA6F8B"/>
    <w:rsid w:val="00AB0C6F"/>
    <w:rsid w:val="00AB21AF"/>
    <w:rsid w:val="00AB2D68"/>
    <w:rsid w:val="00AB3149"/>
    <w:rsid w:val="00AB3C77"/>
    <w:rsid w:val="00AB4BDC"/>
    <w:rsid w:val="00AB4C81"/>
    <w:rsid w:val="00AC225D"/>
    <w:rsid w:val="00AD29D3"/>
    <w:rsid w:val="00AD44E4"/>
    <w:rsid w:val="00AE20BD"/>
    <w:rsid w:val="00AF09DE"/>
    <w:rsid w:val="00AF1413"/>
    <w:rsid w:val="00AF1AD7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30D39"/>
    <w:rsid w:val="00B34B42"/>
    <w:rsid w:val="00B405C0"/>
    <w:rsid w:val="00B409E7"/>
    <w:rsid w:val="00B4515A"/>
    <w:rsid w:val="00B452B5"/>
    <w:rsid w:val="00B47F9B"/>
    <w:rsid w:val="00B56A63"/>
    <w:rsid w:val="00B60899"/>
    <w:rsid w:val="00B62103"/>
    <w:rsid w:val="00B64AA6"/>
    <w:rsid w:val="00B75A52"/>
    <w:rsid w:val="00B81662"/>
    <w:rsid w:val="00B82DCE"/>
    <w:rsid w:val="00B84651"/>
    <w:rsid w:val="00B87682"/>
    <w:rsid w:val="00B878E6"/>
    <w:rsid w:val="00B944D5"/>
    <w:rsid w:val="00B95A11"/>
    <w:rsid w:val="00BA281A"/>
    <w:rsid w:val="00BA4EA5"/>
    <w:rsid w:val="00BB106D"/>
    <w:rsid w:val="00BB1C60"/>
    <w:rsid w:val="00BB4935"/>
    <w:rsid w:val="00BC1524"/>
    <w:rsid w:val="00BC5444"/>
    <w:rsid w:val="00BC7E58"/>
    <w:rsid w:val="00BD0160"/>
    <w:rsid w:val="00BD0A44"/>
    <w:rsid w:val="00BD0FC4"/>
    <w:rsid w:val="00BE5029"/>
    <w:rsid w:val="00BF1074"/>
    <w:rsid w:val="00BF27CE"/>
    <w:rsid w:val="00BF45F8"/>
    <w:rsid w:val="00C0095C"/>
    <w:rsid w:val="00C021A7"/>
    <w:rsid w:val="00C03975"/>
    <w:rsid w:val="00C10FB1"/>
    <w:rsid w:val="00C15801"/>
    <w:rsid w:val="00C2138D"/>
    <w:rsid w:val="00C22754"/>
    <w:rsid w:val="00C325B6"/>
    <w:rsid w:val="00C34061"/>
    <w:rsid w:val="00C36E7E"/>
    <w:rsid w:val="00C3752A"/>
    <w:rsid w:val="00C40E69"/>
    <w:rsid w:val="00C45B61"/>
    <w:rsid w:val="00C47E8A"/>
    <w:rsid w:val="00C55978"/>
    <w:rsid w:val="00C61E93"/>
    <w:rsid w:val="00C63B5D"/>
    <w:rsid w:val="00C74C27"/>
    <w:rsid w:val="00C757BB"/>
    <w:rsid w:val="00C862D8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3BE"/>
    <w:rsid w:val="00CA2769"/>
    <w:rsid w:val="00CA548E"/>
    <w:rsid w:val="00CA618A"/>
    <w:rsid w:val="00CA61D1"/>
    <w:rsid w:val="00CB1BC7"/>
    <w:rsid w:val="00CB1E03"/>
    <w:rsid w:val="00CB7D9C"/>
    <w:rsid w:val="00CC2617"/>
    <w:rsid w:val="00CC37E4"/>
    <w:rsid w:val="00CC4BC6"/>
    <w:rsid w:val="00CD4895"/>
    <w:rsid w:val="00CD74D3"/>
    <w:rsid w:val="00CD7F70"/>
    <w:rsid w:val="00CE3C66"/>
    <w:rsid w:val="00CE5AC1"/>
    <w:rsid w:val="00CE7C4C"/>
    <w:rsid w:val="00CF2E4D"/>
    <w:rsid w:val="00CF3C3B"/>
    <w:rsid w:val="00CF6074"/>
    <w:rsid w:val="00CF7F75"/>
    <w:rsid w:val="00D05D89"/>
    <w:rsid w:val="00D072BD"/>
    <w:rsid w:val="00D12192"/>
    <w:rsid w:val="00D12E04"/>
    <w:rsid w:val="00D1552B"/>
    <w:rsid w:val="00D26496"/>
    <w:rsid w:val="00D26FEC"/>
    <w:rsid w:val="00D31ADB"/>
    <w:rsid w:val="00D439E0"/>
    <w:rsid w:val="00D47E55"/>
    <w:rsid w:val="00D50F68"/>
    <w:rsid w:val="00D529A9"/>
    <w:rsid w:val="00D53B05"/>
    <w:rsid w:val="00D57389"/>
    <w:rsid w:val="00D61BCC"/>
    <w:rsid w:val="00D63583"/>
    <w:rsid w:val="00D63E8A"/>
    <w:rsid w:val="00D65955"/>
    <w:rsid w:val="00D67C76"/>
    <w:rsid w:val="00D71DA8"/>
    <w:rsid w:val="00D7385A"/>
    <w:rsid w:val="00D73B0B"/>
    <w:rsid w:val="00D81A44"/>
    <w:rsid w:val="00D831A1"/>
    <w:rsid w:val="00D84544"/>
    <w:rsid w:val="00D85484"/>
    <w:rsid w:val="00D86009"/>
    <w:rsid w:val="00D86D01"/>
    <w:rsid w:val="00D91BAC"/>
    <w:rsid w:val="00DA1712"/>
    <w:rsid w:val="00DA66DD"/>
    <w:rsid w:val="00DB7B7E"/>
    <w:rsid w:val="00DC3BDC"/>
    <w:rsid w:val="00DC78AA"/>
    <w:rsid w:val="00DC7DFA"/>
    <w:rsid w:val="00DD1886"/>
    <w:rsid w:val="00DD1F2B"/>
    <w:rsid w:val="00DD697F"/>
    <w:rsid w:val="00DE178E"/>
    <w:rsid w:val="00DE2BB7"/>
    <w:rsid w:val="00DE631F"/>
    <w:rsid w:val="00DE6C24"/>
    <w:rsid w:val="00DF0198"/>
    <w:rsid w:val="00DF0C00"/>
    <w:rsid w:val="00DF205E"/>
    <w:rsid w:val="00DF24AB"/>
    <w:rsid w:val="00DF399E"/>
    <w:rsid w:val="00DF3D85"/>
    <w:rsid w:val="00DF4E68"/>
    <w:rsid w:val="00DF5C5A"/>
    <w:rsid w:val="00E218BF"/>
    <w:rsid w:val="00E355E3"/>
    <w:rsid w:val="00E35D19"/>
    <w:rsid w:val="00E43A4F"/>
    <w:rsid w:val="00E43CFA"/>
    <w:rsid w:val="00E52F88"/>
    <w:rsid w:val="00E541C1"/>
    <w:rsid w:val="00E54CBE"/>
    <w:rsid w:val="00E56859"/>
    <w:rsid w:val="00E63457"/>
    <w:rsid w:val="00E641EB"/>
    <w:rsid w:val="00E644C3"/>
    <w:rsid w:val="00E66E57"/>
    <w:rsid w:val="00E716EE"/>
    <w:rsid w:val="00E71941"/>
    <w:rsid w:val="00E74F3F"/>
    <w:rsid w:val="00E8195E"/>
    <w:rsid w:val="00E82668"/>
    <w:rsid w:val="00E8540A"/>
    <w:rsid w:val="00E94B12"/>
    <w:rsid w:val="00E97CBD"/>
    <w:rsid w:val="00EA2637"/>
    <w:rsid w:val="00EA2987"/>
    <w:rsid w:val="00EA2CE1"/>
    <w:rsid w:val="00EA6D63"/>
    <w:rsid w:val="00EA6E92"/>
    <w:rsid w:val="00EB4003"/>
    <w:rsid w:val="00EB5BF9"/>
    <w:rsid w:val="00EB7568"/>
    <w:rsid w:val="00ED5C5C"/>
    <w:rsid w:val="00ED6035"/>
    <w:rsid w:val="00ED6762"/>
    <w:rsid w:val="00EE1F82"/>
    <w:rsid w:val="00EE7D2B"/>
    <w:rsid w:val="00EF004D"/>
    <w:rsid w:val="00EF3847"/>
    <w:rsid w:val="00EF4230"/>
    <w:rsid w:val="00F02E39"/>
    <w:rsid w:val="00F04628"/>
    <w:rsid w:val="00F05F2D"/>
    <w:rsid w:val="00F0683E"/>
    <w:rsid w:val="00F105B4"/>
    <w:rsid w:val="00F140DF"/>
    <w:rsid w:val="00F162E9"/>
    <w:rsid w:val="00F168ED"/>
    <w:rsid w:val="00F17969"/>
    <w:rsid w:val="00F20237"/>
    <w:rsid w:val="00F224F1"/>
    <w:rsid w:val="00F248DC"/>
    <w:rsid w:val="00F35627"/>
    <w:rsid w:val="00F44BE6"/>
    <w:rsid w:val="00F46EFC"/>
    <w:rsid w:val="00F50D9A"/>
    <w:rsid w:val="00F50F46"/>
    <w:rsid w:val="00F54167"/>
    <w:rsid w:val="00F54986"/>
    <w:rsid w:val="00F562DD"/>
    <w:rsid w:val="00F6619C"/>
    <w:rsid w:val="00F70C7B"/>
    <w:rsid w:val="00F74B39"/>
    <w:rsid w:val="00F76D81"/>
    <w:rsid w:val="00F77404"/>
    <w:rsid w:val="00F77B64"/>
    <w:rsid w:val="00F80A90"/>
    <w:rsid w:val="00F87A15"/>
    <w:rsid w:val="00F87A1B"/>
    <w:rsid w:val="00F91B62"/>
    <w:rsid w:val="00F92B76"/>
    <w:rsid w:val="00F95B93"/>
    <w:rsid w:val="00F96E79"/>
    <w:rsid w:val="00FA7852"/>
    <w:rsid w:val="00FB203F"/>
    <w:rsid w:val="00FB2211"/>
    <w:rsid w:val="00FB36B2"/>
    <w:rsid w:val="00FC2283"/>
    <w:rsid w:val="00FC6396"/>
    <w:rsid w:val="00FD08EC"/>
    <w:rsid w:val="00FD51E3"/>
    <w:rsid w:val="00FD5317"/>
    <w:rsid w:val="00FD73D8"/>
    <w:rsid w:val="00FE1634"/>
    <w:rsid w:val="00FE1F3E"/>
    <w:rsid w:val="00FE20EE"/>
    <w:rsid w:val="00FE5F60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71739F"/>
  <w15:docId w15:val="{6BE3ABAB-1419-4B9D-A55F-E70435B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  <w:uiPriority w:val="99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752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716E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E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aumer.com/pr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les.ch@baum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BA6266-91F3-48A0-B4C8-E8758117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FFA549F8.dotm</Template>
  <TotalTime>0</TotalTime>
  <Pages>2</Pages>
  <Words>703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Baumer | Presse-Information</vt:lpstr>
    </vt:vector>
  </TitlesOfParts>
  <Manager>S. Diepenbrock</Manager>
  <Company>Baumer Management Services AG</Company>
  <LinksUpToDate>false</LinksUpToDate>
  <CharactersWithSpaces>5765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Baumer | Presse-Information</dc:title>
  <dc:creator>Baumer</dc:creator>
  <cp:lastModifiedBy>Kraft Florin</cp:lastModifiedBy>
  <cp:revision>4</cp:revision>
  <cp:lastPrinted>2015-02-06T10:33:00Z</cp:lastPrinted>
  <dcterms:created xsi:type="dcterms:W3CDTF">2019-12-03T12:34:00Z</dcterms:created>
  <dcterms:modified xsi:type="dcterms:W3CDTF">2019-12-03T12:41:00Z</dcterms:modified>
</cp:coreProperties>
</file>